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95" w:rsidRPr="00654A74" w:rsidRDefault="00573F95" w:rsidP="00573F95">
      <w:pPr>
        <w:spacing w:line="360" w:lineRule="auto"/>
        <w:ind w:firstLineChars="200" w:firstLine="640"/>
        <w:rPr>
          <w:rFonts w:ascii="华文中宋" w:eastAsia="华文中宋" w:hAnsi="华文中宋"/>
          <w:sz w:val="32"/>
          <w:szCs w:val="32"/>
        </w:rPr>
      </w:pPr>
      <w:r w:rsidRPr="00654A74">
        <w:rPr>
          <w:rFonts w:ascii="华文中宋" w:eastAsia="华文中宋" w:hAnsi="华文中宋" w:hint="eastAsia"/>
          <w:sz w:val="32"/>
          <w:szCs w:val="32"/>
        </w:rPr>
        <w:t>黄浦区2016年</w:t>
      </w:r>
      <w:r>
        <w:rPr>
          <w:rFonts w:ascii="华文中宋" w:eastAsia="华文中宋" w:hAnsi="华文中宋" w:hint="eastAsia"/>
          <w:sz w:val="32"/>
          <w:szCs w:val="32"/>
        </w:rPr>
        <w:t>（上半年）</w:t>
      </w:r>
      <w:r w:rsidRPr="00654A74">
        <w:rPr>
          <w:rFonts w:ascii="华文中宋" w:eastAsia="华文中宋" w:hAnsi="华文中宋" w:hint="eastAsia"/>
          <w:sz w:val="32"/>
          <w:szCs w:val="32"/>
        </w:rPr>
        <w:t>社区工作者招聘考试问答</w:t>
      </w:r>
    </w:p>
    <w:p w:rsidR="00573F95" w:rsidRPr="00654A74" w:rsidRDefault="00573F95" w:rsidP="00573F95">
      <w:pPr>
        <w:spacing w:line="360" w:lineRule="auto"/>
        <w:ind w:firstLineChars="200" w:firstLine="480"/>
        <w:rPr>
          <w:sz w:val="24"/>
          <w:szCs w:val="24"/>
        </w:rPr>
      </w:pPr>
    </w:p>
    <w:p w:rsidR="00573F95" w:rsidRPr="00654A74" w:rsidRDefault="00573F95" w:rsidP="00573F95">
      <w:pPr>
        <w:spacing w:line="360" w:lineRule="auto"/>
        <w:ind w:firstLineChars="200" w:firstLine="482"/>
        <w:rPr>
          <w:b/>
          <w:sz w:val="24"/>
          <w:szCs w:val="24"/>
        </w:rPr>
      </w:pPr>
      <w:r w:rsidRPr="00654A74">
        <w:rPr>
          <w:rFonts w:hint="eastAsia"/>
          <w:b/>
          <w:sz w:val="24"/>
          <w:szCs w:val="24"/>
        </w:rPr>
        <w:t>一、报考人员的具体对象如何理解？</w:t>
      </w:r>
    </w:p>
    <w:p w:rsidR="00573F95" w:rsidRPr="00654A74" w:rsidRDefault="00573F95" w:rsidP="00573F95">
      <w:pPr>
        <w:spacing w:line="360" w:lineRule="auto"/>
        <w:ind w:firstLineChars="200" w:firstLine="480"/>
        <w:rPr>
          <w:sz w:val="24"/>
          <w:szCs w:val="24"/>
        </w:rPr>
      </w:pPr>
      <w:r w:rsidRPr="00654A74">
        <w:rPr>
          <w:rFonts w:hint="eastAsia"/>
          <w:sz w:val="24"/>
          <w:szCs w:val="24"/>
        </w:rPr>
        <w:t>答：凡是符合招聘公告中所规定的报考条件且符合招聘简章中规定的岗位资格条件者，均可报考。</w:t>
      </w:r>
    </w:p>
    <w:p w:rsidR="00573F95" w:rsidRPr="00654A74" w:rsidRDefault="00573F95" w:rsidP="00573F95">
      <w:pPr>
        <w:spacing w:line="360" w:lineRule="auto"/>
        <w:ind w:firstLineChars="200" w:firstLine="482"/>
        <w:rPr>
          <w:b/>
          <w:sz w:val="24"/>
          <w:szCs w:val="24"/>
        </w:rPr>
      </w:pPr>
      <w:r w:rsidRPr="001A3EB9">
        <w:rPr>
          <w:rFonts w:hint="eastAsia"/>
          <w:b/>
          <w:sz w:val="24"/>
          <w:szCs w:val="24"/>
        </w:rPr>
        <w:t>二、</w:t>
      </w:r>
      <w:r w:rsidRPr="00654A74">
        <w:rPr>
          <w:rFonts w:hint="eastAsia"/>
          <w:b/>
          <w:sz w:val="24"/>
          <w:szCs w:val="24"/>
        </w:rPr>
        <w:t>报考人员年龄的计算方法？</w:t>
      </w:r>
    </w:p>
    <w:p w:rsidR="00573F95" w:rsidRPr="00654A74" w:rsidRDefault="00573F95" w:rsidP="00573F95">
      <w:pPr>
        <w:spacing w:line="360" w:lineRule="auto"/>
        <w:ind w:firstLineChars="200" w:firstLine="480"/>
        <w:rPr>
          <w:sz w:val="24"/>
          <w:szCs w:val="24"/>
        </w:rPr>
      </w:pPr>
      <w:r w:rsidRPr="00654A74">
        <w:rPr>
          <w:rFonts w:hint="eastAsia"/>
          <w:sz w:val="24"/>
          <w:szCs w:val="24"/>
        </w:rPr>
        <w:t>答：报考人员年龄要求</w:t>
      </w:r>
      <w:r>
        <w:rPr>
          <w:rFonts w:hint="eastAsia"/>
          <w:sz w:val="24"/>
          <w:szCs w:val="24"/>
        </w:rPr>
        <w:t>为</w:t>
      </w:r>
      <w:r w:rsidRPr="00654A74">
        <w:rPr>
          <w:rFonts w:hint="eastAsia"/>
          <w:sz w:val="24"/>
          <w:szCs w:val="24"/>
        </w:rPr>
        <w:t>“</w:t>
      </w:r>
      <w:r>
        <w:rPr>
          <w:rFonts w:hint="eastAsia"/>
          <w:sz w:val="24"/>
          <w:szCs w:val="24"/>
        </w:rPr>
        <w:t>45</w:t>
      </w:r>
      <w:r w:rsidRPr="00654A74">
        <w:rPr>
          <w:rFonts w:hint="eastAsia"/>
          <w:sz w:val="24"/>
          <w:szCs w:val="24"/>
        </w:rPr>
        <w:t>周岁</w:t>
      </w:r>
      <w:r>
        <w:rPr>
          <w:rFonts w:hint="eastAsia"/>
          <w:sz w:val="24"/>
          <w:szCs w:val="24"/>
        </w:rPr>
        <w:t>及以下</w:t>
      </w:r>
      <w:r w:rsidRPr="00654A74">
        <w:rPr>
          <w:rFonts w:hint="eastAsia"/>
          <w:sz w:val="24"/>
          <w:szCs w:val="24"/>
        </w:rPr>
        <w:t>”，这个条件是指</w:t>
      </w:r>
      <w:r>
        <w:rPr>
          <w:rFonts w:hint="eastAsia"/>
          <w:sz w:val="24"/>
          <w:szCs w:val="24"/>
        </w:rPr>
        <w:t>1971</w:t>
      </w:r>
      <w:r w:rsidRPr="00654A74">
        <w:rPr>
          <w:rFonts w:hint="eastAsia"/>
          <w:sz w:val="24"/>
          <w:szCs w:val="24"/>
        </w:rPr>
        <w:t>年</w:t>
      </w:r>
      <w:r>
        <w:rPr>
          <w:rFonts w:hint="eastAsia"/>
          <w:sz w:val="24"/>
          <w:szCs w:val="24"/>
        </w:rPr>
        <w:t>3</w:t>
      </w:r>
      <w:r w:rsidRPr="00654A74">
        <w:rPr>
          <w:rFonts w:hint="eastAsia"/>
          <w:sz w:val="24"/>
          <w:szCs w:val="24"/>
        </w:rPr>
        <w:t>月</w:t>
      </w:r>
      <w:r>
        <w:rPr>
          <w:rFonts w:hint="eastAsia"/>
          <w:sz w:val="24"/>
          <w:szCs w:val="24"/>
        </w:rPr>
        <w:t>11</w:t>
      </w:r>
      <w:r w:rsidRPr="00654A74">
        <w:rPr>
          <w:rFonts w:hint="eastAsia"/>
          <w:sz w:val="24"/>
          <w:szCs w:val="24"/>
        </w:rPr>
        <w:t>日之后出生。</w:t>
      </w:r>
    </w:p>
    <w:p w:rsidR="00573F95" w:rsidRPr="00654A74" w:rsidRDefault="00573F95" w:rsidP="00573F95">
      <w:pPr>
        <w:spacing w:line="360" w:lineRule="auto"/>
        <w:ind w:firstLineChars="200" w:firstLine="482"/>
        <w:rPr>
          <w:b/>
          <w:sz w:val="24"/>
          <w:szCs w:val="24"/>
        </w:rPr>
      </w:pPr>
      <w:r w:rsidRPr="001A3EB9">
        <w:rPr>
          <w:rFonts w:hint="eastAsia"/>
          <w:b/>
          <w:sz w:val="24"/>
          <w:szCs w:val="24"/>
        </w:rPr>
        <w:t>三、填</w:t>
      </w:r>
      <w:r w:rsidRPr="00654A74">
        <w:rPr>
          <w:rFonts w:hint="eastAsia"/>
          <w:b/>
          <w:sz w:val="24"/>
          <w:szCs w:val="24"/>
        </w:rPr>
        <w:t>写考试报名信息表时应注意哪些问题？</w:t>
      </w:r>
    </w:p>
    <w:p w:rsidR="00573F95" w:rsidRDefault="00573F95" w:rsidP="00573F95">
      <w:pPr>
        <w:spacing w:line="360" w:lineRule="auto"/>
        <w:ind w:firstLineChars="200" w:firstLine="480"/>
        <w:rPr>
          <w:sz w:val="24"/>
          <w:szCs w:val="24"/>
        </w:rPr>
      </w:pPr>
      <w:r w:rsidRPr="00654A74">
        <w:rPr>
          <w:rFonts w:hint="eastAsia"/>
          <w:sz w:val="24"/>
          <w:szCs w:val="24"/>
        </w:rPr>
        <w:t>答：（一）考试报名信息表中的项目，都必须认真、准确、如实地</w:t>
      </w:r>
      <w:r>
        <w:rPr>
          <w:rFonts w:hint="eastAsia"/>
          <w:sz w:val="24"/>
          <w:szCs w:val="24"/>
        </w:rPr>
        <w:t>（全称）</w:t>
      </w:r>
      <w:r w:rsidRPr="00654A74">
        <w:rPr>
          <w:rFonts w:hint="eastAsia"/>
          <w:sz w:val="24"/>
          <w:szCs w:val="24"/>
        </w:rPr>
        <w:t>填写。</w:t>
      </w:r>
    </w:p>
    <w:p w:rsidR="00573F95" w:rsidRPr="00654A74" w:rsidRDefault="00573F95" w:rsidP="00573F95">
      <w:pPr>
        <w:spacing w:line="360" w:lineRule="auto"/>
        <w:ind w:firstLineChars="200" w:firstLine="480"/>
        <w:rPr>
          <w:sz w:val="24"/>
          <w:szCs w:val="24"/>
        </w:rPr>
      </w:pPr>
      <w:r>
        <w:rPr>
          <w:rFonts w:hint="eastAsia"/>
          <w:sz w:val="24"/>
          <w:szCs w:val="24"/>
        </w:rPr>
        <w:t>（二）关于“政治面貌”的填写说明：分为中共党员、共青团员、民主党派、群众四类。报考者如为中共预备党员的，应填写</w:t>
      </w:r>
      <w:r w:rsidRPr="00654A74">
        <w:rPr>
          <w:rFonts w:hint="eastAsia"/>
          <w:sz w:val="24"/>
          <w:szCs w:val="24"/>
        </w:rPr>
        <w:t>“</w:t>
      </w:r>
      <w:r>
        <w:rPr>
          <w:rFonts w:hint="eastAsia"/>
          <w:sz w:val="24"/>
          <w:szCs w:val="24"/>
        </w:rPr>
        <w:t>中共</w:t>
      </w:r>
      <w:r w:rsidRPr="00654A74">
        <w:rPr>
          <w:rFonts w:hint="eastAsia"/>
          <w:sz w:val="24"/>
          <w:szCs w:val="24"/>
        </w:rPr>
        <w:t>党员”。</w:t>
      </w:r>
    </w:p>
    <w:p w:rsidR="00573F95" w:rsidRDefault="00573F95" w:rsidP="00573F95">
      <w:pPr>
        <w:spacing w:line="360" w:lineRule="auto"/>
        <w:ind w:firstLineChars="200" w:firstLine="480"/>
        <w:rPr>
          <w:sz w:val="24"/>
          <w:szCs w:val="24"/>
        </w:rPr>
      </w:pPr>
      <w:r>
        <w:rPr>
          <w:rFonts w:hint="eastAsia"/>
          <w:sz w:val="24"/>
          <w:szCs w:val="24"/>
        </w:rPr>
        <w:t>（三）关于“职业资格或职称</w:t>
      </w:r>
      <w:r w:rsidRPr="00654A74">
        <w:rPr>
          <w:rFonts w:hint="eastAsia"/>
          <w:sz w:val="24"/>
          <w:szCs w:val="24"/>
        </w:rPr>
        <w:t>”的填写说明：</w:t>
      </w:r>
      <w:r>
        <w:rPr>
          <w:rFonts w:hint="eastAsia"/>
          <w:sz w:val="24"/>
          <w:szCs w:val="24"/>
        </w:rPr>
        <w:t>例如政工师、</w:t>
      </w:r>
      <w:r w:rsidR="00DB2764">
        <w:rPr>
          <w:rFonts w:hint="eastAsia"/>
          <w:sz w:val="24"/>
          <w:szCs w:val="24"/>
        </w:rPr>
        <w:t>助理会计师</w:t>
      </w:r>
      <w:r>
        <w:rPr>
          <w:rFonts w:hint="eastAsia"/>
          <w:sz w:val="24"/>
          <w:szCs w:val="24"/>
        </w:rPr>
        <w:t>、助理经济师等。持有社工专业证书者，请在“社工专业证书”一栏中另行注明</w:t>
      </w:r>
      <w:r w:rsidR="00C178CB">
        <w:rPr>
          <w:rFonts w:hint="eastAsia"/>
          <w:sz w:val="24"/>
          <w:szCs w:val="24"/>
        </w:rPr>
        <w:t>。</w:t>
      </w:r>
    </w:p>
    <w:p w:rsidR="00573F95" w:rsidRDefault="00573F95" w:rsidP="00573F95">
      <w:pPr>
        <w:spacing w:line="360" w:lineRule="auto"/>
        <w:ind w:firstLineChars="200" w:firstLine="480"/>
        <w:rPr>
          <w:sz w:val="24"/>
          <w:szCs w:val="24"/>
        </w:rPr>
      </w:pPr>
      <w:r>
        <w:rPr>
          <w:rFonts w:hint="eastAsia"/>
          <w:sz w:val="24"/>
          <w:szCs w:val="24"/>
        </w:rPr>
        <w:t>（四</w:t>
      </w:r>
      <w:r w:rsidRPr="00654A74">
        <w:rPr>
          <w:rFonts w:hint="eastAsia"/>
          <w:sz w:val="24"/>
          <w:szCs w:val="24"/>
        </w:rPr>
        <w:t>）</w:t>
      </w:r>
      <w:r>
        <w:rPr>
          <w:rFonts w:hint="eastAsia"/>
          <w:sz w:val="24"/>
          <w:szCs w:val="24"/>
        </w:rPr>
        <w:t>关于“工作单位”的填写说明：</w:t>
      </w:r>
      <w:r w:rsidRPr="00654A74">
        <w:rPr>
          <w:rFonts w:hint="eastAsia"/>
          <w:sz w:val="24"/>
          <w:szCs w:val="24"/>
        </w:rPr>
        <w:t>在报考时已辞职的人员，必须填写“待业”字样。</w:t>
      </w:r>
    </w:p>
    <w:p w:rsidR="00573F95" w:rsidRPr="00654A74" w:rsidRDefault="00573F95" w:rsidP="00573F95">
      <w:pPr>
        <w:spacing w:line="360" w:lineRule="auto"/>
        <w:ind w:firstLineChars="200" w:firstLine="480"/>
        <w:rPr>
          <w:sz w:val="24"/>
          <w:szCs w:val="24"/>
        </w:rPr>
      </w:pPr>
      <w:r>
        <w:rPr>
          <w:rFonts w:hint="eastAsia"/>
          <w:sz w:val="24"/>
          <w:szCs w:val="24"/>
        </w:rPr>
        <w:t>（五）关于“学历类别”的填写说明：分为全日制、非全日制两类</w:t>
      </w:r>
      <w:r w:rsidRPr="001A3EB9">
        <w:rPr>
          <w:sz w:val="24"/>
          <w:szCs w:val="24"/>
        </w:rPr>
        <w:t>。</w:t>
      </w:r>
    </w:p>
    <w:p w:rsidR="00573F95" w:rsidRPr="007514B4" w:rsidRDefault="00573F95" w:rsidP="00573F95">
      <w:pPr>
        <w:spacing w:line="360" w:lineRule="auto"/>
        <w:ind w:firstLineChars="200" w:firstLine="482"/>
        <w:rPr>
          <w:b/>
          <w:sz w:val="24"/>
          <w:szCs w:val="24"/>
        </w:rPr>
      </w:pPr>
      <w:r w:rsidRPr="007514B4">
        <w:rPr>
          <w:rFonts w:hint="eastAsia"/>
          <w:b/>
          <w:sz w:val="24"/>
          <w:szCs w:val="24"/>
        </w:rPr>
        <w:t>四、</w:t>
      </w:r>
      <w:r>
        <w:rPr>
          <w:rFonts w:hint="eastAsia"/>
          <w:b/>
          <w:sz w:val="24"/>
          <w:szCs w:val="24"/>
        </w:rPr>
        <w:t>招聘</w:t>
      </w:r>
      <w:r w:rsidRPr="007514B4">
        <w:rPr>
          <w:rFonts w:hint="eastAsia"/>
          <w:b/>
          <w:sz w:val="24"/>
          <w:szCs w:val="24"/>
        </w:rPr>
        <w:t>报名须注意哪些事项？</w:t>
      </w:r>
    </w:p>
    <w:p w:rsidR="00573F95" w:rsidRPr="00654A74" w:rsidRDefault="00573F95" w:rsidP="00573F95">
      <w:pPr>
        <w:spacing w:line="360" w:lineRule="auto"/>
        <w:ind w:firstLineChars="200" w:firstLine="480"/>
        <w:rPr>
          <w:sz w:val="24"/>
          <w:szCs w:val="24"/>
        </w:rPr>
      </w:pPr>
      <w:r w:rsidRPr="00654A74">
        <w:rPr>
          <w:rFonts w:hint="eastAsia"/>
          <w:sz w:val="24"/>
          <w:szCs w:val="24"/>
        </w:rPr>
        <w:t>答：（一）</w:t>
      </w:r>
      <w:r>
        <w:rPr>
          <w:rFonts w:hint="eastAsia"/>
          <w:sz w:val="24"/>
          <w:szCs w:val="24"/>
        </w:rPr>
        <w:t>考试报名实行告知承诺制。</w:t>
      </w:r>
      <w:r w:rsidRPr="00654A74">
        <w:rPr>
          <w:rFonts w:hint="eastAsia"/>
          <w:sz w:val="24"/>
          <w:szCs w:val="24"/>
        </w:rPr>
        <w:t>考试报名前本人须仔细阅读招聘相关文件，结合自身实际情况慎重报考</w:t>
      </w:r>
      <w:r>
        <w:rPr>
          <w:rFonts w:hint="eastAsia"/>
          <w:sz w:val="24"/>
          <w:szCs w:val="24"/>
        </w:rPr>
        <w:t>。</w:t>
      </w:r>
      <w:r w:rsidRPr="00654A74">
        <w:rPr>
          <w:rFonts w:hint="eastAsia"/>
          <w:sz w:val="24"/>
          <w:szCs w:val="24"/>
        </w:rPr>
        <w:t>报考人员应对</w:t>
      </w:r>
      <w:r>
        <w:rPr>
          <w:rFonts w:hint="eastAsia"/>
          <w:sz w:val="24"/>
          <w:szCs w:val="24"/>
        </w:rPr>
        <w:t>报名填写的信息的</w:t>
      </w:r>
      <w:r w:rsidRPr="00654A74">
        <w:rPr>
          <w:rFonts w:hint="eastAsia"/>
          <w:sz w:val="24"/>
          <w:szCs w:val="24"/>
        </w:rPr>
        <w:t>真实有效性负责，并确认本人符合报考条件。</w:t>
      </w:r>
    </w:p>
    <w:p w:rsidR="00573F95" w:rsidRPr="00654A74" w:rsidRDefault="00573F95" w:rsidP="00573F95">
      <w:pPr>
        <w:spacing w:line="360" w:lineRule="auto"/>
        <w:ind w:firstLineChars="200" w:firstLine="480"/>
        <w:rPr>
          <w:sz w:val="24"/>
          <w:szCs w:val="24"/>
        </w:rPr>
      </w:pPr>
      <w:r>
        <w:rPr>
          <w:rFonts w:hint="eastAsia"/>
          <w:sz w:val="24"/>
          <w:szCs w:val="24"/>
        </w:rPr>
        <w:t>（二</w:t>
      </w:r>
      <w:r w:rsidRPr="00654A74">
        <w:rPr>
          <w:rFonts w:hint="eastAsia"/>
          <w:sz w:val="24"/>
          <w:szCs w:val="24"/>
        </w:rPr>
        <w:t>）</w:t>
      </w:r>
      <w:r>
        <w:rPr>
          <w:rFonts w:hint="eastAsia"/>
          <w:sz w:val="24"/>
          <w:szCs w:val="24"/>
        </w:rPr>
        <w:t>网上报名后，需在规定的时间内递交学历证明等原件及复印件相关材料，未递交者视作报名无效。</w:t>
      </w:r>
    </w:p>
    <w:p w:rsidR="00573F95" w:rsidRPr="00654A74" w:rsidRDefault="00573F95" w:rsidP="00573F95">
      <w:pPr>
        <w:spacing w:line="360" w:lineRule="auto"/>
        <w:ind w:firstLineChars="200" w:firstLine="480"/>
        <w:rPr>
          <w:sz w:val="24"/>
          <w:szCs w:val="24"/>
        </w:rPr>
      </w:pPr>
      <w:r>
        <w:rPr>
          <w:rFonts w:hint="eastAsia"/>
          <w:sz w:val="24"/>
          <w:szCs w:val="24"/>
        </w:rPr>
        <w:t>（三）</w:t>
      </w:r>
      <w:r w:rsidRPr="00654A74">
        <w:rPr>
          <w:rFonts w:hint="eastAsia"/>
          <w:sz w:val="24"/>
          <w:szCs w:val="24"/>
        </w:rPr>
        <w:t>考生应</w:t>
      </w:r>
      <w:r>
        <w:rPr>
          <w:rFonts w:hint="eastAsia"/>
          <w:sz w:val="24"/>
          <w:szCs w:val="24"/>
        </w:rPr>
        <w:t>及时下载准考证，逾期视作本人</w:t>
      </w:r>
      <w:r w:rsidRPr="00654A74">
        <w:rPr>
          <w:rFonts w:hint="eastAsia"/>
          <w:sz w:val="24"/>
          <w:szCs w:val="24"/>
        </w:rPr>
        <w:t>放弃考试。</w:t>
      </w:r>
    </w:p>
    <w:p w:rsidR="00573F95" w:rsidRPr="001A3EB9" w:rsidRDefault="00573F95" w:rsidP="00573F95">
      <w:pPr>
        <w:spacing w:line="360" w:lineRule="auto"/>
        <w:ind w:firstLineChars="200" w:firstLine="482"/>
        <w:rPr>
          <w:b/>
          <w:sz w:val="24"/>
          <w:szCs w:val="24"/>
        </w:rPr>
      </w:pPr>
      <w:r w:rsidRPr="001A3EB9">
        <w:rPr>
          <w:rFonts w:hint="eastAsia"/>
          <w:b/>
          <w:sz w:val="24"/>
          <w:szCs w:val="24"/>
        </w:rPr>
        <w:t>五、考生参加考试应注意哪些事项？</w:t>
      </w:r>
    </w:p>
    <w:p w:rsidR="00573F95" w:rsidRPr="00654A74" w:rsidRDefault="00573F95" w:rsidP="00573F95">
      <w:pPr>
        <w:spacing w:line="360" w:lineRule="auto"/>
        <w:ind w:firstLineChars="200" w:firstLine="480"/>
        <w:rPr>
          <w:sz w:val="24"/>
          <w:szCs w:val="24"/>
        </w:rPr>
      </w:pPr>
      <w:r w:rsidRPr="00654A74">
        <w:rPr>
          <w:rFonts w:hint="eastAsia"/>
          <w:sz w:val="24"/>
          <w:szCs w:val="24"/>
        </w:rPr>
        <w:t>答：请考生仔细阅读《考生须知》、《考场规则》和《违纪违规行为处理规定》，并特别注意以下几点：</w:t>
      </w:r>
    </w:p>
    <w:p w:rsidR="00573F95" w:rsidRPr="00654A74" w:rsidRDefault="00573F95" w:rsidP="00573F95">
      <w:pPr>
        <w:spacing w:line="360" w:lineRule="auto"/>
        <w:ind w:firstLineChars="200" w:firstLine="480"/>
        <w:rPr>
          <w:sz w:val="24"/>
          <w:szCs w:val="24"/>
        </w:rPr>
      </w:pPr>
      <w:r w:rsidRPr="00654A74">
        <w:rPr>
          <w:rFonts w:hint="eastAsia"/>
          <w:sz w:val="24"/>
          <w:szCs w:val="24"/>
        </w:rPr>
        <w:t>（一）在考试前</w:t>
      </w:r>
      <w:r w:rsidRPr="00654A74">
        <w:rPr>
          <w:rFonts w:hint="eastAsia"/>
          <w:sz w:val="24"/>
          <w:szCs w:val="24"/>
        </w:rPr>
        <w:t>30</w:t>
      </w:r>
      <w:r w:rsidRPr="00654A74">
        <w:rPr>
          <w:rFonts w:hint="eastAsia"/>
          <w:sz w:val="24"/>
          <w:szCs w:val="24"/>
        </w:rPr>
        <w:t>分钟，凭准考证和</w:t>
      </w:r>
      <w:r>
        <w:rPr>
          <w:rFonts w:hint="eastAsia"/>
          <w:sz w:val="24"/>
          <w:szCs w:val="24"/>
        </w:rPr>
        <w:t>本人</w:t>
      </w:r>
      <w:r w:rsidRPr="00654A74">
        <w:rPr>
          <w:rFonts w:hint="eastAsia"/>
          <w:sz w:val="24"/>
          <w:szCs w:val="24"/>
        </w:rPr>
        <w:t>身份证（两证必须同时具备）进</w:t>
      </w:r>
      <w:r w:rsidRPr="00654A74">
        <w:rPr>
          <w:rFonts w:hint="eastAsia"/>
          <w:sz w:val="24"/>
          <w:szCs w:val="24"/>
        </w:rPr>
        <w:lastRenderedPageBreak/>
        <w:t>入考场。</w:t>
      </w:r>
    </w:p>
    <w:p w:rsidR="00573F95" w:rsidRPr="00654A74" w:rsidRDefault="00573F95" w:rsidP="00573F95">
      <w:pPr>
        <w:spacing w:line="360" w:lineRule="auto"/>
        <w:ind w:firstLineChars="200" w:firstLine="480"/>
        <w:rPr>
          <w:sz w:val="24"/>
          <w:szCs w:val="24"/>
        </w:rPr>
      </w:pPr>
      <w:r w:rsidRPr="00654A74">
        <w:rPr>
          <w:rFonts w:hint="eastAsia"/>
          <w:sz w:val="24"/>
          <w:szCs w:val="24"/>
        </w:rPr>
        <w:t>（二）考试开始</w:t>
      </w:r>
      <w:r w:rsidRPr="00654A74">
        <w:rPr>
          <w:rFonts w:hint="eastAsia"/>
          <w:sz w:val="24"/>
          <w:szCs w:val="24"/>
        </w:rPr>
        <w:t>30</w:t>
      </w:r>
      <w:r w:rsidRPr="00654A74">
        <w:rPr>
          <w:rFonts w:hint="eastAsia"/>
          <w:sz w:val="24"/>
          <w:szCs w:val="24"/>
        </w:rPr>
        <w:t>分钟后，不得入场。</w:t>
      </w:r>
      <w:r>
        <w:rPr>
          <w:rFonts w:hint="eastAsia"/>
          <w:sz w:val="24"/>
          <w:szCs w:val="24"/>
        </w:rPr>
        <w:t>考试期间不得提前交卷离开考场。</w:t>
      </w:r>
    </w:p>
    <w:p w:rsidR="00573F95" w:rsidRDefault="00573F95" w:rsidP="00573F95">
      <w:pPr>
        <w:spacing w:line="360" w:lineRule="auto"/>
        <w:ind w:firstLineChars="200" w:firstLine="480"/>
        <w:rPr>
          <w:sz w:val="24"/>
          <w:szCs w:val="24"/>
        </w:rPr>
      </w:pPr>
      <w:r w:rsidRPr="00654A74">
        <w:rPr>
          <w:rFonts w:hint="eastAsia"/>
          <w:sz w:val="24"/>
          <w:szCs w:val="24"/>
        </w:rPr>
        <w:t>（三）考生</w:t>
      </w:r>
      <w:r>
        <w:rPr>
          <w:rFonts w:hint="eastAsia"/>
          <w:sz w:val="24"/>
          <w:szCs w:val="24"/>
        </w:rPr>
        <w:t>答题应使用钢笔、</w:t>
      </w:r>
      <w:r w:rsidRPr="00654A74">
        <w:rPr>
          <w:rFonts w:hint="eastAsia"/>
          <w:sz w:val="24"/>
          <w:szCs w:val="24"/>
        </w:rPr>
        <w:t>墨水笔。不得携带</w:t>
      </w:r>
      <w:r w:rsidR="00DB2764" w:rsidRPr="00654A74">
        <w:rPr>
          <w:rFonts w:hint="eastAsia"/>
          <w:sz w:val="24"/>
          <w:szCs w:val="24"/>
        </w:rPr>
        <w:t>任何</w:t>
      </w:r>
      <w:r w:rsidRPr="00654A74">
        <w:rPr>
          <w:rFonts w:hint="eastAsia"/>
          <w:sz w:val="24"/>
          <w:szCs w:val="24"/>
        </w:rPr>
        <w:t>计算器、书籍、纸张、笔记、通讯工具</w:t>
      </w:r>
      <w:r>
        <w:rPr>
          <w:rFonts w:hint="eastAsia"/>
          <w:sz w:val="24"/>
          <w:szCs w:val="24"/>
        </w:rPr>
        <w:t>、</w:t>
      </w:r>
      <w:r w:rsidRPr="00654A74">
        <w:rPr>
          <w:rFonts w:hint="eastAsia"/>
          <w:sz w:val="24"/>
          <w:szCs w:val="24"/>
        </w:rPr>
        <w:t>电子设备等入场。</w:t>
      </w:r>
    </w:p>
    <w:p w:rsidR="00573F95" w:rsidRPr="00654A74" w:rsidRDefault="00573F95" w:rsidP="00573F95">
      <w:pPr>
        <w:spacing w:line="360" w:lineRule="auto"/>
        <w:ind w:firstLineChars="200" w:firstLine="480"/>
        <w:rPr>
          <w:sz w:val="24"/>
          <w:szCs w:val="24"/>
        </w:rPr>
      </w:pPr>
      <w:r w:rsidRPr="00654A74">
        <w:rPr>
          <w:rFonts w:hint="eastAsia"/>
          <w:sz w:val="24"/>
          <w:szCs w:val="24"/>
        </w:rPr>
        <w:t>（四）根据有关法律法规及相关规定，尚未公布的试题及答案属于国家秘密。考试期间（结束前），非法复制、获取、传递、散布试题及答案等构成犯罪的，将依法追究刑事责任。考试结束后，将试卷、草稿纸带出考场的，</w:t>
      </w:r>
      <w:r w:rsidR="00CF7DF6">
        <w:rPr>
          <w:rFonts w:hint="eastAsia"/>
          <w:sz w:val="24"/>
          <w:szCs w:val="24"/>
        </w:rPr>
        <w:t>按违纪违规处理</w:t>
      </w:r>
      <w:r w:rsidRPr="00654A74">
        <w:rPr>
          <w:rFonts w:hint="eastAsia"/>
          <w:sz w:val="24"/>
          <w:szCs w:val="24"/>
        </w:rPr>
        <w:t>或依法追究刑事责任。</w:t>
      </w:r>
    </w:p>
    <w:p w:rsidR="00CF7DF6" w:rsidRDefault="00573F95" w:rsidP="00573F95">
      <w:pPr>
        <w:spacing w:line="360" w:lineRule="auto"/>
        <w:ind w:firstLineChars="200" w:firstLine="480"/>
        <w:rPr>
          <w:sz w:val="24"/>
          <w:szCs w:val="24"/>
        </w:rPr>
      </w:pPr>
      <w:r w:rsidRPr="00654A74">
        <w:rPr>
          <w:rFonts w:hint="eastAsia"/>
          <w:sz w:val="24"/>
          <w:szCs w:val="24"/>
        </w:rPr>
        <w:t>（五）考生必须遵守《考场规则》，若有作弊行为，将被取消考试资格，并按照《公务员录用考试违纪违规行为处理办法（试行）》（人社部令第</w:t>
      </w:r>
      <w:r w:rsidRPr="00654A74">
        <w:rPr>
          <w:rFonts w:hint="eastAsia"/>
          <w:sz w:val="24"/>
          <w:szCs w:val="24"/>
        </w:rPr>
        <w:t>4</w:t>
      </w:r>
      <w:r w:rsidRPr="00654A74">
        <w:rPr>
          <w:rFonts w:hint="eastAsia"/>
          <w:sz w:val="24"/>
          <w:szCs w:val="24"/>
        </w:rPr>
        <w:t>号）执行。</w:t>
      </w:r>
    </w:p>
    <w:p w:rsidR="00573F95" w:rsidRPr="00654A74" w:rsidRDefault="00573F95" w:rsidP="00573F95">
      <w:pPr>
        <w:spacing w:line="360" w:lineRule="auto"/>
        <w:ind w:firstLineChars="200" w:firstLine="480"/>
        <w:rPr>
          <w:sz w:val="24"/>
          <w:szCs w:val="24"/>
        </w:rPr>
      </w:pPr>
      <w:r w:rsidRPr="00654A74">
        <w:rPr>
          <w:rFonts w:hint="eastAsia"/>
          <w:sz w:val="24"/>
          <w:szCs w:val="24"/>
        </w:rPr>
        <w:t>（六）考点无停车条件，请考生提前熟悉考点地址和赴考交通路线，按时参加考试。</w:t>
      </w:r>
    </w:p>
    <w:p w:rsidR="00573F95" w:rsidRPr="00654A74" w:rsidRDefault="00573F95" w:rsidP="00573F95">
      <w:pPr>
        <w:spacing w:line="360" w:lineRule="auto"/>
        <w:ind w:firstLineChars="200" w:firstLine="480"/>
        <w:rPr>
          <w:sz w:val="24"/>
          <w:szCs w:val="24"/>
        </w:rPr>
      </w:pPr>
      <w:r w:rsidRPr="00654A74">
        <w:rPr>
          <w:rFonts w:hint="eastAsia"/>
          <w:sz w:val="24"/>
          <w:szCs w:val="24"/>
        </w:rPr>
        <w:t>（七）考点内禁止吸烟，考生应自觉维护校园环境卫生；请勿将贵重物品带入考场。</w:t>
      </w:r>
    </w:p>
    <w:p w:rsidR="00573F95" w:rsidRPr="001A3EB9" w:rsidRDefault="00573F95" w:rsidP="0073578B">
      <w:pPr>
        <w:spacing w:line="360" w:lineRule="auto"/>
        <w:ind w:firstLineChars="200" w:firstLine="482"/>
        <w:rPr>
          <w:b/>
          <w:sz w:val="24"/>
          <w:szCs w:val="24"/>
        </w:rPr>
      </w:pPr>
      <w:r w:rsidRPr="001A3EB9">
        <w:rPr>
          <w:rFonts w:hint="eastAsia"/>
          <w:b/>
          <w:sz w:val="24"/>
          <w:szCs w:val="24"/>
        </w:rPr>
        <w:t>六、笔试作答有何要求？</w:t>
      </w:r>
    </w:p>
    <w:p w:rsidR="00573F95" w:rsidRPr="00654A74" w:rsidRDefault="00573F95" w:rsidP="00573F95">
      <w:pPr>
        <w:spacing w:line="360" w:lineRule="auto"/>
        <w:ind w:firstLineChars="200" w:firstLine="480"/>
        <w:rPr>
          <w:sz w:val="24"/>
          <w:szCs w:val="24"/>
        </w:rPr>
      </w:pPr>
      <w:r w:rsidRPr="00654A74">
        <w:rPr>
          <w:rFonts w:hint="eastAsia"/>
          <w:sz w:val="24"/>
          <w:szCs w:val="24"/>
        </w:rPr>
        <w:t>答：（一）经监考人员核对考生信息无误后，在考场座次表上签名。</w:t>
      </w:r>
    </w:p>
    <w:p w:rsidR="00573F95" w:rsidRPr="00654A74" w:rsidRDefault="00573F95" w:rsidP="00573F95">
      <w:pPr>
        <w:spacing w:line="360" w:lineRule="auto"/>
        <w:ind w:firstLineChars="200" w:firstLine="480"/>
        <w:rPr>
          <w:sz w:val="24"/>
          <w:szCs w:val="24"/>
        </w:rPr>
      </w:pPr>
      <w:r w:rsidRPr="00654A74">
        <w:rPr>
          <w:rFonts w:hint="eastAsia"/>
          <w:sz w:val="24"/>
          <w:szCs w:val="24"/>
        </w:rPr>
        <w:t>（二）考试开始后，首先在试题本</w:t>
      </w:r>
      <w:r w:rsidR="00CF7DF6">
        <w:rPr>
          <w:rFonts w:hint="eastAsia"/>
          <w:sz w:val="24"/>
          <w:szCs w:val="24"/>
        </w:rPr>
        <w:t>相应位置填写</w:t>
      </w:r>
      <w:r w:rsidRPr="00654A74">
        <w:rPr>
          <w:rFonts w:hint="eastAsia"/>
          <w:sz w:val="24"/>
          <w:szCs w:val="24"/>
        </w:rPr>
        <w:t>本人姓名、准考证号码。</w:t>
      </w:r>
    </w:p>
    <w:p w:rsidR="00573F95" w:rsidRPr="00654A74" w:rsidRDefault="00573F95" w:rsidP="00573F95">
      <w:pPr>
        <w:spacing w:line="360" w:lineRule="auto"/>
        <w:ind w:firstLineChars="200" w:firstLine="480"/>
        <w:rPr>
          <w:sz w:val="24"/>
          <w:szCs w:val="24"/>
        </w:rPr>
      </w:pPr>
      <w:r w:rsidRPr="00654A74">
        <w:rPr>
          <w:rFonts w:hint="eastAsia"/>
          <w:sz w:val="24"/>
          <w:szCs w:val="24"/>
        </w:rPr>
        <w:t>（</w:t>
      </w:r>
      <w:r w:rsidR="0073578B">
        <w:rPr>
          <w:rFonts w:hint="eastAsia"/>
          <w:sz w:val="24"/>
          <w:szCs w:val="24"/>
        </w:rPr>
        <w:t>三</w:t>
      </w:r>
      <w:r w:rsidRPr="00654A74">
        <w:rPr>
          <w:rFonts w:hint="eastAsia"/>
          <w:sz w:val="24"/>
          <w:szCs w:val="24"/>
        </w:rPr>
        <w:t>）</w:t>
      </w:r>
      <w:r w:rsidR="00CF7DF6">
        <w:rPr>
          <w:rFonts w:hint="eastAsia"/>
          <w:sz w:val="24"/>
          <w:szCs w:val="24"/>
        </w:rPr>
        <w:t>笔试考试根据统一的指令进行，考试结束铃响，应立即停止答题，并将试题本、</w:t>
      </w:r>
      <w:r w:rsidRPr="00654A74">
        <w:rPr>
          <w:rFonts w:hint="eastAsia"/>
          <w:sz w:val="24"/>
          <w:szCs w:val="24"/>
        </w:rPr>
        <w:t>草稿纸背面朝上放在桌上，经监考人员同意后方可离开。</w:t>
      </w:r>
    </w:p>
    <w:p w:rsidR="00573F95" w:rsidRPr="001A3EB9" w:rsidRDefault="00573F95" w:rsidP="0073578B">
      <w:pPr>
        <w:spacing w:line="360" w:lineRule="auto"/>
        <w:ind w:firstLineChars="200" w:firstLine="482"/>
        <w:rPr>
          <w:b/>
          <w:sz w:val="24"/>
          <w:szCs w:val="24"/>
        </w:rPr>
      </w:pPr>
      <w:r w:rsidRPr="001A3EB9">
        <w:rPr>
          <w:rFonts w:hint="eastAsia"/>
          <w:b/>
          <w:sz w:val="24"/>
          <w:szCs w:val="24"/>
        </w:rPr>
        <w:t>七、本次考试是否进行考前培训，有无指定考试用书？</w:t>
      </w:r>
    </w:p>
    <w:p w:rsidR="00CF7DF6" w:rsidRDefault="00573F95" w:rsidP="00573F95">
      <w:pPr>
        <w:spacing w:line="360" w:lineRule="auto"/>
        <w:ind w:firstLineChars="200" w:firstLine="480"/>
        <w:rPr>
          <w:sz w:val="24"/>
          <w:szCs w:val="24"/>
        </w:rPr>
      </w:pPr>
      <w:r w:rsidRPr="00654A74">
        <w:rPr>
          <w:rFonts w:hint="eastAsia"/>
          <w:sz w:val="24"/>
          <w:szCs w:val="24"/>
        </w:rPr>
        <w:t>答：本次考试不组织或委托任何机构举办招聘考试辅导培训班，也不指定考试辅导用书。社会上任何以考试命题组、专门培训机构等名义举办的辅导班、辅导网站或发行的出版物、上网卡等，均与本次考试无关。</w:t>
      </w:r>
    </w:p>
    <w:p w:rsidR="00573F95" w:rsidRPr="001A3EB9" w:rsidRDefault="00573F95" w:rsidP="00CF7DF6">
      <w:pPr>
        <w:spacing w:line="360" w:lineRule="auto"/>
        <w:ind w:firstLineChars="200" w:firstLine="482"/>
        <w:rPr>
          <w:b/>
          <w:sz w:val="24"/>
          <w:szCs w:val="24"/>
        </w:rPr>
      </w:pPr>
      <w:r w:rsidRPr="001A3EB9">
        <w:rPr>
          <w:rFonts w:hint="eastAsia"/>
          <w:b/>
          <w:sz w:val="24"/>
          <w:szCs w:val="24"/>
        </w:rPr>
        <w:t>八、考试前遗失了身份证、准考证怎么办？</w:t>
      </w:r>
    </w:p>
    <w:p w:rsidR="00573F95" w:rsidRPr="00654A74" w:rsidRDefault="00573F95" w:rsidP="00573F95">
      <w:pPr>
        <w:spacing w:line="360" w:lineRule="auto"/>
        <w:ind w:firstLineChars="200" w:firstLine="480"/>
        <w:rPr>
          <w:sz w:val="24"/>
          <w:szCs w:val="24"/>
        </w:rPr>
      </w:pPr>
      <w:r w:rsidRPr="00654A74">
        <w:rPr>
          <w:rFonts w:hint="eastAsia"/>
          <w:sz w:val="24"/>
          <w:szCs w:val="24"/>
        </w:rPr>
        <w:t>答：遗失身份证的考生，须及时到公安部门补办临时身份证或由公安部门出具带有照片的身份证明材料（照片处须加盖骑缝章）。</w:t>
      </w:r>
    </w:p>
    <w:p w:rsidR="00573F95" w:rsidRPr="001A3EB9" w:rsidRDefault="00573F95" w:rsidP="00573F95">
      <w:pPr>
        <w:spacing w:line="360" w:lineRule="auto"/>
        <w:ind w:firstLineChars="200" w:firstLine="482"/>
        <w:rPr>
          <w:b/>
          <w:sz w:val="24"/>
          <w:szCs w:val="24"/>
        </w:rPr>
      </w:pPr>
      <w:r w:rsidRPr="001A3EB9">
        <w:rPr>
          <w:rFonts w:hint="eastAsia"/>
          <w:b/>
          <w:sz w:val="24"/>
          <w:szCs w:val="24"/>
        </w:rPr>
        <w:t>九、笔试成绩公布的时间和方式是什么？</w:t>
      </w:r>
    </w:p>
    <w:p w:rsidR="00573F95" w:rsidRPr="00654A74" w:rsidRDefault="00573F95" w:rsidP="00573F95">
      <w:pPr>
        <w:spacing w:line="360" w:lineRule="auto"/>
        <w:ind w:firstLineChars="200" w:firstLine="480"/>
        <w:rPr>
          <w:sz w:val="24"/>
          <w:szCs w:val="24"/>
        </w:rPr>
      </w:pPr>
      <w:r w:rsidRPr="00654A74">
        <w:rPr>
          <w:rFonts w:hint="eastAsia"/>
          <w:sz w:val="24"/>
          <w:szCs w:val="24"/>
        </w:rPr>
        <w:t>答：笔试成绩于</w:t>
      </w:r>
      <w:r>
        <w:rPr>
          <w:rFonts w:hint="eastAsia"/>
          <w:sz w:val="24"/>
          <w:szCs w:val="24"/>
        </w:rPr>
        <w:t>2016</w:t>
      </w:r>
      <w:r w:rsidRPr="00654A74">
        <w:rPr>
          <w:rFonts w:hint="eastAsia"/>
          <w:sz w:val="24"/>
          <w:szCs w:val="24"/>
        </w:rPr>
        <w:t>年</w:t>
      </w:r>
      <w:r>
        <w:rPr>
          <w:rFonts w:hint="eastAsia"/>
          <w:sz w:val="24"/>
          <w:szCs w:val="24"/>
        </w:rPr>
        <w:t>4</w:t>
      </w:r>
      <w:r w:rsidRPr="00654A74">
        <w:rPr>
          <w:rFonts w:hint="eastAsia"/>
          <w:sz w:val="24"/>
          <w:szCs w:val="24"/>
        </w:rPr>
        <w:t>月</w:t>
      </w:r>
      <w:r>
        <w:rPr>
          <w:rFonts w:hint="eastAsia"/>
          <w:sz w:val="24"/>
          <w:szCs w:val="24"/>
        </w:rPr>
        <w:t xml:space="preserve">1 </w:t>
      </w:r>
      <w:r w:rsidRPr="00654A74">
        <w:rPr>
          <w:rFonts w:hint="eastAsia"/>
          <w:sz w:val="24"/>
          <w:szCs w:val="24"/>
        </w:rPr>
        <w:t>日</w:t>
      </w:r>
      <w:r w:rsidR="00CF7DF6">
        <w:rPr>
          <w:rFonts w:hint="eastAsia"/>
          <w:sz w:val="24"/>
          <w:szCs w:val="24"/>
        </w:rPr>
        <w:t>9</w:t>
      </w:r>
      <w:r w:rsidRPr="00654A74">
        <w:rPr>
          <w:rFonts w:hint="eastAsia"/>
          <w:sz w:val="24"/>
          <w:szCs w:val="24"/>
        </w:rPr>
        <w:t>:00</w:t>
      </w:r>
      <w:r>
        <w:rPr>
          <w:rFonts w:hint="eastAsia"/>
          <w:sz w:val="24"/>
          <w:szCs w:val="24"/>
        </w:rPr>
        <w:t>起公布，考生自行前登录报名网站</w:t>
      </w:r>
      <w:r w:rsidRPr="00654A74">
        <w:rPr>
          <w:rFonts w:hint="eastAsia"/>
          <w:sz w:val="24"/>
          <w:szCs w:val="24"/>
        </w:rPr>
        <w:t>查询。</w:t>
      </w:r>
      <w:bookmarkStart w:id="0" w:name="_GoBack"/>
      <w:bookmarkEnd w:id="0"/>
    </w:p>
    <w:p w:rsidR="00573F95" w:rsidRPr="001A3EB9" w:rsidRDefault="00573F95" w:rsidP="00573F95">
      <w:pPr>
        <w:spacing w:line="360" w:lineRule="auto"/>
        <w:ind w:firstLineChars="200" w:firstLine="482"/>
        <w:rPr>
          <w:b/>
          <w:sz w:val="24"/>
          <w:szCs w:val="24"/>
        </w:rPr>
      </w:pPr>
      <w:r w:rsidRPr="001A3EB9">
        <w:rPr>
          <w:rFonts w:hint="eastAsia"/>
          <w:b/>
          <w:sz w:val="24"/>
          <w:szCs w:val="24"/>
        </w:rPr>
        <w:lastRenderedPageBreak/>
        <w:t>十、这次考试如何确定面试人员？</w:t>
      </w:r>
    </w:p>
    <w:p w:rsidR="00573F95" w:rsidRPr="00654A74" w:rsidRDefault="00CF7DF6" w:rsidP="00573F95">
      <w:pPr>
        <w:spacing w:line="360" w:lineRule="auto"/>
        <w:ind w:firstLineChars="200" w:firstLine="480"/>
        <w:rPr>
          <w:sz w:val="24"/>
          <w:szCs w:val="24"/>
        </w:rPr>
      </w:pPr>
      <w:r>
        <w:rPr>
          <w:rFonts w:hint="eastAsia"/>
          <w:sz w:val="24"/>
          <w:szCs w:val="24"/>
        </w:rPr>
        <w:t>答：按照笔试成绩从高到低的排</w:t>
      </w:r>
      <w:r w:rsidR="00573F95" w:rsidRPr="00654A74">
        <w:rPr>
          <w:rFonts w:hint="eastAsia"/>
          <w:sz w:val="24"/>
          <w:szCs w:val="24"/>
        </w:rPr>
        <w:t>序，</w:t>
      </w:r>
      <w:r w:rsidR="00573F95">
        <w:rPr>
          <w:rFonts w:hint="eastAsia"/>
          <w:sz w:val="24"/>
          <w:szCs w:val="24"/>
        </w:rPr>
        <w:t>以不多于应招人数三倍的名额</w:t>
      </w:r>
      <w:r w:rsidR="00573F95" w:rsidRPr="00654A74">
        <w:rPr>
          <w:rFonts w:hint="eastAsia"/>
          <w:sz w:val="24"/>
          <w:szCs w:val="24"/>
        </w:rPr>
        <w:t>，确定各岗位参加面试的人员。面试相关事宜另行通知。</w:t>
      </w:r>
    </w:p>
    <w:p w:rsidR="00573F95" w:rsidRPr="00654A74" w:rsidRDefault="00573F95" w:rsidP="00573F95">
      <w:pPr>
        <w:spacing w:line="360" w:lineRule="auto"/>
        <w:ind w:firstLineChars="200" w:firstLine="480"/>
        <w:rPr>
          <w:sz w:val="24"/>
          <w:szCs w:val="24"/>
        </w:rPr>
      </w:pPr>
      <w:r w:rsidRPr="00654A74">
        <w:rPr>
          <w:rFonts w:hint="eastAsia"/>
          <w:sz w:val="24"/>
          <w:szCs w:val="24"/>
        </w:rPr>
        <w:t>面试前，招聘单位将对拟参加面试人员进行资格审核。资格审核通过者方可进入面试；资格审核未通过的，招聘单位可根据实际情况，</w:t>
      </w:r>
      <w:r w:rsidR="00CF7DF6">
        <w:rPr>
          <w:rFonts w:hint="eastAsia"/>
          <w:sz w:val="24"/>
          <w:szCs w:val="24"/>
        </w:rPr>
        <w:t>按照</w:t>
      </w:r>
      <w:r w:rsidRPr="00654A74">
        <w:rPr>
          <w:rFonts w:hint="eastAsia"/>
          <w:sz w:val="24"/>
          <w:szCs w:val="24"/>
        </w:rPr>
        <w:t>笔试成绩</w:t>
      </w:r>
      <w:r w:rsidR="00CF7DF6">
        <w:rPr>
          <w:rFonts w:hint="eastAsia"/>
          <w:sz w:val="24"/>
          <w:szCs w:val="24"/>
        </w:rPr>
        <w:t>排序</w:t>
      </w:r>
      <w:r w:rsidRPr="00654A74">
        <w:rPr>
          <w:rFonts w:hint="eastAsia"/>
          <w:sz w:val="24"/>
          <w:szCs w:val="24"/>
        </w:rPr>
        <w:t>依次递补</w:t>
      </w:r>
      <w:r w:rsidR="00CF7DF6">
        <w:rPr>
          <w:rFonts w:hint="eastAsia"/>
          <w:sz w:val="24"/>
          <w:szCs w:val="24"/>
        </w:rPr>
        <w:t>人员</w:t>
      </w:r>
      <w:r w:rsidRPr="00654A74">
        <w:rPr>
          <w:rFonts w:hint="eastAsia"/>
          <w:sz w:val="24"/>
          <w:szCs w:val="24"/>
        </w:rPr>
        <w:t>。</w:t>
      </w:r>
    </w:p>
    <w:p w:rsidR="00573F95" w:rsidRPr="001A3EB9" w:rsidRDefault="00573F95" w:rsidP="00573F95">
      <w:pPr>
        <w:spacing w:line="360" w:lineRule="auto"/>
        <w:ind w:firstLineChars="200" w:firstLine="482"/>
        <w:rPr>
          <w:b/>
          <w:sz w:val="24"/>
          <w:szCs w:val="24"/>
        </w:rPr>
      </w:pPr>
      <w:r w:rsidRPr="001A3EB9">
        <w:rPr>
          <w:rFonts w:hint="eastAsia"/>
          <w:b/>
          <w:sz w:val="24"/>
          <w:szCs w:val="24"/>
        </w:rPr>
        <w:t>十一、面试时需带哪些证件和材料？</w:t>
      </w:r>
    </w:p>
    <w:p w:rsidR="00573F95" w:rsidRPr="00654A74" w:rsidRDefault="00573F95" w:rsidP="00573F95">
      <w:pPr>
        <w:spacing w:line="360" w:lineRule="auto"/>
        <w:ind w:firstLineChars="200" w:firstLine="480"/>
        <w:rPr>
          <w:sz w:val="24"/>
          <w:szCs w:val="24"/>
        </w:rPr>
      </w:pPr>
      <w:r>
        <w:rPr>
          <w:rFonts w:hint="eastAsia"/>
          <w:sz w:val="24"/>
          <w:szCs w:val="24"/>
        </w:rPr>
        <w:t>答：面试时，报考人员须提供本人身份证、</w:t>
      </w:r>
      <w:r w:rsidR="00CF7DF6">
        <w:rPr>
          <w:rFonts w:hint="eastAsia"/>
          <w:sz w:val="24"/>
          <w:szCs w:val="24"/>
        </w:rPr>
        <w:t>面试通知的原件（两证必须同时具备）。</w:t>
      </w:r>
    </w:p>
    <w:sectPr w:rsidR="00573F95" w:rsidRPr="00654A74" w:rsidSect="00F42BE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BA9" w:rsidRDefault="00680BA9">
      <w:r>
        <w:separator/>
      </w:r>
    </w:p>
  </w:endnote>
  <w:endnote w:type="continuationSeparator" w:id="0">
    <w:p w:rsidR="00680BA9" w:rsidRDefault="00680B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919368"/>
      <w:docPartObj>
        <w:docPartGallery w:val="Page Numbers (Bottom of Page)"/>
        <w:docPartUnique/>
      </w:docPartObj>
    </w:sdtPr>
    <w:sdtContent>
      <w:p w:rsidR="00824C04" w:rsidRDefault="00F42BEB">
        <w:pPr>
          <w:pStyle w:val="a3"/>
          <w:jc w:val="center"/>
        </w:pPr>
        <w:r>
          <w:fldChar w:fldCharType="begin"/>
        </w:r>
        <w:r w:rsidR="00CF7DF6">
          <w:instrText>PAGE   \* MERGEFORMAT</w:instrText>
        </w:r>
        <w:r>
          <w:fldChar w:fldCharType="separate"/>
        </w:r>
        <w:r w:rsidR="0073578B" w:rsidRPr="0073578B">
          <w:rPr>
            <w:noProof/>
            <w:lang w:val="zh-CN"/>
          </w:rPr>
          <w:t>3</w:t>
        </w:r>
        <w:r>
          <w:fldChar w:fldCharType="end"/>
        </w:r>
      </w:p>
    </w:sdtContent>
  </w:sdt>
  <w:p w:rsidR="00824C04" w:rsidRDefault="00680B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BA9" w:rsidRDefault="00680BA9">
      <w:r>
        <w:separator/>
      </w:r>
    </w:p>
  </w:footnote>
  <w:footnote w:type="continuationSeparator" w:id="0">
    <w:p w:rsidR="00680BA9" w:rsidRDefault="00680B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F95"/>
    <w:rsid w:val="002E7597"/>
    <w:rsid w:val="00573F95"/>
    <w:rsid w:val="00680BA9"/>
    <w:rsid w:val="0073578B"/>
    <w:rsid w:val="008C75C2"/>
    <w:rsid w:val="00B71FBB"/>
    <w:rsid w:val="00C178CB"/>
    <w:rsid w:val="00CF7DF6"/>
    <w:rsid w:val="00DA009C"/>
    <w:rsid w:val="00DB2764"/>
    <w:rsid w:val="00F42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73F95"/>
    <w:pPr>
      <w:tabs>
        <w:tab w:val="center" w:pos="4153"/>
        <w:tab w:val="right" w:pos="8306"/>
      </w:tabs>
      <w:snapToGrid w:val="0"/>
      <w:jc w:val="left"/>
    </w:pPr>
    <w:rPr>
      <w:sz w:val="18"/>
      <w:szCs w:val="18"/>
    </w:rPr>
  </w:style>
  <w:style w:type="character" w:customStyle="1" w:styleId="Char">
    <w:name w:val="页脚 Char"/>
    <w:basedOn w:val="a0"/>
    <w:link w:val="a3"/>
    <w:uiPriority w:val="99"/>
    <w:rsid w:val="00573F95"/>
    <w:rPr>
      <w:sz w:val="18"/>
      <w:szCs w:val="18"/>
    </w:rPr>
  </w:style>
  <w:style w:type="paragraph" w:styleId="a4">
    <w:name w:val="Balloon Text"/>
    <w:basedOn w:val="a"/>
    <w:link w:val="Char0"/>
    <w:uiPriority w:val="99"/>
    <w:semiHidden/>
    <w:unhideWhenUsed/>
    <w:rsid w:val="00C178CB"/>
    <w:rPr>
      <w:sz w:val="18"/>
      <w:szCs w:val="18"/>
    </w:rPr>
  </w:style>
  <w:style w:type="character" w:customStyle="1" w:styleId="Char0">
    <w:name w:val="批注框文本 Char"/>
    <w:basedOn w:val="a0"/>
    <w:link w:val="a4"/>
    <w:uiPriority w:val="99"/>
    <w:semiHidden/>
    <w:rsid w:val="00C178CB"/>
    <w:rPr>
      <w:sz w:val="18"/>
      <w:szCs w:val="18"/>
    </w:rPr>
  </w:style>
  <w:style w:type="paragraph" w:styleId="a5">
    <w:name w:val="header"/>
    <w:basedOn w:val="a"/>
    <w:link w:val="Char1"/>
    <w:uiPriority w:val="99"/>
    <w:unhideWhenUsed/>
    <w:rsid w:val="00DB276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B27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73F95"/>
    <w:pPr>
      <w:tabs>
        <w:tab w:val="center" w:pos="4153"/>
        <w:tab w:val="right" w:pos="8306"/>
      </w:tabs>
      <w:snapToGrid w:val="0"/>
      <w:jc w:val="left"/>
    </w:pPr>
    <w:rPr>
      <w:sz w:val="18"/>
      <w:szCs w:val="18"/>
    </w:rPr>
  </w:style>
  <w:style w:type="character" w:customStyle="1" w:styleId="Char">
    <w:name w:val="页脚 Char"/>
    <w:basedOn w:val="a0"/>
    <w:link w:val="a3"/>
    <w:uiPriority w:val="99"/>
    <w:rsid w:val="00573F95"/>
    <w:rPr>
      <w:sz w:val="18"/>
      <w:szCs w:val="18"/>
    </w:rPr>
  </w:style>
  <w:style w:type="paragraph" w:styleId="a4">
    <w:name w:val="Balloon Text"/>
    <w:basedOn w:val="a"/>
    <w:link w:val="Char0"/>
    <w:uiPriority w:val="99"/>
    <w:semiHidden/>
    <w:unhideWhenUsed/>
    <w:rsid w:val="00C178CB"/>
    <w:rPr>
      <w:sz w:val="18"/>
      <w:szCs w:val="18"/>
    </w:rPr>
  </w:style>
  <w:style w:type="character" w:customStyle="1" w:styleId="Char0">
    <w:name w:val="批注框文本 Char"/>
    <w:basedOn w:val="a0"/>
    <w:link w:val="a4"/>
    <w:uiPriority w:val="99"/>
    <w:semiHidden/>
    <w:rsid w:val="00C178CB"/>
    <w:rPr>
      <w:sz w:val="18"/>
      <w:szCs w:val="18"/>
    </w:rPr>
  </w:style>
  <w:style w:type="paragraph" w:styleId="a5">
    <w:name w:val="header"/>
    <w:basedOn w:val="a"/>
    <w:link w:val="Char1"/>
    <w:uiPriority w:val="99"/>
    <w:unhideWhenUsed/>
    <w:rsid w:val="00DB276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B276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242</Words>
  <Characters>1381</Characters>
  <Application>Microsoft Office Word</Application>
  <DocSecurity>0</DocSecurity>
  <Lines>11</Lines>
  <Paragraphs>3</Paragraphs>
  <ScaleCrop>false</ScaleCrop>
  <Company>Microsoft</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Shao</cp:lastModifiedBy>
  <cp:revision>5</cp:revision>
  <cp:lastPrinted>2016-02-25T09:26:00Z</cp:lastPrinted>
  <dcterms:created xsi:type="dcterms:W3CDTF">2016-02-24T09:47:00Z</dcterms:created>
  <dcterms:modified xsi:type="dcterms:W3CDTF">2016-03-01T02:22:00Z</dcterms:modified>
</cp:coreProperties>
</file>