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60" w:lineRule="exact"/>
        <w:jc w:val="both"/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  <w:t xml:space="preserve">  </w:t>
      </w:r>
    </w:p>
    <w:p>
      <w:pP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  <w:t xml:space="preserve">    </w:t>
      </w:r>
      <w:bookmarkStart w:id="0" w:name="_GoBack"/>
      <w:bookmarkEnd w:id="0"/>
      <w:r>
        <w:rPr>
          <w:rFonts w:hint="default" w:ascii="黑体" w:hAnsi="黑体" w:eastAsia="黑体"/>
          <w:b/>
          <w:i w:val="0"/>
          <w:snapToGrid/>
          <w:color w:val="000000"/>
          <w:sz w:val="40"/>
          <w:u w:val="none"/>
          <w:lang w:eastAsia="zh-CN"/>
        </w:rPr>
        <w:t>201</w:t>
      </w:r>
      <w:r>
        <w:rPr>
          <w:rFonts w:hint="eastAsia" w:ascii="黑体" w:hAnsi="黑体" w:eastAsia="黑体"/>
          <w:b/>
          <w:i w:val="0"/>
          <w:snapToGrid/>
          <w:color w:val="000000"/>
          <w:sz w:val="40"/>
          <w:u w:val="none"/>
          <w:lang w:val="en-US" w:eastAsia="zh-CN"/>
        </w:rPr>
        <w:t>6</w:t>
      </w:r>
      <w:r>
        <w:rPr>
          <w:rFonts w:hint="default" w:ascii="黑体" w:hAnsi="黑体" w:eastAsia="黑体"/>
          <w:b/>
          <w:i w:val="0"/>
          <w:snapToGrid/>
          <w:color w:val="000000"/>
          <w:sz w:val="40"/>
          <w:u w:val="none"/>
          <w:lang w:eastAsia="zh-CN"/>
        </w:rPr>
        <w:t>年招聘公益性岗位人员明细表</w:t>
      </w:r>
    </w:p>
    <w:p>
      <w:pPr>
        <w:jc w:val="center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</w:p>
    <w:tbl>
      <w:tblPr>
        <w:tblStyle w:val="3"/>
        <w:tblW w:w="9990" w:type="dxa"/>
        <w:tblInd w:w="-6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05"/>
        <w:gridCol w:w="3870"/>
        <w:gridCol w:w="765"/>
        <w:gridCol w:w="1305"/>
        <w:gridCol w:w="954"/>
        <w:gridCol w:w="23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3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单位名称</w:t>
            </w: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人数</w:t>
            </w: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3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岗位名称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3870" w:type="dxa"/>
            <w:vMerge w:val="continue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高校毕业生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40、50等      人员</w:t>
            </w:r>
          </w:p>
        </w:tc>
        <w:tc>
          <w:tcPr>
            <w:tcW w:w="239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snapToGrid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灵石县环境保护监测站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环境保护协管员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灵石县环境监察大队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环境保护协管员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3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灵石县社区矫正教育管理服务中心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社区矫正协管员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4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灵石县法律援助中心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法律援助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5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灵石县体育运动中心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3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社区体育服务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6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灵石县图书馆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社区文化室管理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7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灵石县公共资源交易中心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窗口辅助管理员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8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灵石县经济和商务粮食局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公共事务辅助管理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9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山西省灵石县公安局交通警察大队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交通协管员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10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公安局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治安协管员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11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政务大厅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窗口辅助管理员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12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灵石县养老保险中心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社会保险协理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13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灵石县医保险中心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社会保险协理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14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灵石县人才服务中心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劳动关系协理员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15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灵石县乡镇劳动保障所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49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49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劳动保障协理员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16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水务局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乡村水利设施维护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17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中小企业局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后勤服务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18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爱卫办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后勤服务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19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民政局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低保协理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20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农业技术推广中心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农业推广服务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21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文化市场综合执法队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乡村文化宣传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22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市场监管局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市场协管员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合计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161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158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3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</w:tbl>
    <w:p>
      <w:pP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97A5F"/>
    <w:rsid w:val="01F90EBF"/>
    <w:rsid w:val="08C527E7"/>
    <w:rsid w:val="29A97A5F"/>
    <w:rsid w:val="2C7648C2"/>
    <w:rsid w:val="32A829D7"/>
    <w:rsid w:val="3CA94E87"/>
    <w:rsid w:val="6E5652E6"/>
    <w:rsid w:val="721A70B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2016-10-26T01:57:00Z</dcterms:created>
  <dc:creator>Administrator</dc:creator>
  <cp:lastModifiedBy>Administrator</cp:lastModifiedBy>
  <cp:lastPrinted>2016-10-26T09:13:00Z</cp:lastPrinted>
  <dcterms:modified xsi:type="dcterms:W3CDTF">2016-10-27T01:44:15Z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