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8"/>
                <w:szCs w:val="28"/>
                <w:lang w:val="en-US" w:eastAsia="zh-CN" w:bidi="ar"/>
              </w:rPr>
              <w:t>财政部2017年公开遴选公务员面试公告</w:t>
            </w:r>
          </w:p>
        </w:tc>
      </w:tr>
      <w:tr>
        <w:tblPrEx>
          <w:shd w:val="clear"/>
          <w:tblLayout w:type="fixed"/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leftChars="0" w:right="-113" w:firstLine="640" w:firstLineChars="200"/>
              <w:jc w:val="both"/>
            </w:pPr>
            <w:r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  <w:t>根据国家公务员局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2017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年公开遴选公务员工作有关规定，现将我部面试有关事项公告如下：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leftChars="0" w:right="-113" w:firstLine="640" w:firstLineChars="200"/>
              <w:jc w:val="both"/>
            </w:pPr>
            <w:r>
              <w:rPr>
                <w:rFonts w:ascii="Times New Roman" w:hAnsi="Times New Roman" w:eastAsia="黑体" w:cs="黑体"/>
                <w:color w:val="000000"/>
                <w:sz w:val="32"/>
                <w:szCs w:val="32"/>
              </w:rPr>
              <w:t>一、面试人员名单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leftChars="0" w:right="-113" w:firstLine="640" w:firstLineChars="200"/>
              <w:jc w:val="both"/>
            </w:pP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我部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2017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年拟遴选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3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名公务员。每个职位根据笔试成绩从高到低的顺序，按照参加面试人数与遴选计划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  <w:t>: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1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的比例确定首批面试人员（具体名单见附件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1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leftChars="0" w:right="-113" w:firstLine="640" w:firstLineChars="200"/>
              <w:jc w:val="both"/>
            </w:pPr>
            <w:r>
              <w:rPr>
                <w:rFonts w:hint="eastAsia" w:ascii="Times New Roman" w:hAnsi="Times New Roman" w:eastAsia="黑体" w:cs="黑体"/>
                <w:color w:val="000000"/>
                <w:sz w:val="32"/>
                <w:szCs w:val="32"/>
              </w:rPr>
              <w:t>二、资格复审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leftChars="0" w:right="-113" w:firstLine="640" w:firstLineChars="200"/>
              <w:jc w:val="both"/>
            </w:pP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请进入首批面试名单的考生于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7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18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17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  <w:t>: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00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前发送邮件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(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标题为：报考司局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+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职位代码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+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姓名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+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身份证号后四位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)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至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czbgklx@163.com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确认参加面试，并在邮件中注明最新联系方式。</w:t>
            </w:r>
            <w:r>
              <w:rPr>
                <w:rFonts w:hint="default" w:ascii="宋体" w:hAnsi="宋体" w:eastAsia="仿宋_GB2312" w:cs="仿宋_GB2312"/>
                <w:color w:val="3F3F3F"/>
                <w:sz w:val="32"/>
                <w:szCs w:val="32"/>
              </w:rPr>
              <w:t>逾期未确认的，视作自动放弃面试资格。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leftChars="0" w:right="-113" w:firstLine="640" w:firstLineChars="200"/>
              <w:jc w:val="both"/>
            </w:pP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请于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7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19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日前将以下材料按照顺序整理后，发送电子版至上述邮箱，并将纸质版通过邮政特快专递（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EMS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，以寄出邮戳时间为准）邮寄，接受资格复审（不接待本人或快递公司送达）：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leftChars="0" w:right="-113" w:firstLine="640" w:firstLineChars="200"/>
              <w:jc w:val="both"/>
            </w:pP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（一）报名推荐表复印件（加盖组织人事部门公章）；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leftChars="0" w:right="-113" w:firstLine="640" w:firstLineChars="200"/>
              <w:jc w:val="both"/>
            </w:pP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（二）本人身份证、工作证复印件；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leftChars="0" w:right="-113" w:firstLine="640" w:firstLineChars="200"/>
              <w:jc w:val="both"/>
            </w:pP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（三）已获得的本科及以上学历和学位证书复印件；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leftChars="0" w:right="-113" w:firstLine="640" w:firstLineChars="200"/>
              <w:jc w:val="both"/>
            </w:pP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（四）公务员登记表或参公人员登记表复印件（加盖组织人事部门公章）；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leftChars="0" w:right="-113" w:firstLine="640" w:firstLineChars="200"/>
              <w:jc w:val="both"/>
            </w:pP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（五</w:t>
            </w:r>
            <w:r>
              <w:rPr>
                <w:rFonts w:hint="default" w:ascii="Times New Roman" w:hAnsi="Times New Roman" w:eastAsia="仿宋_GB2312" w:cs="仿宋_GB2312"/>
                <w:color w:val="3F3F3F"/>
                <w:sz w:val="32"/>
                <w:szCs w:val="32"/>
              </w:rPr>
              <w:t>）公务员录用表或参公单位工作人员录用表复印件（加盖组织人事部门公章）；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leftChars="0" w:right="-113" w:firstLine="640" w:firstLineChars="200"/>
              <w:jc w:val="both"/>
            </w:pP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（六）干部任免审批表（现职务，加盖组织人事部门公章）；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leftChars="0" w:right="-113" w:firstLine="640" w:firstLineChars="200"/>
              <w:jc w:val="both"/>
            </w:pP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（七）报考职位所要求的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2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年以上基层工作经历和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2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年以上公务员或参照公务员法管理机关（单位）工作经历证明材料。提供基层工作经历证明时，在党政机关、事业单位、国有企业工作过的考生，提供单位人事部门出具的基层工作经历证明，并注明起止时间和工作地点；在其他经济组织、社会组织等单位工作过的考生，需提供相应劳动合同和缴纳社保证明的复印件。提供公务员或参公人员工作经历证明时，由单位人事部门出具工作经历证明，并注明录用时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leftChars="0" w:right="-113" w:firstLine="640" w:firstLineChars="200"/>
              <w:jc w:val="both"/>
            </w:pP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（八）报考职位所要求的有关证明材料，如外语等级证书复印件</w:t>
            </w:r>
            <w:r>
              <w:rPr>
                <w:rFonts w:hint="default" w:ascii="Times New Roman" w:hAnsi="Times New Roman" w:eastAsia="仿宋_GB2312" w:cs="仿宋_GB2312"/>
                <w:color w:val="3F3F3F"/>
                <w:sz w:val="32"/>
                <w:szCs w:val="32"/>
              </w:rPr>
              <w:t>等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leftChars="0" w:right="-113" w:firstLine="643" w:firstLineChars="200"/>
              <w:jc w:val="both"/>
            </w:pPr>
            <w:r>
              <w:rPr>
                <w:rFonts w:hint="default" w:ascii="Times New Roman" w:hAnsi="Times New Roman" w:eastAsia="仿宋_GB2312" w:cs="仿宋_GB2312"/>
                <w:b/>
                <w:bCs w:val="0"/>
                <w:color w:val="000000"/>
                <w:sz w:val="32"/>
                <w:szCs w:val="32"/>
              </w:rPr>
              <w:t>材料邮寄地址：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北京市西城区三里河南三巷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3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号，财政部人事教育司干部调配处，邮编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100820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。请在信封上注明“财政部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2017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年公开遴选公务员面试有关材料”。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leftChars="0" w:right="-113" w:firstLine="640" w:firstLineChars="200"/>
              <w:jc w:val="both"/>
            </w:pP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考生应对所提供材料的真实性负责，材料不全或主要信息不实，影响资格审查结果的，将取消面试资格。此外，面试前还将进行现场资格复审，届时请考生备齐以上材料原件。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leftChars="0" w:right="-113" w:firstLine="640" w:firstLineChars="200"/>
              <w:jc w:val="both"/>
            </w:pPr>
            <w:r>
              <w:rPr>
                <w:rFonts w:hint="eastAsia" w:ascii="Times New Roman" w:hAnsi="Times New Roman" w:eastAsia="黑体" w:cs="黑体"/>
                <w:bCs/>
                <w:color w:val="3F3F3F"/>
                <w:sz w:val="32"/>
                <w:szCs w:val="32"/>
              </w:rPr>
              <w:t>三、面试安排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leftChars="0" w:right="-113" w:firstLine="640" w:firstLineChars="200"/>
              <w:jc w:val="both"/>
            </w:pP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面试于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2017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7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26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日上午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8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  <w:t>: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30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开始。面试地点在财政部办公楼内（面试时间及候考地点安排见附件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2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，考场示意图及行车路线见附件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3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）。</w:t>
            </w:r>
            <w:r>
              <w:rPr>
                <w:rFonts w:hint="default" w:ascii="Times New Roman" w:hAnsi="Times New Roman" w:eastAsia="仿宋_GB2312" w:cs="仿宋_GB2312"/>
                <w:b/>
                <w:bCs w:val="0"/>
                <w:color w:val="000000"/>
                <w:sz w:val="32"/>
                <w:szCs w:val="32"/>
              </w:rPr>
              <w:t>请所有参加面试的考生于当天上午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32"/>
                <w:szCs w:val="32"/>
                <w:lang w:val="en-US"/>
              </w:rPr>
              <w:t>8</w:t>
            </w: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sz w:val="32"/>
                <w:szCs w:val="32"/>
                <w:lang w:val="en-US"/>
              </w:rPr>
              <w:t>: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32"/>
                <w:szCs w:val="32"/>
                <w:lang w:val="en-US"/>
              </w:rPr>
              <w:t>00</w:t>
            </w:r>
            <w:r>
              <w:rPr>
                <w:rFonts w:hint="default" w:ascii="Times New Roman" w:hAnsi="Times New Roman" w:eastAsia="仿宋_GB2312" w:cs="仿宋_GB2312"/>
                <w:b/>
                <w:bCs w:val="0"/>
                <w:color w:val="000000"/>
                <w:sz w:val="32"/>
                <w:szCs w:val="32"/>
              </w:rPr>
              <w:t>之前进入候考室，否则视为考生自动放弃面试资格。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考生面试顺序通过抽签决定。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leftChars="0" w:right="-113" w:firstLine="640" w:firstLineChars="200"/>
              <w:jc w:val="both"/>
            </w:pPr>
            <w:r>
              <w:rPr>
                <w:rFonts w:hint="eastAsia" w:ascii="Times New Roman" w:hAnsi="Times New Roman" w:eastAsia="黑体" w:cs="黑体"/>
                <w:bCs/>
                <w:color w:val="3F3F3F"/>
                <w:sz w:val="32"/>
                <w:szCs w:val="32"/>
              </w:rPr>
              <w:t>四、其他事项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leftChars="0" w:right="-113" w:firstLine="640" w:firstLineChars="200"/>
              <w:jc w:val="both"/>
            </w:pP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（一）面试结束后，我们将按照笔试、面试两部分成绩计算考生综合成绩，计算方法为：综合成绩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=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笔试成绩×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 xml:space="preserve">50% + 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面试成绩×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  <w:t>50%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32"/>
                <w:szCs w:val="32"/>
              </w:rPr>
              <w:t>。</w:t>
            </w:r>
            <w:r>
              <w:rPr>
                <w:rFonts w:hint="default" w:ascii="Times New Roman" w:hAnsi="Times New Roman" w:eastAsia="仿宋_GB2312" w:cs="仿宋_GB2312"/>
                <w:color w:val="3F3F3F"/>
                <w:sz w:val="32"/>
                <w:szCs w:val="32"/>
                <w:lang w:val="zh-CN"/>
              </w:rPr>
              <w:t>根据综合成绩从高到低的顺序，按照考察（体检）人数与遴选计划2</w:t>
            </w:r>
            <w:r>
              <w:rPr>
                <w:rFonts w:hint="default" w:ascii="仿宋_GB2312" w:hAnsi="仿宋_GB2312" w:eastAsia="仿宋_GB2312" w:cs="仿宋_GB2312"/>
                <w:color w:val="3F3F3F"/>
                <w:sz w:val="32"/>
                <w:szCs w:val="32"/>
                <w:lang w:val="zh-CN"/>
              </w:rPr>
              <w:t>:</w:t>
            </w:r>
            <w:r>
              <w:rPr>
                <w:rFonts w:hint="default" w:ascii="Times New Roman" w:hAnsi="Times New Roman" w:eastAsia="仿宋_GB2312" w:cs="仿宋_GB2312"/>
                <w:color w:val="3F3F3F"/>
                <w:sz w:val="32"/>
                <w:szCs w:val="32"/>
                <w:lang w:val="zh-CN"/>
              </w:rPr>
              <w:t>1的比例确定考察（体检）人选。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leftChars="0" w:right="-113" w:firstLine="640" w:firstLineChars="200"/>
              <w:jc w:val="both"/>
            </w:pPr>
            <w:r>
              <w:rPr>
                <w:rFonts w:hint="default" w:ascii="Times New Roman" w:hAnsi="Times New Roman" w:eastAsia="仿宋_GB2312" w:cs="仿宋_GB2312"/>
                <w:color w:val="3F3F3F"/>
                <w:sz w:val="32"/>
                <w:szCs w:val="32"/>
                <w:lang w:val="zh-CN"/>
              </w:rPr>
              <w:t>（二）如考生自愿放弃面试资格，请于2017年7月18日17：00前告知我司，同时传真本人签字的</w:t>
            </w:r>
            <w:r>
              <w:rPr>
                <w:rFonts w:hint="default" w:ascii="Times New Roman" w:hAnsi="Times New Roman" w:eastAsia="仿宋_GB2312" w:cs="仿宋_GB2312"/>
                <w:color w:val="3F3F3F"/>
                <w:sz w:val="32"/>
                <w:szCs w:val="32"/>
              </w:rPr>
              <w:t>《放弃公开遴选公务员面试的声明》（见附件</w:t>
            </w:r>
            <w:r>
              <w:rPr>
                <w:rFonts w:hint="default" w:ascii="Times New Roman" w:hAnsi="Times New Roman" w:eastAsia="仿宋_GB2312" w:cs="仿宋_GB2312"/>
                <w:color w:val="3F3F3F"/>
                <w:sz w:val="32"/>
                <w:szCs w:val="32"/>
                <w:lang w:val="en-US"/>
              </w:rPr>
              <w:t>4</w:t>
            </w:r>
            <w:r>
              <w:rPr>
                <w:rFonts w:hint="default" w:ascii="Times New Roman" w:hAnsi="Times New Roman" w:eastAsia="仿宋_GB2312" w:cs="仿宋_GB2312"/>
                <w:color w:val="3F3F3F"/>
                <w:sz w:val="32"/>
                <w:szCs w:val="32"/>
              </w:rPr>
              <w:t>）</w:t>
            </w:r>
            <w:r>
              <w:rPr>
                <w:rFonts w:hint="default" w:ascii="Times New Roman" w:hAnsi="Times New Roman" w:eastAsia="仿宋_GB2312" w:cs="仿宋_GB2312"/>
                <w:color w:val="3F3F3F"/>
                <w:sz w:val="32"/>
                <w:szCs w:val="32"/>
                <w:lang w:val="zh-CN"/>
              </w:rPr>
              <w:t>。</w:t>
            </w:r>
            <w:r>
              <w:rPr>
                <w:rFonts w:hint="default" w:ascii="Times New Roman" w:hAnsi="Times New Roman" w:eastAsia="仿宋_GB2312" w:cs="仿宋_GB2312"/>
                <w:color w:val="3F3F3F"/>
                <w:sz w:val="32"/>
                <w:szCs w:val="32"/>
              </w:rPr>
              <w:t>未在规定时间内提交放弃声明、</w:t>
            </w:r>
            <w:r>
              <w:rPr>
                <w:rFonts w:hint="default" w:ascii="Times New Roman" w:hAnsi="Times New Roman" w:eastAsia="仿宋_GB2312" w:cs="仿宋_GB2312"/>
                <w:color w:val="3F3F3F"/>
                <w:sz w:val="32"/>
                <w:szCs w:val="32"/>
                <w:lang w:val="zh-CN"/>
              </w:rPr>
              <w:t>无故不参加面试者，将上报中央公务员主管部门记入诚信档案。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left"/>
            </w:pPr>
            <w:r>
              <w:rPr>
                <w:rStyle w:val="4"/>
                <w:rFonts w:hint="default" w:ascii="Times New Roman" w:hAnsi="宋体" w:eastAsia="仿宋_GB2312" w:cs="仿宋_GB2312"/>
                <w:b w:val="0"/>
                <w:color w:val="3F3F3F"/>
                <w:kern w:val="0"/>
                <w:sz w:val="32"/>
                <w:szCs w:val="32"/>
                <w:lang w:val="en-US" w:eastAsia="zh-CN" w:bidi="ar"/>
              </w:rPr>
              <w:t>联系电话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：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010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－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68552621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left"/>
            </w:pP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传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真：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010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－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68552621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left"/>
            </w:pP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地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址：北京市西城区三里河南三巷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2085" w:leftChars="231" w:right="0" w:hanging="1600" w:hangingChars="500"/>
              <w:jc w:val="left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2085" w:leftChars="231" w:right="0" w:hanging="1600" w:hangingChars="500"/>
              <w:jc w:val="left"/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附件：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1. 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财政部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2017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年公开遴选公务员面试人员名单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2121" w:leftChars="934" w:right="0" w:hanging="160" w:hangingChars="50"/>
              <w:jc w:val="left"/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（按准考证号排序）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2085" w:leftChars="231" w:right="0" w:hanging="1600" w:hangingChars="500"/>
              <w:jc w:val="left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2. 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财政部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2017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年公开遴选公务员面试安排表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2114" w:leftChars="778" w:right="0" w:hanging="480" w:hangingChars="150"/>
              <w:jc w:val="left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3. 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财政部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2017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年公开遴选公务员面试候考室示意图及行车路线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2114" w:leftChars="778" w:right="0" w:hanging="480" w:hangingChars="150"/>
              <w:jc w:val="left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4.</w:t>
            </w:r>
            <w:r>
              <w:rPr>
                <w:rFonts w:hint="eastAsia" w:ascii="宋体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放弃公开遴选公务员面试资格声明（模版）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2" w:lineRule="exact"/>
              <w:ind w:left="0" w:right="0" w:firstLine="4633" w:firstLineChars="1448"/>
              <w:jc w:val="left"/>
            </w:pP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财政部人事教育司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           2017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17</w:t>
            </w:r>
            <w:r>
              <w:rPr>
                <w:rFonts w:hint="default" w:ascii="Times New Roman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tbl>
            <w:tblPr>
              <w:tblW w:w="9020" w:type="dxa"/>
              <w:tblInd w:w="93" w:type="dxa"/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60"/>
              <w:gridCol w:w="1907"/>
              <w:gridCol w:w="2513"/>
              <w:gridCol w:w="1140"/>
              <w:gridCol w:w="660"/>
              <w:gridCol w:w="2140"/>
            </w:tblGrid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5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附件1：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8" w:hRule="atLeast"/>
              </w:trPr>
              <w:tc>
                <w:tcPr>
                  <w:tcW w:w="9020" w:type="dxa"/>
                  <w:gridSpan w:val="6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华文中宋" w:hAnsi="华文中宋" w:eastAsia="华文中宋" w:cs="宋体"/>
                      <w:b/>
                      <w:color w:val="00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财政部</w:t>
                  </w:r>
                  <w:r>
                    <w:rPr>
                      <w:rFonts w:hint="eastAsia" w:ascii="宋体" w:hAnsi="宋体" w:eastAsia="华文中宋" w:cs="宋体"/>
                      <w:b/>
                      <w:color w:val="00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2017</w:t>
                  </w:r>
                  <w:r>
                    <w:rPr>
                      <w:rFonts w:hint="eastAsia" w:ascii="华文中宋" w:hAnsi="华文中宋" w:eastAsia="华文中宋" w:cs="宋体"/>
                      <w:b/>
                      <w:color w:val="00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年公开遴选公务员面试人员名单</w:t>
                  </w:r>
                  <w:r>
                    <w:rPr>
                      <w:rFonts w:hint="eastAsia" w:ascii="华文中宋" w:hAnsi="华文中宋" w:eastAsia="华文中宋" w:cs="宋体"/>
                      <w:b/>
                      <w:color w:val="00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（按准考证号排序）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8" w:hRule="atLeast"/>
              </w:trPr>
              <w:tc>
                <w:tcPr>
                  <w:tcW w:w="6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用人司局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职位名称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考生姓名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6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90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税政司</w:t>
                  </w:r>
                </w:p>
              </w:tc>
              <w:tc>
                <w:tcPr>
                  <w:tcW w:w="2513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综合处</w:t>
                  </w: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主任科员及以下</w:t>
                  </w: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0106001001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吕腾飞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112211130230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6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0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李慧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112211220416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6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0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郑爽青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112231022708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6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90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杨芳艳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112262221320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6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90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张品花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174222014009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6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90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社会保障司</w:t>
                  </w:r>
                </w:p>
              </w:tc>
              <w:tc>
                <w:tcPr>
                  <w:tcW w:w="2513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基金管理处</w:t>
                  </w: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主任科员及以下</w:t>
                  </w: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0106002001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郭韬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112211145207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6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90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蔡田词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112211271306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6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90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宋璐璐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112222015530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6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90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任洁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112241014022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6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90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马雪娇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112253220309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6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90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国际财金合作司</w:t>
                  </w:r>
                </w:p>
              </w:tc>
              <w:tc>
                <w:tcPr>
                  <w:tcW w:w="2513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国际金融组织一处</w:t>
                  </w: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主任科员及以下</w:t>
                  </w: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0106003001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李原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112211142501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6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90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韩金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112241023207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6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90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陈浩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112242021620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6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90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陈首任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112242023215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6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90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伍嘉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112251011624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tbl>
            <w:tblPr>
              <w:tblW w:w="8304" w:type="dxa"/>
              <w:tblInd w:w="93" w:type="dxa"/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01"/>
              <w:gridCol w:w="3546"/>
              <w:gridCol w:w="1836"/>
              <w:gridCol w:w="221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附件2：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2" w:hRule="atLeast"/>
              </w:trPr>
              <w:tc>
                <w:tcPr>
                  <w:tcW w:w="8083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华文中宋" w:hAnsi="华文中宋" w:eastAsia="华文中宋" w:cs="宋体"/>
                      <w:b/>
                      <w:color w:val="3F3F3F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财政部</w:t>
                  </w:r>
                  <w:r>
                    <w:rPr>
                      <w:rFonts w:hint="eastAsia" w:ascii="宋体" w:hAnsi="宋体" w:eastAsia="华文中宋" w:cs="宋体"/>
                      <w:b/>
                      <w:color w:val="3F3F3F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2017</w:t>
                  </w:r>
                  <w:r>
                    <w:rPr>
                      <w:rFonts w:hint="eastAsia" w:ascii="华文中宋" w:hAnsi="华文中宋" w:eastAsia="华文中宋" w:cs="宋体"/>
                      <w:b/>
                      <w:color w:val="3F3F3F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年公开遴选公务员面试安排表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5" w:hRule="atLeast"/>
              </w:trPr>
              <w:tc>
                <w:tcPr>
                  <w:tcW w:w="270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时间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职位名称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候考室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85" w:hRule="atLeast"/>
              </w:trPr>
              <w:tc>
                <w:tcPr>
                  <w:tcW w:w="2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7月26日（周三）</w:t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上午8:30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税政司综合处</w:t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主任科员及以下</w:t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0106001001</w:t>
                  </w:r>
                </w:p>
              </w:tc>
              <w:tc>
                <w:tcPr>
                  <w:tcW w:w="1836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财政部北楼</w:t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第一会议室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85" w:hRule="atLeast"/>
              </w:trPr>
              <w:tc>
                <w:tcPr>
                  <w:tcW w:w="2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社会保障司基金管理处</w:t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主任科员及以下</w:t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0106002001</w:t>
                  </w:r>
                </w:p>
              </w:tc>
              <w:tc>
                <w:tcPr>
                  <w:tcW w:w="183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85" w:hRule="atLeast"/>
              </w:trPr>
              <w:tc>
                <w:tcPr>
                  <w:tcW w:w="2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国际财金合作司</w:t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国际金融组织一处</w:t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主任科员及以下</w:t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0106003001</w:t>
                  </w:r>
                </w:p>
              </w:tc>
              <w:tc>
                <w:tcPr>
                  <w:tcW w:w="183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2" w:hRule="atLeast"/>
              </w:trPr>
              <w:tc>
                <w:tcPr>
                  <w:tcW w:w="8083" w:type="dxa"/>
                  <w:gridSpan w:val="3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楷体_GB2312" w:hAnsi="宋体" w:eastAsia="楷体_GB2312" w:cs="宋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注：面试开始时间统一为</w:t>
                  </w:r>
                  <w:r>
                    <w:rPr>
                      <w:rFonts w:hint="default" w:ascii="楷体_GB2312" w:hAnsi="宋体" w:eastAsia="楷体_GB2312" w:cs="宋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8:30。参加面试的考生须在面试当天8:00之前进入候考室，否则视为考生自动放弃面试资格。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2" w:hRule="atLeast"/>
              </w:trPr>
              <w:tc>
                <w:tcPr>
                  <w:tcW w:w="8083" w:type="dxa"/>
                  <w:gridSpan w:val="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附件3：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华文中宋" w:cs="华文中宋"/>
                <w:b/>
                <w:bCs w:val="0"/>
                <w:color w:val="3F3F3F"/>
                <w:kern w:val="0"/>
                <w:sz w:val="44"/>
                <w:szCs w:val="44"/>
                <w:lang w:val="en-US" w:eastAsia="zh-CN" w:bidi="ar"/>
              </w:rPr>
              <w:t>财政部</w:t>
            </w:r>
            <w:r>
              <w:rPr>
                <w:rFonts w:hint="eastAsia" w:ascii="宋体" w:hAnsi="宋体" w:eastAsia="华文中宋" w:cs="宋体"/>
                <w:b/>
                <w:bCs w:val="0"/>
                <w:color w:val="3F3F3F"/>
                <w:kern w:val="0"/>
                <w:sz w:val="44"/>
                <w:szCs w:val="44"/>
                <w:lang w:val="en-US" w:eastAsia="zh-CN" w:bidi="ar"/>
              </w:rPr>
              <w:t>2017</w:t>
            </w:r>
            <w:r>
              <w:rPr>
                <w:rFonts w:hint="eastAsia" w:ascii="Times New Roman" w:hAnsi="Times New Roman" w:eastAsia="华文中宋" w:cs="华文中宋"/>
                <w:b/>
                <w:bCs w:val="0"/>
                <w:color w:val="3F3F3F"/>
                <w:kern w:val="0"/>
                <w:sz w:val="44"/>
                <w:szCs w:val="44"/>
                <w:lang w:val="en-US" w:eastAsia="zh-CN" w:bidi="ar"/>
              </w:rPr>
              <w:t>年公开遴选公务员面试候考室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华文中宋" w:cs="华文中宋"/>
                <w:b/>
                <w:bCs w:val="0"/>
                <w:color w:val="3F3F3F"/>
                <w:kern w:val="0"/>
                <w:sz w:val="44"/>
                <w:szCs w:val="44"/>
                <w:lang w:val="en-US" w:eastAsia="zh-CN" w:bidi="ar"/>
              </w:rPr>
              <w:t>示意图及行车路线</w:t>
            </w:r>
          </w:p>
          <w:p>
            <w:pPr>
              <w:keepNext w:val="0"/>
              <w:keepLines w:val="0"/>
              <w:widowControl/>
              <w:suppressLineNumbers w:val="0"/>
              <w:spacing w:before="143" w:beforeLines="50" w:beforeAutospacing="0" w:after="0" w:afterAutospacing="0"/>
              <w:ind w:left="0" w:right="420" w:firstLine="640" w:firstLineChars="200"/>
              <w:jc w:val="left"/>
            </w:pPr>
            <w:r>
              <w:rPr>
                <w:rFonts w:hint="eastAsia" w:ascii="Times New Roman" w:hAnsi="宋体" w:eastAsia="黑体" w:cs="黑体"/>
                <w:color w:val="3F3F3F"/>
                <w:kern w:val="0"/>
                <w:sz w:val="32"/>
                <w:szCs w:val="32"/>
                <w:lang w:val="en-US" w:eastAsia="zh-CN" w:bidi="ar"/>
              </w:rPr>
              <w:t>一、候考室示意图</w:t>
            </w:r>
          </w:p>
          <w:p>
            <w:pPr>
              <w:keepNext w:val="0"/>
              <w:keepLines w:val="0"/>
              <w:widowControl/>
              <w:suppressLineNumbers w:val="0"/>
              <w:spacing w:before="143" w:beforeLines="50" w:beforeAutospacing="0" w:after="0" w:afterAutospacing="0"/>
              <w:ind w:left="0" w:right="420" w:firstLine="480" w:firstLineChars="20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5762625" cy="4457700"/>
                  <wp:effectExtent l="0" t="0" r="9525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25" cy="445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78" w:leftChars="-85" w:right="420" w:firstLine="179" w:firstLineChars="56"/>
              <w:jc w:val="left"/>
            </w:pPr>
            <w:r>
              <w:rPr>
                <w:rFonts w:hint="eastAsia" w:ascii="宋体" w:hAnsi="宋体" w:eastAsia="黑体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 w:firstLine="640" w:firstLineChars="200"/>
              <w:jc w:val="left"/>
            </w:pP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考生由财政部北楼东侧北门（财政部门诊部对面）进入。进门时，考生须向警卫人员出示身份证，并说明报考司局和姓名。进门后乘电梯至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6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楼抵达财政部北楼第一会议室（候考室）。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left="1360" w:right="420" w:hanging="720"/>
              <w:jc w:val="left"/>
            </w:pPr>
            <w:r>
              <w:rPr>
                <w:rFonts w:hint="eastAsia" w:ascii="宋体" w:hAnsi="宋体" w:eastAsia="黑体" w:cs="黑体"/>
                <w:color w:val="3F3F3F"/>
                <w:kern w:val="0"/>
                <w:sz w:val="32"/>
                <w:szCs w:val="32"/>
                <w:lang w:val="en-US" w:eastAsia="zh-CN" w:bidi="ar"/>
              </w:rPr>
              <w:t>二、</w:t>
            </w:r>
            <w:r>
              <w:rPr>
                <w:rFonts w:ascii="Times New Roman" w:hAnsi="Times New Roman" w:eastAsia="黑体" w:cs="Times New Roman"/>
                <w:color w:val="3F3F3F"/>
                <w:kern w:val="0"/>
                <w:sz w:val="14"/>
                <w:szCs w:val="14"/>
                <w:lang w:val="en-US" w:eastAsia="zh-CN" w:bidi="ar"/>
              </w:rPr>
              <w:t xml:space="preserve">      </w:t>
            </w:r>
            <w:r>
              <w:rPr>
                <w:rFonts w:hint="eastAsia" w:ascii="Times New Roman" w:hAnsi="宋体" w:eastAsia="黑体" w:cs="黑体"/>
                <w:color w:val="3F3F3F"/>
                <w:kern w:val="0"/>
                <w:sz w:val="32"/>
                <w:szCs w:val="32"/>
                <w:lang w:val="en-US" w:eastAsia="zh-CN" w:bidi="ar"/>
              </w:rPr>
              <w:t>行车路线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 w:firstLine="660"/>
              <w:jc w:val="left"/>
            </w:pPr>
            <w:r>
              <w:rPr>
                <w:rFonts w:hint="default" w:ascii="Times New Roman" w:hAnsi="宋体" w:eastAsia="楷体_GB2312" w:cs="楷体_GB2312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>北京站抵达的考生：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乘地铁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号线至复兴门站换乘地铁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号线木樨地站下车，由东北口出站后北行约</w:t>
            </w: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540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米。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 w:firstLine="660"/>
              <w:jc w:val="left"/>
            </w:pPr>
            <w:r>
              <w:rPr>
                <w:rFonts w:hint="default" w:ascii="Times New Roman" w:hAnsi="宋体" w:eastAsia="楷体_GB2312" w:cs="楷体_GB2312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>北京西站抵达的考生：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乘坐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21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路、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65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路等公交车至木樨地北站下车，向东北方向步行约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500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米。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 w:firstLine="660"/>
              <w:jc w:val="left"/>
            </w:pPr>
            <w:r>
              <w:rPr>
                <w:rFonts w:hint="default" w:ascii="Times New Roman" w:hAnsi="宋体" w:eastAsia="楷体_GB2312" w:cs="楷体_GB2312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>北京南站抵达的考生：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乘地铁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号线至西单站换乘地铁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号线木樨地站下车，由东北口出站后北行约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540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米。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 w:firstLine="660"/>
              <w:jc w:val="left"/>
            </w:pPr>
            <w:r>
              <w:rPr>
                <w:rFonts w:hint="default" w:ascii="Times New Roman" w:hAnsi="宋体" w:eastAsia="楷体_GB2312" w:cs="楷体_GB2312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>北京北站抵达的考生：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乘地铁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号线至复兴门站换乘地铁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号线木樨地站下车，由东北口出站后北行约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540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米。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 w:firstLine="660"/>
              <w:jc w:val="left"/>
            </w:pPr>
            <w:r>
              <w:rPr>
                <w:rFonts w:hint="default" w:ascii="Times New Roman" w:hAnsi="宋体" w:eastAsia="楷体_GB2312" w:cs="楷体_GB2312"/>
                <w:b/>
                <w:bCs w:val="0"/>
                <w:color w:val="3F3F3F"/>
                <w:kern w:val="0"/>
                <w:sz w:val="32"/>
                <w:szCs w:val="32"/>
                <w:lang w:val="en-US" w:eastAsia="zh-CN" w:bidi="ar"/>
              </w:rPr>
              <w:t>首都机场抵达的考生：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乘机场快轨至东直门换乘地铁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号线至复兴门站，再换乘地铁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号线木樨地站下车，由东北口出站后北行约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540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米。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92" w:lineRule="exact"/>
              <w:ind w:left="0" w:right="0" w:firstLine="48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Cs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附件4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pacing w:val="8"/>
                <w:kern w:val="0"/>
                <w:sz w:val="44"/>
                <w:szCs w:val="4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80"/>
                <w:spacing w:val="8"/>
                <w:kern w:val="0"/>
                <w:sz w:val="44"/>
                <w:szCs w:val="4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color w:val="000080"/>
                <w:spacing w:val="8"/>
                <w:kern w:val="0"/>
                <w:sz w:val="44"/>
                <w:szCs w:val="44"/>
                <w:u w:val="none"/>
                <w:lang w:val="en-US" w:eastAsia="zh-CN" w:bidi="ar"/>
              </w:rPr>
              <w:instrText xml:space="preserve"> HYPERLINK "http://bm.scs.gov.cn/2015/UserControl/Department/html/附件二：全国人大机关放弃声明.doc" </w:instrText>
            </w:r>
            <w:r>
              <w:rPr>
                <w:rFonts w:hint="eastAsia" w:ascii="宋体" w:hAnsi="宋体" w:eastAsia="宋体" w:cs="宋体"/>
                <w:b/>
                <w:color w:val="000080"/>
                <w:spacing w:val="8"/>
                <w:kern w:val="0"/>
                <w:sz w:val="44"/>
                <w:szCs w:val="4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/>
                <w:color w:val="000000"/>
                <w:spacing w:val="8"/>
                <w:sz w:val="44"/>
                <w:szCs w:val="44"/>
                <w:u w:val="none"/>
                <w:lang w:val="en-US"/>
              </w:rPr>
              <w:t>放弃公开遴选公务员面试资格声明</w:t>
            </w:r>
            <w:r>
              <w:rPr>
                <w:rFonts w:hint="eastAsia" w:ascii="宋体" w:hAnsi="宋体" w:eastAsia="宋体" w:cs="宋体"/>
                <w:b/>
                <w:color w:val="000080"/>
                <w:spacing w:val="8"/>
                <w:kern w:val="0"/>
                <w:sz w:val="44"/>
                <w:szCs w:val="44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75" w:firstLineChars="20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财政部人事教育司：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本人</w:t>
            </w: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，身份证号：</w:t>
            </w: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  </w:t>
            </w: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，报考</w:t>
            </w:r>
            <w:r>
              <w:rPr>
                <w:rFonts w:hint="default" w:ascii="仿宋_GB2312" w:hAnsi="宋体" w:eastAsia="仿宋_GB2312" w:cs="仿宋_GB2312"/>
                <w:bCs/>
                <w:color w:val="3F3F3F"/>
                <w:spacing w:val="8"/>
                <w:kern w:val="0"/>
                <w:sz w:val="32"/>
                <w:szCs w:val="32"/>
                <w:lang w:val="en-US" w:eastAsia="zh-CN" w:bidi="ar"/>
              </w:rPr>
              <w:t>××</w:t>
            </w: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职位（职位代码</w:t>
            </w:r>
            <w:r>
              <w:rPr>
                <w:rFonts w:hint="default" w:ascii="仿宋_GB2312" w:hAnsi="宋体" w:eastAsia="仿宋_GB2312" w:cs="仿宋_GB2312"/>
                <w:bCs/>
                <w:color w:val="3F3F3F"/>
                <w:spacing w:val="8"/>
                <w:kern w:val="0"/>
                <w:sz w:val="32"/>
                <w:szCs w:val="32"/>
                <w:lang w:val="en-US" w:eastAsia="zh-CN" w:bidi="ar"/>
              </w:rPr>
              <w:t>××</w:t>
            </w: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），已进入该职位面试名单。现因个人原因，自愿放弃参加面试，特此声明。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联系电话：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280" w:firstLine="448" w:firstLineChars="160"/>
              <w:jc w:val="right"/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8"/>
                <w:szCs w:val="28"/>
                <w:lang w:val="en-US" w:eastAsia="zh-CN" w:bidi="ar"/>
              </w:rPr>
              <w:t xml:space="preserve">签名（考生本人手写）：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8" w:firstLineChars="160"/>
              <w:jc w:val="center"/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8"/>
                <w:szCs w:val="28"/>
                <w:lang w:val="en-US" w:eastAsia="zh-CN" w:bidi="ar"/>
              </w:rPr>
              <w:t xml:space="preserve">        日期：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u w:val="singl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u w:val="singl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Cs/>
                <w:color w:val="3F3F3F"/>
                <w:spacing w:val="8"/>
                <w:kern w:val="0"/>
                <w:sz w:val="84"/>
                <w:szCs w:val="84"/>
                <w:lang w:val="en-US" w:eastAsia="zh-CN" w:bidi="ar"/>
              </w:rPr>
              <w:t>身份证复印件粘贴处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48" w:firstLineChars="160"/>
              <w:jc w:val="left"/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48" w:firstLineChars="160"/>
              <w:jc w:val="left"/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0B16"/>
    <w:rsid w:val="007A6599"/>
    <w:rsid w:val="142866ED"/>
    <w:rsid w:val="38F60B16"/>
    <w:rsid w:val="3AB8237B"/>
    <w:rsid w:val="3DC717ED"/>
    <w:rsid w:val="488812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80"/>
      <w:u w:val="none"/>
    </w:rPr>
  </w:style>
  <w:style w:type="character" w:styleId="6">
    <w:name w:val="Hyperlink"/>
    <w:basedOn w:val="3"/>
    <w:uiPriority w:val="0"/>
    <w:rPr>
      <w:color w:val="000080"/>
      <w:u w:val="none"/>
    </w:rPr>
  </w:style>
  <w:style w:type="character" w:customStyle="1" w:styleId="8">
    <w:name w:val="style11"/>
    <w:basedOn w:val="3"/>
    <w:uiPriority w:val="0"/>
    <w:rPr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2017-07-18T00:30:00Z</dcterms:created>
  <dc:creator>杨正伟</dc:creator>
  <cp:lastModifiedBy>杨正伟</cp:lastModifiedBy>
  <dcterms:modified xsi:type="dcterms:W3CDTF">2017-07-18T01:00:09Z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