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80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861"/>
        <w:gridCol w:w="2025"/>
        <w:gridCol w:w="1234"/>
        <w:gridCol w:w="2340"/>
        <w:gridCol w:w="3419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招聘专业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其它要求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制药系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药学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相关专业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毕业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生物系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生物学相关专业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毕业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中药系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中药学相关专业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毕业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基础部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专技岗（教师岗）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英语相关专业</w:t>
            </w: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硕士研究生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毕业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61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hint="eastAsia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3419" w:type="dxa"/>
            <w:vAlign w:val="center"/>
          </w:tcPr>
          <w:p>
            <w:pPr>
              <w:spacing w:line="360" w:lineRule="auto"/>
              <w:ind w:right="28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ind w:right="28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right="280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sz w:val="36"/>
          <w:szCs w:val="36"/>
          <w:lang w:val="en-US" w:eastAsia="zh-CN"/>
        </w:rPr>
        <w:t>天津生物工程职业技术学院</w:t>
      </w:r>
      <w:r>
        <w:rPr>
          <w:rFonts w:hint="eastAsia"/>
          <w:sz w:val="36"/>
          <w:szCs w:val="36"/>
        </w:rPr>
        <w:t>事业单位公开招聘工作人员计划</w:t>
      </w:r>
    </w:p>
    <w:p>
      <w:pPr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3A1"/>
    <w:rsid w:val="00236515"/>
    <w:rsid w:val="00246E8D"/>
    <w:rsid w:val="002B5FC9"/>
    <w:rsid w:val="00373E94"/>
    <w:rsid w:val="005636D0"/>
    <w:rsid w:val="00585523"/>
    <w:rsid w:val="006C24A9"/>
    <w:rsid w:val="007C43C3"/>
    <w:rsid w:val="007E417E"/>
    <w:rsid w:val="00A860C2"/>
    <w:rsid w:val="00AF0F83"/>
    <w:rsid w:val="00CB2157"/>
    <w:rsid w:val="00E5733E"/>
    <w:rsid w:val="00E823A1"/>
    <w:rsid w:val="00F5018A"/>
    <w:rsid w:val="00FA32ED"/>
    <w:rsid w:val="4D056599"/>
    <w:rsid w:val="645F5483"/>
    <w:rsid w:val="78FA0E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ScaleCrop>false</ScaleCrop>
  <LinksUpToDate>false</LinksUpToDate>
  <CharactersWithSpaces>253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2017-06-02T01:12:00Z</dcterms:created>
  <dc:creator>冯静程</dc:creator>
  <cp:lastModifiedBy>NTKO</cp:lastModifiedBy>
  <cp:lastPrinted>2017-08-21T02:59:10Z</cp:lastPrinted>
  <dcterms:modified xsi:type="dcterms:W3CDTF">2017-08-21T02:59:29Z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