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50" w:right="676" w:firstLine="643" w:firstLineChars="200"/>
        <w:jc w:val="left"/>
      </w:pPr>
      <w:r>
        <w:rPr>
          <w:rFonts w:hint="default" w:ascii="Times New Roman" w:hAnsi="Times New Roman" w:eastAsia="仿宋_GB2312" w:cs="Times New Roman"/>
          <w:b/>
          <w:bCs w:val="0"/>
          <w:color w:val="333333"/>
          <w:kern w:val="0"/>
          <w:sz w:val="27"/>
          <w:szCs w:val="27"/>
          <w:bdr w:val="none" w:color="auto" w:sz="0" w:space="0"/>
          <w:lang w:val="en-US" w:eastAsia="zh-CN" w:bidi="ar"/>
        </w:rPr>
        <w:t>招聘职位及要求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50" w:right="676" w:firstLine="640" w:firstLineChars="200"/>
        <w:jc w:val="left"/>
      </w:pPr>
      <w:r>
        <w:rPr>
          <w:rFonts w:hint="default" w:ascii="Times New Roman" w:hAnsi="Times New Roman" w:eastAsia="仿宋_GB2312" w:cs="Times New Roman"/>
          <w:color w:val="333333"/>
          <w:kern w:val="0"/>
          <w:sz w:val="27"/>
          <w:szCs w:val="27"/>
          <w:bdr w:val="none" w:color="auto" w:sz="0" w:space="0"/>
          <w:lang w:val="en-US" w:eastAsia="zh-CN" w:bidi="ar"/>
        </w:rPr>
        <w:t>本次招聘综合柜员20名，具体如下：</w:t>
      </w:r>
    </w:p>
    <w:tbl>
      <w:tblPr>
        <w:tblW w:w="84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90"/>
        <w:gridCol w:w="1734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新沂汉源村镇银行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平邑汉源村镇银行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限山东平邑县户籍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郯城汉源村镇银行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限山东郯城县户籍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成武汉源村镇银行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限山东成武县户籍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23EEB"/>
    <w:rsid w:val="0269510A"/>
    <w:rsid w:val="03746886"/>
    <w:rsid w:val="10F176DA"/>
    <w:rsid w:val="17EF1B7C"/>
    <w:rsid w:val="1AA62BE5"/>
    <w:rsid w:val="1ACC0B93"/>
    <w:rsid w:val="349A6594"/>
    <w:rsid w:val="34AA31F7"/>
    <w:rsid w:val="3CE410E6"/>
    <w:rsid w:val="46526B79"/>
    <w:rsid w:val="4A423EEB"/>
    <w:rsid w:val="56A32483"/>
    <w:rsid w:val="58B7167F"/>
    <w:rsid w:val="58FF0DB3"/>
    <w:rsid w:val="6C1C06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sz w:val="24"/>
      <w:szCs w:val="24"/>
      <w:bdr w:val="none" w:color="auto" w:sz="0" w:space="0"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ascii="monospace" w:hAnsi="monospace" w:eastAsia="monospace" w:cs="monospace"/>
    </w:rPr>
  </w:style>
  <w:style w:type="character" w:customStyle="1" w:styleId="17">
    <w:name w:val="bsharetext"/>
    <w:basedOn w:val="3"/>
    <w:uiPriority w:val="0"/>
  </w:style>
  <w:style w:type="character" w:customStyle="1" w:styleId="18">
    <w:name w:val="style2"/>
    <w:basedOn w:val="3"/>
    <w:uiPriority w:val="0"/>
    <w:rPr>
      <w:color w:val="FF0000"/>
    </w:rPr>
  </w:style>
  <w:style w:type="character" w:customStyle="1" w:styleId="19">
    <w:name w:val="bds_more"/>
    <w:basedOn w:val="3"/>
    <w:uiPriority w:val="0"/>
    <w:rPr>
      <w:bdr w:val="none" w:color="auto" w:sz="0" w:space="0"/>
    </w:rPr>
  </w:style>
  <w:style w:type="character" w:customStyle="1" w:styleId="20">
    <w:name w:val="bds_more1"/>
    <w:basedOn w:val="3"/>
    <w:uiPriority w:val="0"/>
    <w:rPr>
      <w:bdr w:val="none" w:color="auto" w:sz="0" w:space="0"/>
    </w:rPr>
  </w:style>
  <w:style w:type="character" w:customStyle="1" w:styleId="21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2">
    <w:name w:val="bds_nopic"/>
    <w:basedOn w:val="3"/>
    <w:uiPriority w:val="0"/>
  </w:style>
  <w:style w:type="character" w:customStyle="1" w:styleId="23">
    <w:name w:val="bds_nopic1"/>
    <w:basedOn w:val="3"/>
    <w:uiPriority w:val="0"/>
  </w:style>
  <w:style w:type="character" w:customStyle="1" w:styleId="24">
    <w:name w:val="bds_nopic2"/>
    <w:basedOn w:val="3"/>
    <w:uiPriority w:val="0"/>
  </w:style>
  <w:style w:type="character" w:customStyle="1" w:styleId="25">
    <w:name w:val="active7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2017-07-31T06:23:00Z</dcterms:created>
  <dc:creator>Administrator</dc:creator>
  <cp:lastModifiedBy>Administrator</cp:lastModifiedBy>
  <dcterms:modified xsi:type="dcterms:W3CDTF">2017-07-31T10:07:27Z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