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B6" w:rsidRDefault="006B727A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0F79B6" w:rsidRDefault="006B727A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天津商务职业学院2018年公开招聘专任教师岗位计划表</w:t>
      </w:r>
    </w:p>
    <w:tbl>
      <w:tblPr>
        <w:tblpPr w:leftFromText="180" w:rightFromText="180" w:vertAnchor="text" w:horzAnchor="page" w:tblpX="1591" w:tblpY="207"/>
        <w:tblOverlap w:val="never"/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798"/>
        <w:gridCol w:w="709"/>
        <w:gridCol w:w="2457"/>
        <w:gridCol w:w="1525"/>
        <w:gridCol w:w="1128"/>
        <w:gridCol w:w="4361"/>
        <w:gridCol w:w="850"/>
      </w:tblGrid>
      <w:tr w:rsidR="000F79B6" w:rsidTr="006F4F75">
        <w:trPr>
          <w:trHeight w:val="473"/>
          <w:tblHeader/>
        </w:trPr>
        <w:tc>
          <w:tcPr>
            <w:tcW w:w="1287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1525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1128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4361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850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0F79B6" w:rsidTr="006F4F75">
        <w:trPr>
          <w:trHeight w:val="90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20180301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经贸类专业教师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2"/>
                <w:szCs w:val="22"/>
              </w:rPr>
              <w:t>国际贸易学及相关专业</w:t>
            </w:r>
          </w:p>
        </w:tc>
        <w:tc>
          <w:tcPr>
            <w:tcW w:w="1525" w:type="dxa"/>
            <w:vMerge w:val="restart"/>
            <w:vAlign w:val="center"/>
          </w:tcPr>
          <w:p w:rsidR="000F79B6" w:rsidRDefault="006B727A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全日制硕士研究生及以上学历或教育部认证的国（境）外高校硕士及以上学位</w:t>
            </w:r>
          </w:p>
        </w:tc>
        <w:tc>
          <w:tcPr>
            <w:tcW w:w="1128" w:type="dxa"/>
            <w:vMerge w:val="restart"/>
            <w:vAlign w:val="center"/>
          </w:tcPr>
          <w:p w:rsidR="000F79B6" w:rsidRDefault="006B727A" w:rsidP="006B50B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A210D"/>
                <w:sz w:val="22"/>
                <w:szCs w:val="22"/>
              </w:rPr>
              <w:t>35周岁及以下</w:t>
            </w:r>
          </w:p>
        </w:tc>
        <w:tc>
          <w:tcPr>
            <w:tcW w:w="4361" w:type="dxa"/>
            <w:vMerge w:val="restart"/>
            <w:vAlign w:val="center"/>
          </w:tcPr>
          <w:p w:rsidR="000F79B6" w:rsidRDefault="006B727A" w:rsidP="000A6AA8">
            <w:pPr>
              <w:widowControl/>
              <w:ind w:left="218" w:hangingChars="99" w:hanging="21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同时满足下列条件：</w:t>
            </w:r>
          </w:p>
          <w:p w:rsidR="000F79B6" w:rsidRDefault="006B727A" w:rsidP="000A6AA8">
            <w:pPr>
              <w:widowControl/>
              <w:ind w:left="218" w:hangingChars="99" w:hanging="21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1.本科毕业院校应为全日制普通高等院校</w:t>
            </w:r>
            <w:r>
              <w:rPr>
                <w:rFonts w:ascii="宋体" w:hAnsi="宋体" w:hint="eastAsia"/>
                <w:i/>
                <w:sz w:val="22"/>
                <w:szCs w:val="22"/>
              </w:rPr>
              <w:t>，</w:t>
            </w:r>
            <w:r>
              <w:rPr>
                <w:rFonts w:ascii="宋体" w:hAnsi="宋体" w:hint="eastAsia"/>
                <w:sz w:val="22"/>
                <w:szCs w:val="22"/>
              </w:rPr>
              <w:t>或经教育部认证的国（境）外高校。</w:t>
            </w:r>
          </w:p>
          <w:p w:rsidR="000F79B6" w:rsidRDefault="006B727A">
            <w:pPr>
              <w:widowControl/>
              <w:ind w:left="220" w:hangingChars="100" w:hanging="22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2.学士、硕士、博士所学专业应至少有两个为同一学科范围且符合本岗位专业要求。</w:t>
            </w:r>
          </w:p>
          <w:p w:rsidR="000F79B6" w:rsidRDefault="006B727A">
            <w:pPr>
              <w:widowControl/>
              <w:ind w:left="220" w:hangingChars="100" w:hanging="22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3.具备2年（含）以上普通高校或高职院校与招聘岗位专业一致的专任教师工作经历；或2年（含）以上与招聘岗位专业一致的企业岗位工作经历。</w:t>
            </w:r>
          </w:p>
        </w:tc>
        <w:tc>
          <w:tcPr>
            <w:tcW w:w="850" w:type="dxa"/>
            <w:vMerge w:val="restart"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0"/>
                <w:szCs w:val="20"/>
              </w:rPr>
            </w:pPr>
          </w:p>
        </w:tc>
      </w:tr>
      <w:tr w:rsidR="000F79B6" w:rsidTr="006F4F75">
        <w:trPr>
          <w:trHeight w:val="696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20180302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电子商务类专业教师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2"/>
                <w:szCs w:val="22"/>
              </w:rPr>
              <w:t>1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计算机软件与理论、</w:t>
            </w:r>
          </w:p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计算机应用技术、</w:t>
            </w:r>
          </w:p>
          <w:p w:rsidR="000F79B6" w:rsidRDefault="006B727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软件工程及相关专业</w:t>
            </w:r>
          </w:p>
        </w:tc>
        <w:tc>
          <w:tcPr>
            <w:tcW w:w="1525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0F79B6" w:rsidRDefault="000F79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0"/>
                <w:szCs w:val="20"/>
              </w:rPr>
            </w:pPr>
          </w:p>
        </w:tc>
      </w:tr>
      <w:tr w:rsidR="000F79B6" w:rsidTr="006F4F75">
        <w:trPr>
          <w:trHeight w:val="526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20180303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艺术设计</w:t>
            </w:r>
            <w:r>
              <w:rPr>
                <w:rFonts w:hint="eastAsia"/>
                <w:sz w:val="22"/>
                <w:szCs w:val="22"/>
              </w:rPr>
              <w:t>类</w:t>
            </w:r>
            <w:r>
              <w:rPr>
                <w:rFonts w:hint="eastAsia"/>
                <w:bCs/>
                <w:sz w:val="22"/>
                <w:szCs w:val="22"/>
              </w:rPr>
              <w:t>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美术学、设计艺术学及相关专业</w:t>
            </w:r>
          </w:p>
        </w:tc>
        <w:tc>
          <w:tcPr>
            <w:tcW w:w="1525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0F79B6" w:rsidRDefault="000F79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 w:rsidR="000F79B6" w:rsidTr="006F4F75">
        <w:trPr>
          <w:trHeight w:val="90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20180304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财会类专业教师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2"/>
                <w:szCs w:val="22"/>
              </w:rPr>
              <w:t>2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会计学及相关专业</w:t>
            </w:r>
          </w:p>
        </w:tc>
        <w:tc>
          <w:tcPr>
            <w:tcW w:w="1525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0F79B6" w:rsidRDefault="000F79B6">
            <w:pPr>
              <w:widowControl/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 w:rsidR="000F79B6" w:rsidTr="006F4F75">
        <w:trPr>
          <w:trHeight w:val="780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20180305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电子竞技运动与管理专业教师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计算机软件与理论、</w:t>
            </w:r>
          </w:p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计算机应用技术、</w:t>
            </w:r>
          </w:p>
          <w:p w:rsidR="000F79B6" w:rsidRDefault="006B727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软件工程及相关专业</w:t>
            </w:r>
          </w:p>
        </w:tc>
        <w:tc>
          <w:tcPr>
            <w:tcW w:w="1525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0F79B6" w:rsidRDefault="000F79B6">
            <w:pPr>
              <w:widowControl/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 w:rsidR="000F79B6" w:rsidTr="006F4F75">
        <w:trPr>
          <w:trHeight w:val="895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20180306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市场营销类专业教师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产业经济学、国民经济学、区域经济学、企业管理及相关专业</w:t>
            </w:r>
          </w:p>
        </w:tc>
        <w:tc>
          <w:tcPr>
            <w:tcW w:w="1525" w:type="dxa"/>
            <w:vMerge w:val="restart"/>
            <w:vAlign w:val="center"/>
          </w:tcPr>
          <w:p w:rsidR="000F79B6" w:rsidRDefault="006B727A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全日制硕士研究生及以上学历或教育部认证的国（境）外高校硕士及以上学位</w:t>
            </w:r>
          </w:p>
        </w:tc>
        <w:tc>
          <w:tcPr>
            <w:tcW w:w="1128" w:type="dxa"/>
            <w:vMerge w:val="restart"/>
            <w:vAlign w:val="center"/>
          </w:tcPr>
          <w:p w:rsidR="000F79B6" w:rsidRDefault="006B727A" w:rsidP="006B50B4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30周岁及以下</w:t>
            </w:r>
          </w:p>
        </w:tc>
        <w:tc>
          <w:tcPr>
            <w:tcW w:w="4361" w:type="dxa"/>
            <w:vMerge w:val="restart"/>
            <w:vAlign w:val="center"/>
          </w:tcPr>
          <w:p w:rsidR="000F79B6" w:rsidRDefault="006B727A" w:rsidP="000A6AA8">
            <w:pPr>
              <w:widowControl/>
              <w:ind w:left="218" w:hangingChars="99" w:hanging="21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同时满足下列条件：</w:t>
            </w:r>
          </w:p>
          <w:p w:rsidR="000F79B6" w:rsidRDefault="006B727A" w:rsidP="000A6AA8">
            <w:pPr>
              <w:widowControl/>
              <w:ind w:left="218" w:hangingChars="99" w:hanging="218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1.本科毕业院校为全日制普通高等院校，或经教育部认证的国（境）外高校。</w:t>
            </w:r>
          </w:p>
          <w:p w:rsidR="000F79B6" w:rsidRDefault="006B727A">
            <w:pPr>
              <w:widowControl/>
              <w:ind w:left="220" w:hangingChars="100" w:hanging="2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2.学士、硕士、博士所学专业应至少有两个为同一学科范围且符合本岗位专业要求。</w:t>
            </w:r>
          </w:p>
        </w:tc>
        <w:tc>
          <w:tcPr>
            <w:tcW w:w="850" w:type="dxa"/>
            <w:vMerge w:val="restart"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 w:rsidR="000F79B6" w:rsidTr="006F4F75">
        <w:trPr>
          <w:trHeight w:val="438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20180307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财会类专业教师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2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会计学及相关专业</w:t>
            </w:r>
          </w:p>
        </w:tc>
        <w:tc>
          <w:tcPr>
            <w:tcW w:w="1525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0F79B6" w:rsidRDefault="000F79B6">
            <w:pPr>
              <w:widowControl/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 w:rsidR="000F79B6" w:rsidTr="006F4F75">
        <w:trPr>
          <w:trHeight w:val="390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20180308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金融类专业教师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金融学及相关专业</w:t>
            </w:r>
          </w:p>
        </w:tc>
        <w:tc>
          <w:tcPr>
            <w:tcW w:w="1525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0F79B6" w:rsidRDefault="000F79B6">
            <w:pPr>
              <w:widowControl/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 w:rsidR="000F79B6" w:rsidTr="006F4F75">
        <w:trPr>
          <w:trHeight w:val="426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20180309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会展类专业教师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</w:rPr>
              <w:t>旅游管理及相关专业</w:t>
            </w:r>
          </w:p>
        </w:tc>
        <w:tc>
          <w:tcPr>
            <w:tcW w:w="1525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0F79B6" w:rsidRDefault="000F79B6">
            <w:pPr>
              <w:widowControl/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 w:rsidR="000F79B6" w:rsidTr="006F4F75">
        <w:trPr>
          <w:trHeight w:val="768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20180310</w:t>
            </w:r>
          </w:p>
        </w:tc>
        <w:tc>
          <w:tcPr>
            <w:tcW w:w="1798" w:type="dxa"/>
            <w:vAlign w:val="center"/>
          </w:tcPr>
          <w:p w:rsidR="000F79B6" w:rsidRDefault="006B727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电子竞技运动与管理专业教师</w:t>
            </w: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</w:t>
            </w:r>
          </w:p>
        </w:tc>
        <w:tc>
          <w:tcPr>
            <w:tcW w:w="2457" w:type="dxa"/>
            <w:vAlign w:val="center"/>
          </w:tcPr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计算机软件与理论、</w:t>
            </w:r>
          </w:p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计算机应用技术、</w:t>
            </w:r>
          </w:p>
          <w:p w:rsidR="000F79B6" w:rsidRDefault="006B727A">
            <w:pPr>
              <w:widowControl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1A1A1A" w:themeColor="background1" w:themeShade="1A"/>
                <w:sz w:val="22"/>
                <w:szCs w:val="22"/>
              </w:rPr>
              <w:t>软件工程及相关专业</w:t>
            </w:r>
          </w:p>
        </w:tc>
        <w:tc>
          <w:tcPr>
            <w:tcW w:w="1525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0F79B6" w:rsidRDefault="000F79B6">
            <w:pPr>
              <w:widowControl/>
              <w:rPr>
                <w:rFonts w:ascii="宋体" w:hAnsi="宋体"/>
              </w:rPr>
            </w:pPr>
          </w:p>
        </w:tc>
        <w:tc>
          <w:tcPr>
            <w:tcW w:w="850" w:type="dxa"/>
            <w:vMerge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 w:rsidR="000F79B6" w:rsidTr="006F4F75">
        <w:trPr>
          <w:trHeight w:val="406"/>
        </w:trPr>
        <w:tc>
          <w:tcPr>
            <w:tcW w:w="1287" w:type="dxa"/>
            <w:vAlign w:val="center"/>
          </w:tcPr>
          <w:p w:rsidR="000F79B6" w:rsidRDefault="006B727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798" w:type="dxa"/>
            <w:vAlign w:val="center"/>
          </w:tcPr>
          <w:p w:rsidR="000F79B6" w:rsidRDefault="000F79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79B6" w:rsidRDefault="006B727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12</w:t>
            </w:r>
          </w:p>
        </w:tc>
        <w:tc>
          <w:tcPr>
            <w:tcW w:w="2457" w:type="dxa"/>
            <w:vAlign w:val="center"/>
          </w:tcPr>
          <w:p w:rsidR="000F79B6" w:rsidRDefault="000F79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61" w:type="dxa"/>
            <w:vAlign w:val="center"/>
          </w:tcPr>
          <w:p w:rsidR="000F79B6" w:rsidRDefault="000F79B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0F79B6" w:rsidRDefault="000F79B6"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</w:tbl>
    <w:p w:rsidR="000F79B6" w:rsidRPr="006B50B4" w:rsidRDefault="006B727A" w:rsidP="006B50B4">
      <w:pPr>
        <w:spacing w:line="580" w:lineRule="exact"/>
        <w:ind w:firstLineChars="200" w:firstLine="482"/>
        <w:rPr>
          <w:rFonts w:ascii="宋体" w:hAnsi="宋体"/>
          <w:b/>
          <w:bCs/>
          <w:color w:val="1A1A1A" w:themeColor="background1" w:themeShade="1A"/>
          <w:sz w:val="24"/>
        </w:rPr>
      </w:pP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注：上述岗位人员的</w:t>
      </w:r>
      <w:r w:rsidR="005024A9">
        <w:rPr>
          <w:rFonts w:ascii="宋体" w:hAnsi="宋体" w:hint="eastAsia"/>
          <w:b/>
          <w:bCs/>
          <w:color w:val="1A1A1A" w:themeColor="background1" w:themeShade="1A"/>
          <w:sz w:val="24"/>
        </w:rPr>
        <w:t>年龄</w:t>
      </w:r>
      <w:r w:rsidR="000B60B2">
        <w:rPr>
          <w:rFonts w:ascii="宋体" w:hAnsi="宋体" w:hint="eastAsia"/>
          <w:b/>
          <w:bCs/>
          <w:color w:val="1A1A1A" w:themeColor="background1" w:themeShade="1A"/>
          <w:sz w:val="24"/>
        </w:rPr>
        <w:t>、</w:t>
      </w:r>
      <w:bookmarkStart w:id="0" w:name="_GoBack"/>
      <w:bookmarkEnd w:id="0"/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工作经历的计算截止到201</w:t>
      </w:r>
      <w:r>
        <w:rPr>
          <w:rFonts w:ascii="宋体" w:hAnsi="宋体"/>
          <w:b/>
          <w:bCs/>
          <w:color w:val="1A1A1A" w:themeColor="background1" w:themeShade="1A"/>
          <w:sz w:val="24"/>
        </w:rPr>
        <w:t>8</w:t>
      </w: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年6月30日。</w:t>
      </w:r>
    </w:p>
    <w:sectPr w:rsidR="000F79B6" w:rsidRPr="006B50B4">
      <w:footerReference w:type="default" r:id="rId8"/>
      <w:pgSz w:w="16838" w:h="11906" w:orient="landscape"/>
      <w:pgMar w:top="1134" w:right="1304" w:bottom="1134" w:left="130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03" w:rsidRDefault="00866603">
      <w:r>
        <w:separator/>
      </w:r>
    </w:p>
  </w:endnote>
  <w:endnote w:type="continuationSeparator" w:id="0">
    <w:p w:rsidR="00866603" w:rsidRDefault="0086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B6" w:rsidRDefault="00D5088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79B6" w:rsidRDefault="006B727A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508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0F79B6" w:rsidRDefault="006B727A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5088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03" w:rsidRDefault="00866603">
      <w:r>
        <w:separator/>
      </w:r>
    </w:p>
  </w:footnote>
  <w:footnote w:type="continuationSeparator" w:id="0">
    <w:p w:rsidR="00866603" w:rsidRDefault="0086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bordersDoNotSurroundHeader/>
  <w:bordersDoNotSurroundFooter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A25D8"/>
    <w:rsid w:val="00047D9A"/>
    <w:rsid w:val="000565AB"/>
    <w:rsid w:val="000915F6"/>
    <w:rsid w:val="000A6AA8"/>
    <w:rsid w:val="000B60B2"/>
    <w:rsid w:val="000F79B6"/>
    <w:rsid w:val="00100F19"/>
    <w:rsid w:val="00105BB0"/>
    <w:rsid w:val="00124B0D"/>
    <w:rsid w:val="0019032F"/>
    <w:rsid w:val="001913EB"/>
    <w:rsid w:val="001C31F1"/>
    <w:rsid w:val="001C6CDB"/>
    <w:rsid w:val="001D229B"/>
    <w:rsid w:val="002003DF"/>
    <w:rsid w:val="002055F1"/>
    <w:rsid w:val="00254542"/>
    <w:rsid w:val="002A256D"/>
    <w:rsid w:val="002D7513"/>
    <w:rsid w:val="0032509B"/>
    <w:rsid w:val="003324EB"/>
    <w:rsid w:val="00365DF4"/>
    <w:rsid w:val="003874EF"/>
    <w:rsid w:val="003949E8"/>
    <w:rsid w:val="003C4447"/>
    <w:rsid w:val="003F5A80"/>
    <w:rsid w:val="00416B11"/>
    <w:rsid w:val="00423B63"/>
    <w:rsid w:val="004579B8"/>
    <w:rsid w:val="00474237"/>
    <w:rsid w:val="00487BCF"/>
    <w:rsid w:val="0049090B"/>
    <w:rsid w:val="004A6A02"/>
    <w:rsid w:val="004F7688"/>
    <w:rsid w:val="005024A9"/>
    <w:rsid w:val="00502C16"/>
    <w:rsid w:val="00524178"/>
    <w:rsid w:val="00527FE0"/>
    <w:rsid w:val="0056720A"/>
    <w:rsid w:val="0057063A"/>
    <w:rsid w:val="00593667"/>
    <w:rsid w:val="005B5351"/>
    <w:rsid w:val="00657CC6"/>
    <w:rsid w:val="00685C27"/>
    <w:rsid w:val="00690D92"/>
    <w:rsid w:val="006B50B4"/>
    <w:rsid w:val="006B727A"/>
    <w:rsid w:val="006F4340"/>
    <w:rsid w:val="006F4F75"/>
    <w:rsid w:val="006F6D86"/>
    <w:rsid w:val="0074579C"/>
    <w:rsid w:val="00750446"/>
    <w:rsid w:val="00765F74"/>
    <w:rsid w:val="007832A0"/>
    <w:rsid w:val="00783C51"/>
    <w:rsid w:val="007C4240"/>
    <w:rsid w:val="007D28C9"/>
    <w:rsid w:val="007D49A2"/>
    <w:rsid w:val="007E7A61"/>
    <w:rsid w:val="00831E3B"/>
    <w:rsid w:val="008538DA"/>
    <w:rsid w:val="00866603"/>
    <w:rsid w:val="008B1866"/>
    <w:rsid w:val="008D185F"/>
    <w:rsid w:val="008D4C79"/>
    <w:rsid w:val="00952CA8"/>
    <w:rsid w:val="0097328F"/>
    <w:rsid w:val="00980111"/>
    <w:rsid w:val="009A353C"/>
    <w:rsid w:val="009E760D"/>
    <w:rsid w:val="00A03BD0"/>
    <w:rsid w:val="00A6538E"/>
    <w:rsid w:val="00AF049A"/>
    <w:rsid w:val="00B013E3"/>
    <w:rsid w:val="00B40F3E"/>
    <w:rsid w:val="00B73F1D"/>
    <w:rsid w:val="00BD38D7"/>
    <w:rsid w:val="00BE4AC4"/>
    <w:rsid w:val="00C17A3A"/>
    <w:rsid w:val="00C26F0F"/>
    <w:rsid w:val="00C32FD3"/>
    <w:rsid w:val="00C46923"/>
    <w:rsid w:val="00C709E3"/>
    <w:rsid w:val="00C74281"/>
    <w:rsid w:val="00CB4A04"/>
    <w:rsid w:val="00CB51DF"/>
    <w:rsid w:val="00CC13E4"/>
    <w:rsid w:val="00CF3D9C"/>
    <w:rsid w:val="00D0240D"/>
    <w:rsid w:val="00D152C6"/>
    <w:rsid w:val="00D5088B"/>
    <w:rsid w:val="00D63D70"/>
    <w:rsid w:val="00DC24D7"/>
    <w:rsid w:val="00DC46DF"/>
    <w:rsid w:val="00DC7013"/>
    <w:rsid w:val="00DD237B"/>
    <w:rsid w:val="00DF5159"/>
    <w:rsid w:val="00E50B65"/>
    <w:rsid w:val="00EA4A7B"/>
    <w:rsid w:val="00EB1A75"/>
    <w:rsid w:val="00ED0AD7"/>
    <w:rsid w:val="00ED12C5"/>
    <w:rsid w:val="00ED34DF"/>
    <w:rsid w:val="00F2373B"/>
    <w:rsid w:val="00F3377A"/>
    <w:rsid w:val="00F5731E"/>
    <w:rsid w:val="00F93E58"/>
    <w:rsid w:val="00FB12E8"/>
    <w:rsid w:val="00FB765E"/>
    <w:rsid w:val="00FD4BB1"/>
    <w:rsid w:val="00FE0B6F"/>
    <w:rsid w:val="01002220"/>
    <w:rsid w:val="011C5A87"/>
    <w:rsid w:val="01222884"/>
    <w:rsid w:val="0140135F"/>
    <w:rsid w:val="015866B4"/>
    <w:rsid w:val="01601FE7"/>
    <w:rsid w:val="016E00F1"/>
    <w:rsid w:val="01712D2D"/>
    <w:rsid w:val="01767ECD"/>
    <w:rsid w:val="017F4DB1"/>
    <w:rsid w:val="01857103"/>
    <w:rsid w:val="01CA28A4"/>
    <w:rsid w:val="020D34A2"/>
    <w:rsid w:val="02277EF7"/>
    <w:rsid w:val="02574490"/>
    <w:rsid w:val="027A4DAD"/>
    <w:rsid w:val="02A91E86"/>
    <w:rsid w:val="03237824"/>
    <w:rsid w:val="032453FC"/>
    <w:rsid w:val="0325150C"/>
    <w:rsid w:val="033167A4"/>
    <w:rsid w:val="03596B9F"/>
    <w:rsid w:val="0382089E"/>
    <w:rsid w:val="03AB39CB"/>
    <w:rsid w:val="03BC0B14"/>
    <w:rsid w:val="03CA5387"/>
    <w:rsid w:val="03E84C60"/>
    <w:rsid w:val="04162757"/>
    <w:rsid w:val="041F4B38"/>
    <w:rsid w:val="044F61FB"/>
    <w:rsid w:val="04594878"/>
    <w:rsid w:val="049E0E24"/>
    <w:rsid w:val="04AB005F"/>
    <w:rsid w:val="04DD74AC"/>
    <w:rsid w:val="04E15C29"/>
    <w:rsid w:val="05172588"/>
    <w:rsid w:val="056515D8"/>
    <w:rsid w:val="05782AED"/>
    <w:rsid w:val="057859FB"/>
    <w:rsid w:val="05F16EE8"/>
    <w:rsid w:val="05FD6DF9"/>
    <w:rsid w:val="05FE4009"/>
    <w:rsid w:val="061A393A"/>
    <w:rsid w:val="063F6168"/>
    <w:rsid w:val="06526138"/>
    <w:rsid w:val="065B018D"/>
    <w:rsid w:val="066A52DC"/>
    <w:rsid w:val="06841C02"/>
    <w:rsid w:val="06B86CBD"/>
    <w:rsid w:val="06D26090"/>
    <w:rsid w:val="06F66B96"/>
    <w:rsid w:val="06FC444C"/>
    <w:rsid w:val="070D5B0A"/>
    <w:rsid w:val="071A1F27"/>
    <w:rsid w:val="07384BE6"/>
    <w:rsid w:val="076E535B"/>
    <w:rsid w:val="07FA643D"/>
    <w:rsid w:val="0816611A"/>
    <w:rsid w:val="08307F5C"/>
    <w:rsid w:val="087C16EF"/>
    <w:rsid w:val="087F7E1C"/>
    <w:rsid w:val="089A668B"/>
    <w:rsid w:val="08AF3369"/>
    <w:rsid w:val="08C76432"/>
    <w:rsid w:val="08CE1B04"/>
    <w:rsid w:val="08CE40C8"/>
    <w:rsid w:val="08DC643E"/>
    <w:rsid w:val="09026F3C"/>
    <w:rsid w:val="092A3C8C"/>
    <w:rsid w:val="092F3665"/>
    <w:rsid w:val="09315423"/>
    <w:rsid w:val="093B3CFB"/>
    <w:rsid w:val="09444165"/>
    <w:rsid w:val="098C0FB0"/>
    <w:rsid w:val="09BB68F1"/>
    <w:rsid w:val="0A3112FF"/>
    <w:rsid w:val="0A7C2A42"/>
    <w:rsid w:val="0A9350E8"/>
    <w:rsid w:val="0AD912D4"/>
    <w:rsid w:val="0AF31B7E"/>
    <w:rsid w:val="0AF36B8C"/>
    <w:rsid w:val="0AF6648C"/>
    <w:rsid w:val="0B1371A3"/>
    <w:rsid w:val="0B1D7D64"/>
    <w:rsid w:val="0B1E4600"/>
    <w:rsid w:val="0B7144BF"/>
    <w:rsid w:val="0B7A1719"/>
    <w:rsid w:val="0B9F7997"/>
    <w:rsid w:val="0BBB378E"/>
    <w:rsid w:val="0C1F1C0C"/>
    <w:rsid w:val="0C3D4787"/>
    <w:rsid w:val="0C474AA9"/>
    <w:rsid w:val="0CA55AE0"/>
    <w:rsid w:val="0CBF73FA"/>
    <w:rsid w:val="0D137B7A"/>
    <w:rsid w:val="0D355A24"/>
    <w:rsid w:val="0D483457"/>
    <w:rsid w:val="0DAC529D"/>
    <w:rsid w:val="0DF77001"/>
    <w:rsid w:val="0DFB2A10"/>
    <w:rsid w:val="0E216FE8"/>
    <w:rsid w:val="0E73767D"/>
    <w:rsid w:val="0E7B7C53"/>
    <w:rsid w:val="0E844C13"/>
    <w:rsid w:val="0E986DE0"/>
    <w:rsid w:val="0E9D7453"/>
    <w:rsid w:val="0E9E0C78"/>
    <w:rsid w:val="0EB773CC"/>
    <w:rsid w:val="0EEA2541"/>
    <w:rsid w:val="0F092D00"/>
    <w:rsid w:val="0F2E5D3B"/>
    <w:rsid w:val="0F4B256F"/>
    <w:rsid w:val="0F8D2792"/>
    <w:rsid w:val="0F92494E"/>
    <w:rsid w:val="0FC945AE"/>
    <w:rsid w:val="0FE71905"/>
    <w:rsid w:val="0FEA6004"/>
    <w:rsid w:val="10162A5D"/>
    <w:rsid w:val="10602C8F"/>
    <w:rsid w:val="106926FD"/>
    <w:rsid w:val="10890BC4"/>
    <w:rsid w:val="11034F59"/>
    <w:rsid w:val="11036195"/>
    <w:rsid w:val="11132291"/>
    <w:rsid w:val="111A35AD"/>
    <w:rsid w:val="112169E1"/>
    <w:rsid w:val="113A04FE"/>
    <w:rsid w:val="114C11BB"/>
    <w:rsid w:val="11783452"/>
    <w:rsid w:val="11E44337"/>
    <w:rsid w:val="120E2976"/>
    <w:rsid w:val="12230726"/>
    <w:rsid w:val="123C3EAA"/>
    <w:rsid w:val="12736F56"/>
    <w:rsid w:val="12A5428C"/>
    <w:rsid w:val="12DF21DF"/>
    <w:rsid w:val="12E97525"/>
    <w:rsid w:val="13445ECA"/>
    <w:rsid w:val="13533C31"/>
    <w:rsid w:val="135D26CF"/>
    <w:rsid w:val="13732C48"/>
    <w:rsid w:val="13766B47"/>
    <w:rsid w:val="137C2048"/>
    <w:rsid w:val="13B631CD"/>
    <w:rsid w:val="13BA490B"/>
    <w:rsid w:val="13F617A3"/>
    <w:rsid w:val="140629DC"/>
    <w:rsid w:val="1477164E"/>
    <w:rsid w:val="14E2323F"/>
    <w:rsid w:val="14EF21A5"/>
    <w:rsid w:val="14FE3FFB"/>
    <w:rsid w:val="15503EE9"/>
    <w:rsid w:val="15A74A83"/>
    <w:rsid w:val="15D322BC"/>
    <w:rsid w:val="15F60B9E"/>
    <w:rsid w:val="15FA2711"/>
    <w:rsid w:val="16267A09"/>
    <w:rsid w:val="165B4D02"/>
    <w:rsid w:val="166D6392"/>
    <w:rsid w:val="1671143D"/>
    <w:rsid w:val="16A2519E"/>
    <w:rsid w:val="16B32E1D"/>
    <w:rsid w:val="16BF3198"/>
    <w:rsid w:val="16F15796"/>
    <w:rsid w:val="17102E78"/>
    <w:rsid w:val="17172304"/>
    <w:rsid w:val="171B196C"/>
    <w:rsid w:val="17257B9B"/>
    <w:rsid w:val="17505F97"/>
    <w:rsid w:val="176F05A7"/>
    <w:rsid w:val="177D08F9"/>
    <w:rsid w:val="178E5192"/>
    <w:rsid w:val="17936A9F"/>
    <w:rsid w:val="17AD7716"/>
    <w:rsid w:val="17F27A5A"/>
    <w:rsid w:val="17F36FED"/>
    <w:rsid w:val="182E1244"/>
    <w:rsid w:val="183B05B4"/>
    <w:rsid w:val="1859636D"/>
    <w:rsid w:val="186303DB"/>
    <w:rsid w:val="18EB396D"/>
    <w:rsid w:val="18FE17A8"/>
    <w:rsid w:val="192B5707"/>
    <w:rsid w:val="194C7902"/>
    <w:rsid w:val="195317A8"/>
    <w:rsid w:val="19541109"/>
    <w:rsid w:val="19685477"/>
    <w:rsid w:val="19690D87"/>
    <w:rsid w:val="19994FF7"/>
    <w:rsid w:val="19AD5888"/>
    <w:rsid w:val="19F62505"/>
    <w:rsid w:val="1A0643C6"/>
    <w:rsid w:val="1A081726"/>
    <w:rsid w:val="1A1D0D0E"/>
    <w:rsid w:val="1A1E4165"/>
    <w:rsid w:val="1A2433BB"/>
    <w:rsid w:val="1A2C2F61"/>
    <w:rsid w:val="1A38561D"/>
    <w:rsid w:val="1AB857E9"/>
    <w:rsid w:val="1ABC138A"/>
    <w:rsid w:val="1ACF1342"/>
    <w:rsid w:val="1AD80DAE"/>
    <w:rsid w:val="1B251789"/>
    <w:rsid w:val="1B312EE7"/>
    <w:rsid w:val="1B4858B1"/>
    <w:rsid w:val="1B4B4B19"/>
    <w:rsid w:val="1B7D1AAF"/>
    <w:rsid w:val="1B7E591F"/>
    <w:rsid w:val="1BB06446"/>
    <w:rsid w:val="1BCB19DB"/>
    <w:rsid w:val="1BE90D83"/>
    <w:rsid w:val="1C040442"/>
    <w:rsid w:val="1C1955E2"/>
    <w:rsid w:val="1C2076D9"/>
    <w:rsid w:val="1C2C5477"/>
    <w:rsid w:val="1C302303"/>
    <w:rsid w:val="1C6D358A"/>
    <w:rsid w:val="1C825692"/>
    <w:rsid w:val="1C845349"/>
    <w:rsid w:val="1CD63A44"/>
    <w:rsid w:val="1D18534F"/>
    <w:rsid w:val="1D2A0A74"/>
    <w:rsid w:val="1D2E6205"/>
    <w:rsid w:val="1D601DAF"/>
    <w:rsid w:val="1D7334C2"/>
    <w:rsid w:val="1D80021E"/>
    <w:rsid w:val="1D83293B"/>
    <w:rsid w:val="1DBF29D7"/>
    <w:rsid w:val="1DC60E00"/>
    <w:rsid w:val="1DE12CA8"/>
    <w:rsid w:val="1DF1127A"/>
    <w:rsid w:val="1E0F36CC"/>
    <w:rsid w:val="1E13509B"/>
    <w:rsid w:val="1E1D700D"/>
    <w:rsid w:val="1E392EA2"/>
    <w:rsid w:val="1E934E48"/>
    <w:rsid w:val="1E981113"/>
    <w:rsid w:val="1EFE3A4B"/>
    <w:rsid w:val="1F5770B8"/>
    <w:rsid w:val="1F5A1663"/>
    <w:rsid w:val="1F621C12"/>
    <w:rsid w:val="1F882FF4"/>
    <w:rsid w:val="1FCE3893"/>
    <w:rsid w:val="1FE74FA6"/>
    <w:rsid w:val="1FEC473E"/>
    <w:rsid w:val="20091F78"/>
    <w:rsid w:val="200F3316"/>
    <w:rsid w:val="201417B3"/>
    <w:rsid w:val="205F74D2"/>
    <w:rsid w:val="209058CD"/>
    <w:rsid w:val="20913AFB"/>
    <w:rsid w:val="20A52F4E"/>
    <w:rsid w:val="20C52F69"/>
    <w:rsid w:val="20C75B69"/>
    <w:rsid w:val="20CF3F80"/>
    <w:rsid w:val="20E9536E"/>
    <w:rsid w:val="21087931"/>
    <w:rsid w:val="212176ED"/>
    <w:rsid w:val="218D763B"/>
    <w:rsid w:val="2198742A"/>
    <w:rsid w:val="21F04DFD"/>
    <w:rsid w:val="21F40F2E"/>
    <w:rsid w:val="220A1AD6"/>
    <w:rsid w:val="220E3085"/>
    <w:rsid w:val="221A2947"/>
    <w:rsid w:val="22CA3F9B"/>
    <w:rsid w:val="234F0A32"/>
    <w:rsid w:val="23EF0FC3"/>
    <w:rsid w:val="242B3AF7"/>
    <w:rsid w:val="24586C7A"/>
    <w:rsid w:val="246A367D"/>
    <w:rsid w:val="246E1B06"/>
    <w:rsid w:val="24CB7A5D"/>
    <w:rsid w:val="24F44ED7"/>
    <w:rsid w:val="250B771D"/>
    <w:rsid w:val="2533478A"/>
    <w:rsid w:val="254967EB"/>
    <w:rsid w:val="257129F8"/>
    <w:rsid w:val="25A66659"/>
    <w:rsid w:val="25B73D80"/>
    <w:rsid w:val="262B5084"/>
    <w:rsid w:val="26435EE9"/>
    <w:rsid w:val="26563292"/>
    <w:rsid w:val="26710B77"/>
    <w:rsid w:val="268859FD"/>
    <w:rsid w:val="26BF4909"/>
    <w:rsid w:val="26D15F11"/>
    <w:rsid w:val="27184865"/>
    <w:rsid w:val="279D53A9"/>
    <w:rsid w:val="27C31447"/>
    <w:rsid w:val="27C713E2"/>
    <w:rsid w:val="27DB0191"/>
    <w:rsid w:val="284327C0"/>
    <w:rsid w:val="286155E4"/>
    <w:rsid w:val="286912B0"/>
    <w:rsid w:val="288708E3"/>
    <w:rsid w:val="28973372"/>
    <w:rsid w:val="289A3470"/>
    <w:rsid w:val="28BC0F57"/>
    <w:rsid w:val="28E147E3"/>
    <w:rsid w:val="28F836BC"/>
    <w:rsid w:val="292F318D"/>
    <w:rsid w:val="295813FC"/>
    <w:rsid w:val="2A1E28E3"/>
    <w:rsid w:val="2A421202"/>
    <w:rsid w:val="2A4F3073"/>
    <w:rsid w:val="2A795D2F"/>
    <w:rsid w:val="2A7C1094"/>
    <w:rsid w:val="2A8C3D40"/>
    <w:rsid w:val="2AAC33D7"/>
    <w:rsid w:val="2AEF0669"/>
    <w:rsid w:val="2AFA02EF"/>
    <w:rsid w:val="2B105F1E"/>
    <w:rsid w:val="2B202088"/>
    <w:rsid w:val="2B27201F"/>
    <w:rsid w:val="2B374A1F"/>
    <w:rsid w:val="2B6C72B1"/>
    <w:rsid w:val="2B764932"/>
    <w:rsid w:val="2B777B79"/>
    <w:rsid w:val="2B7B5822"/>
    <w:rsid w:val="2B8A52E4"/>
    <w:rsid w:val="2BA0196C"/>
    <w:rsid w:val="2BB94A0B"/>
    <w:rsid w:val="2BD746A3"/>
    <w:rsid w:val="2C292CEB"/>
    <w:rsid w:val="2C3C016F"/>
    <w:rsid w:val="2C5A559C"/>
    <w:rsid w:val="2C5F36D9"/>
    <w:rsid w:val="2CD71D08"/>
    <w:rsid w:val="2CDB41ED"/>
    <w:rsid w:val="2D347979"/>
    <w:rsid w:val="2D367B57"/>
    <w:rsid w:val="2D8D1B3D"/>
    <w:rsid w:val="2D9B03F8"/>
    <w:rsid w:val="2DD002EE"/>
    <w:rsid w:val="2DF66A36"/>
    <w:rsid w:val="2E47788F"/>
    <w:rsid w:val="2E542D3C"/>
    <w:rsid w:val="2ECE6596"/>
    <w:rsid w:val="2EEA5562"/>
    <w:rsid w:val="2EF06070"/>
    <w:rsid w:val="2F105C9C"/>
    <w:rsid w:val="2F245D76"/>
    <w:rsid w:val="2F3A0A3E"/>
    <w:rsid w:val="2F926ED7"/>
    <w:rsid w:val="2F971CD3"/>
    <w:rsid w:val="2FA15D8C"/>
    <w:rsid w:val="2FC23745"/>
    <w:rsid w:val="2FDB35C2"/>
    <w:rsid w:val="2FE34D31"/>
    <w:rsid w:val="30142F27"/>
    <w:rsid w:val="30382D19"/>
    <w:rsid w:val="305C513A"/>
    <w:rsid w:val="309A7A5E"/>
    <w:rsid w:val="30E46BB3"/>
    <w:rsid w:val="31321771"/>
    <w:rsid w:val="313C0352"/>
    <w:rsid w:val="31682FD7"/>
    <w:rsid w:val="31894387"/>
    <w:rsid w:val="319473C7"/>
    <w:rsid w:val="31B848C3"/>
    <w:rsid w:val="31CF3E68"/>
    <w:rsid w:val="320918F9"/>
    <w:rsid w:val="32134623"/>
    <w:rsid w:val="323436EC"/>
    <w:rsid w:val="32486375"/>
    <w:rsid w:val="32730186"/>
    <w:rsid w:val="32A274E2"/>
    <w:rsid w:val="33821EA0"/>
    <w:rsid w:val="3382775F"/>
    <w:rsid w:val="339A07B2"/>
    <w:rsid w:val="33A73CEF"/>
    <w:rsid w:val="33B44413"/>
    <w:rsid w:val="33BA60D6"/>
    <w:rsid w:val="33BB2BAA"/>
    <w:rsid w:val="33EB3D7A"/>
    <w:rsid w:val="34083F44"/>
    <w:rsid w:val="342338E8"/>
    <w:rsid w:val="34424992"/>
    <w:rsid w:val="344B0E8A"/>
    <w:rsid w:val="346279F8"/>
    <w:rsid w:val="348A400E"/>
    <w:rsid w:val="34EF19D1"/>
    <w:rsid w:val="351B7467"/>
    <w:rsid w:val="35280B69"/>
    <w:rsid w:val="35D921F3"/>
    <w:rsid w:val="35EE7861"/>
    <w:rsid w:val="36031A97"/>
    <w:rsid w:val="360E18F0"/>
    <w:rsid w:val="3649170B"/>
    <w:rsid w:val="366259E0"/>
    <w:rsid w:val="367F720B"/>
    <w:rsid w:val="369221F8"/>
    <w:rsid w:val="36C8048A"/>
    <w:rsid w:val="36D95861"/>
    <w:rsid w:val="37227A3D"/>
    <w:rsid w:val="37823CFD"/>
    <w:rsid w:val="37AA506D"/>
    <w:rsid w:val="37E80188"/>
    <w:rsid w:val="37EE19CA"/>
    <w:rsid w:val="37FA3E33"/>
    <w:rsid w:val="380219BE"/>
    <w:rsid w:val="381F1109"/>
    <w:rsid w:val="38973FB1"/>
    <w:rsid w:val="38EB4F35"/>
    <w:rsid w:val="3907177D"/>
    <w:rsid w:val="393A3D70"/>
    <w:rsid w:val="395D5F04"/>
    <w:rsid w:val="396D46CD"/>
    <w:rsid w:val="39762988"/>
    <w:rsid w:val="39895258"/>
    <w:rsid w:val="398A3D4B"/>
    <w:rsid w:val="399318FD"/>
    <w:rsid w:val="39AB5B33"/>
    <w:rsid w:val="39B566D0"/>
    <w:rsid w:val="39B95304"/>
    <w:rsid w:val="39C16654"/>
    <w:rsid w:val="39CB16B2"/>
    <w:rsid w:val="39DA5015"/>
    <w:rsid w:val="3A06453E"/>
    <w:rsid w:val="3A1829D7"/>
    <w:rsid w:val="3A2B2022"/>
    <w:rsid w:val="3A682090"/>
    <w:rsid w:val="3A8D6453"/>
    <w:rsid w:val="3AA000B8"/>
    <w:rsid w:val="3ABC2A17"/>
    <w:rsid w:val="3AC53F4A"/>
    <w:rsid w:val="3ACF2E6D"/>
    <w:rsid w:val="3AD81EC2"/>
    <w:rsid w:val="3AFB562F"/>
    <w:rsid w:val="3B03033F"/>
    <w:rsid w:val="3B127E3C"/>
    <w:rsid w:val="3B194C18"/>
    <w:rsid w:val="3B523CA6"/>
    <w:rsid w:val="3B54644B"/>
    <w:rsid w:val="3B6F4558"/>
    <w:rsid w:val="3B7779DC"/>
    <w:rsid w:val="3B7B024E"/>
    <w:rsid w:val="3BF3112B"/>
    <w:rsid w:val="3C1A2183"/>
    <w:rsid w:val="3C3B1C31"/>
    <w:rsid w:val="3C562EB7"/>
    <w:rsid w:val="3C7446B1"/>
    <w:rsid w:val="3CC5718D"/>
    <w:rsid w:val="3CC657BD"/>
    <w:rsid w:val="3D100A32"/>
    <w:rsid w:val="3D283416"/>
    <w:rsid w:val="3D596A73"/>
    <w:rsid w:val="3D8A7A18"/>
    <w:rsid w:val="3DE70826"/>
    <w:rsid w:val="3DE74175"/>
    <w:rsid w:val="3DF07E80"/>
    <w:rsid w:val="3E003CF2"/>
    <w:rsid w:val="3E3637B3"/>
    <w:rsid w:val="3E3C0E21"/>
    <w:rsid w:val="3E453375"/>
    <w:rsid w:val="3E55776C"/>
    <w:rsid w:val="3E6D726A"/>
    <w:rsid w:val="3E845E2F"/>
    <w:rsid w:val="3E96775B"/>
    <w:rsid w:val="3E9E2B42"/>
    <w:rsid w:val="3EA05225"/>
    <w:rsid w:val="3EA871B9"/>
    <w:rsid w:val="3EA953BD"/>
    <w:rsid w:val="3EAD44AB"/>
    <w:rsid w:val="3EC562AD"/>
    <w:rsid w:val="3ECD6587"/>
    <w:rsid w:val="3ED35C4E"/>
    <w:rsid w:val="3EE93292"/>
    <w:rsid w:val="3EF32B18"/>
    <w:rsid w:val="3F096849"/>
    <w:rsid w:val="3F12054C"/>
    <w:rsid w:val="3F21643A"/>
    <w:rsid w:val="3F431AEC"/>
    <w:rsid w:val="3F612A2D"/>
    <w:rsid w:val="3F6B112F"/>
    <w:rsid w:val="3F9C4864"/>
    <w:rsid w:val="3FCB3113"/>
    <w:rsid w:val="3FCF1DB3"/>
    <w:rsid w:val="3FF276A9"/>
    <w:rsid w:val="3FFB27ED"/>
    <w:rsid w:val="40237D4D"/>
    <w:rsid w:val="402E5BCE"/>
    <w:rsid w:val="406153E9"/>
    <w:rsid w:val="409F381E"/>
    <w:rsid w:val="40E6791B"/>
    <w:rsid w:val="40F109F1"/>
    <w:rsid w:val="40F36653"/>
    <w:rsid w:val="415670FD"/>
    <w:rsid w:val="4199772C"/>
    <w:rsid w:val="41A465A3"/>
    <w:rsid w:val="41E030C8"/>
    <w:rsid w:val="42077FA2"/>
    <w:rsid w:val="421F2017"/>
    <w:rsid w:val="42541D88"/>
    <w:rsid w:val="425E10C5"/>
    <w:rsid w:val="42966BDF"/>
    <w:rsid w:val="42990BE7"/>
    <w:rsid w:val="42A35203"/>
    <w:rsid w:val="42AE75BA"/>
    <w:rsid w:val="42C14BC9"/>
    <w:rsid w:val="42F25655"/>
    <w:rsid w:val="42F67380"/>
    <w:rsid w:val="431B1ED0"/>
    <w:rsid w:val="43434EE9"/>
    <w:rsid w:val="434A1267"/>
    <w:rsid w:val="435A1612"/>
    <w:rsid w:val="435A2C6C"/>
    <w:rsid w:val="43761F1A"/>
    <w:rsid w:val="43794001"/>
    <w:rsid w:val="43A63422"/>
    <w:rsid w:val="43B45DE3"/>
    <w:rsid w:val="43D415DD"/>
    <w:rsid w:val="43EE7046"/>
    <w:rsid w:val="4479659F"/>
    <w:rsid w:val="448242F8"/>
    <w:rsid w:val="449D4765"/>
    <w:rsid w:val="44B0716D"/>
    <w:rsid w:val="45226756"/>
    <w:rsid w:val="452A7564"/>
    <w:rsid w:val="45500C60"/>
    <w:rsid w:val="455E7584"/>
    <w:rsid w:val="457C77D4"/>
    <w:rsid w:val="458A2F8A"/>
    <w:rsid w:val="459B413E"/>
    <w:rsid w:val="45B56F4C"/>
    <w:rsid w:val="45BA6E11"/>
    <w:rsid w:val="45C7738F"/>
    <w:rsid w:val="45D72E76"/>
    <w:rsid w:val="45F90939"/>
    <w:rsid w:val="461A3CC0"/>
    <w:rsid w:val="463A4DD3"/>
    <w:rsid w:val="46736641"/>
    <w:rsid w:val="468E2F48"/>
    <w:rsid w:val="46C95EBF"/>
    <w:rsid w:val="46D43842"/>
    <w:rsid w:val="46E64EC2"/>
    <w:rsid w:val="46F65C75"/>
    <w:rsid w:val="47526448"/>
    <w:rsid w:val="47B26B2C"/>
    <w:rsid w:val="47B36811"/>
    <w:rsid w:val="47E1132D"/>
    <w:rsid w:val="47EC673F"/>
    <w:rsid w:val="4811722A"/>
    <w:rsid w:val="481E3E39"/>
    <w:rsid w:val="487136DA"/>
    <w:rsid w:val="48751A4D"/>
    <w:rsid w:val="488D70F5"/>
    <w:rsid w:val="48A0180B"/>
    <w:rsid w:val="48E9053B"/>
    <w:rsid w:val="48EE56F7"/>
    <w:rsid w:val="492E359E"/>
    <w:rsid w:val="493272B7"/>
    <w:rsid w:val="49620EC5"/>
    <w:rsid w:val="497D4974"/>
    <w:rsid w:val="49870B4F"/>
    <w:rsid w:val="4A05254C"/>
    <w:rsid w:val="4A125AD6"/>
    <w:rsid w:val="4A1F241B"/>
    <w:rsid w:val="4A2B7C34"/>
    <w:rsid w:val="4A6207F4"/>
    <w:rsid w:val="4A7A2B84"/>
    <w:rsid w:val="4A9004CF"/>
    <w:rsid w:val="4A9E34B9"/>
    <w:rsid w:val="4AB31E7D"/>
    <w:rsid w:val="4AD03214"/>
    <w:rsid w:val="4AF20B85"/>
    <w:rsid w:val="4B022EBB"/>
    <w:rsid w:val="4B0D0629"/>
    <w:rsid w:val="4B813584"/>
    <w:rsid w:val="4B824A9E"/>
    <w:rsid w:val="4B9B7EEC"/>
    <w:rsid w:val="4BE37AEE"/>
    <w:rsid w:val="4C097DC2"/>
    <w:rsid w:val="4C2053BE"/>
    <w:rsid w:val="4C4069BC"/>
    <w:rsid w:val="4C415A2A"/>
    <w:rsid w:val="4C506911"/>
    <w:rsid w:val="4C542DAC"/>
    <w:rsid w:val="4C646167"/>
    <w:rsid w:val="4C861563"/>
    <w:rsid w:val="4C873E50"/>
    <w:rsid w:val="4C9A4414"/>
    <w:rsid w:val="4C9A5153"/>
    <w:rsid w:val="4CA664DF"/>
    <w:rsid w:val="4CAC0182"/>
    <w:rsid w:val="4CD70497"/>
    <w:rsid w:val="4CD95D8C"/>
    <w:rsid w:val="4CE4255F"/>
    <w:rsid w:val="4CE53E8F"/>
    <w:rsid w:val="4CF05E8A"/>
    <w:rsid w:val="4CF77469"/>
    <w:rsid w:val="4D187E49"/>
    <w:rsid w:val="4D2B0EC9"/>
    <w:rsid w:val="4D9F230D"/>
    <w:rsid w:val="4DE319A7"/>
    <w:rsid w:val="4DF873C0"/>
    <w:rsid w:val="4E012645"/>
    <w:rsid w:val="4E275516"/>
    <w:rsid w:val="4E381260"/>
    <w:rsid w:val="4E4721E5"/>
    <w:rsid w:val="4E4E585D"/>
    <w:rsid w:val="4EAE2935"/>
    <w:rsid w:val="4EC7736A"/>
    <w:rsid w:val="4F334B71"/>
    <w:rsid w:val="4F421CE2"/>
    <w:rsid w:val="4F696119"/>
    <w:rsid w:val="4F7E3E38"/>
    <w:rsid w:val="4FC22B06"/>
    <w:rsid w:val="4FCC2B1F"/>
    <w:rsid w:val="4FCD3FC4"/>
    <w:rsid w:val="4FD042F6"/>
    <w:rsid w:val="4FD30267"/>
    <w:rsid w:val="4FF91C3C"/>
    <w:rsid w:val="504012F8"/>
    <w:rsid w:val="50437720"/>
    <w:rsid w:val="504A1633"/>
    <w:rsid w:val="50655475"/>
    <w:rsid w:val="50723DF8"/>
    <w:rsid w:val="50B620B9"/>
    <w:rsid w:val="50C71F57"/>
    <w:rsid w:val="50E018B2"/>
    <w:rsid w:val="512136A9"/>
    <w:rsid w:val="51437093"/>
    <w:rsid w:val="51536978"/>
    <w:rsid w:val="51583711"/>
    <w:rsid w:val="515B0BC0"/>
    <w:rsid w:val="515C5503"/>
    <w:rsid w:val="515F472D"/>
    <w:rsid w:val="5187331A"/>
    <w:rsid w:val="51F8168D"/>
    <w:rsid w:val="521B3DE6"/>
    <w:rsid w:val="526A7FE1"/>
    <w:rsid w:val="5278013D"/>
    <w:rsid w:val="52DC4917"/>
    <w:rsid w:val="52E02BFE"/>
    <w:rsid w:val="52E17694"/>
    <w:rsid w:val="52F7653C"/>
    <w:rsid w:val="53052C87"/>
    <w:rsid w:val="53144918"/>
    <w:rsid w:val="53245F4E"/>
    <w:rsid w:val="537F150D"/>
    <w:rsid w:val="539B685E"/>
    <w:rsid w:val="53B719C2"/>
    <w:rsid w:val="53BA6107"/>
    <w:rsid w:val="53DA1900"/>
    <w:rsid w:val="540D2C86"/>
    <w:rsid w:val="541161DA"/>
    <w:rsid w:val="547C65FE"/>
    <w:rsid w:val="547E4111"/>
    <w:rsid w:val="54A3437E"/>
    <w:rsid w:val="54A671AE"/>
    <w:rsid w:val="54C26AD7"/>
    <w:rsid w:val="54EB58E3"/>
    <w:rsid w:val="54EC31AB"/>
    <w:rsid w:val="55126078"/>
    <w:rsid w:val="554C2CA5"/>
    <w:rsid w:val="554D2469"/>
    <w:rsid w:val="556702B9"/>
    <w:rsid w:val="556D2184"/>
    <w:rsid w:val="559208FD"/>
    <w:rsid w:val="55D207C1"/>
    <w:rsid w:val="55E60AF8"/>
    <w:rsid w:val="560F1A13"/>
    <w:rsid w:val="561C250E"/>
    <w:rsid w:val="56363419"/>
    <w:rsid w:val="564B4942"/>
    <w:rsid w:val="56E33A09"/>
    <w:rsid w:val="56E35E95"/>
    <w:rsid w:val="57246586"/>
    <w:rsid w:val="575E5E63"/>
    <w:rsid w:val="578538E3"/>
    <w:rsid w:val="578742A3"/>
    <w:rsid w:val="57A07CEA"/>
    <w:rsid w:val="57C654B9"/>
    <w:rsid w:val="582B7A8C"/>
    <w:rsid w:val="58927FFA"/>
    <w:rsid w:val="58A87908"/>
    <w:rsid w:val="58D05A5F"/>
    <w:rsid w:val="58F30241"/>
    <w:rsid w:val="5910425D"/>
    <w:rsid w:val="59300654"/>
    <w:rsid w:val="59340484"/>
    <w:rsid w:val="59342BE1"/>
    <w:rsid w:val="593A09CA"/>
    <w:rsid w:val="59830FD0"/>
    <w:rsid w:val="59B56CE0"/>
    <w:rsid w:val="59CA6F81"/>
    <w:rsid w:val="59D4178C"/>
    <w:rsid w:val="59D4698C"/>
    <w:rsid w:val="5A04779D"/>
    <w:rsid w:val="5A1E45F2"/>
    <w:rsid w:val="5A590AD6"/>
    <w:rsid w:val="5A6F097F"/>
    <w:rsid w:val="5A7A1658"/>
    <w:rsid w:val="5A9D6972"/>
    <w:rsid w:val="5AA6422B"/>
    <w:rsid w:val="5AE52624"/>
    <w:rsid w:val="5B504EAB"/>
    <w:rsid w:val="5B58750B"/>
    <w:rsid w:val="5B6E470A"/>
    <w:rsid w:val="5BCB6721"/>
    <w:rsid w:val="5BE76E73"/>
    <w:rsid w:val="5C3D787D"/>
    <w:rsid w:val="5C762407"/>
    <w:rsid w:val="5C7A0AC7"/>
    <w:rsid w:val="5C9D05F6"/>
    <w:rsid w:val="5CBB2AE9"/>
    <w:rsid w:val="5CC646E6"/>
    <w:rsid w:val="5CCC626F"/>
    <w:rsid w:val="5CDC5B77"/>
    <w:rsid w:val="5D151CC5"/>
    <w:rsid w:val="5D367404"/>
    <w:rsid w:val="5D391CE5"/>
    <w:rsid w:val="5D3964BE"/>
    <w:rsid w:val="5D5C2452"/>
    <w:rsid w:val="5D786E8C"/>
    <w:rsid w:val="5DC1380F"/>
    <w:rsid w:val="5DFF5F6A"/>
    <w:rsid w:val="5E2E46E4"/>
    <w:rsid w:val="5E6E619B"/>
    <w:rsid w:val="5E792696"/>
    <w:rsid w:val="5E924096"/>
    <w:rsid w:val="5EA563B7"/>
    <w:rsid w:val="5EB42833"/>
    <w:rsid w:val="5EC36F57"/>
    <w:rsid w:val="5EDF4A86"/>
    <w:rsid w:val="5F012BDD"/>
    <w:rsid w:val="5F0375BA"/>
    <w:rsid w:val="5F1A229D"/>
    <w:rsid w:val="5F2D2270"/>
    <w:rsid w:val="5F3342C8"/>
    <w:rsid w:val="5F3E4B55"/>
    <w:rsid w:val="5F3E4C4A"/>
    <w:rsid w:val="5F430581"/>
    <w:rsid w:val="5F6F20BB"/>
    <w:rsid w:val="5F6F7411"/>
    <w:rsid w:val="5FBD049E"/>
    <w:rsid w:val="6009195C"/>
    <w:rsid w:val="601A0F33"/>
    <w:rsid w:val="60366020"/>
    <w:rsid w:val="605C0E61"/>
    <w:rsid w:val="605E7E94"/>
    <w:rsid w:val="6071055B"/>
    <w:rsid w:val="609E7B12"/>
    <w:rsid w:val="60B200AD"/>
    <w:rsid w:val="60DB5EF5"/>
    <w:rsid w:val="60E84590"/>
    <w:rsid w:val="610445E7"/>
    <w:rsid w:val="611568C2"/>
    <w:rsid w:val="611C0DF2"/>
    <w:rsid w:val="612B5EFE"/>
    <w:rsid w:val="61375079"/>
    <w:rsid w:val="614B3F35"/>
    <w:rsid w:val="615568B8"/>
    <w:rsid w:val="615F0219"/>
    <w:rsid w:val="61610D91"/>
    <w:rsid w:val="618A25D8"/>
    <w:rsid w:val="61BE6818"/>
    <w:rsid w:val="61DB7089"/>
    <w:rsid w:val="6204277F"/>
    <w:rsid w:val="62330DC9"/>
    <w:rsid w:val="62505EC7"/>
    <w:rsid w:val="6259612A"/>
    <w:rsid w:val="62653DFC"/>
    <w:rsid w:val="62AE4FC7"/>
    <w:rsid w:val="62B55DE0"/>
    <w:rsid w:val="63082CF8"/>
    <w:rsid w:val="63136216"/>
    <w:rsid w:val="6315305D"/>
    <w:rsid w:val="6327723F"/>
    <w:rsid w:val="635C45CF"/>
    <w:rsid w:val="638E07D7"/>
    <w:rsid w:val="63922A03"/>
    <w:rsid w:val="639E5CF8"/>
    <w:rsid w:val="639F6BDA"/>
    <w:rsid w:val="63D40CB8"/>
    <w:rsid w:val="63ED6DEA"/>
    <w:rsid w:val="641367A0"/>
    <w:rsid w:val="645A0508"/>
    <w:rsid w:val="64820DDA"/>
    <w:rsid w:val="64A23CF5"/>
    <w:rsid w:val="64BE4CF7"/>
    <w:rsid w:val="64D53B7D"/>
    <w:rsid w:val="64EB0CE6"/>
    <w:rsid w:val="64F22705"/>
    <w:rsid w:val="65004BFF"/>
    <w:rsid w:val="65BA2A76"/>
    <w:rsid w:val="65CA3728"/>
    <w:rsid w:val="664240CB"/>
    <w:rsid w:val="664F3777"/>
    <w:rsid w:val="665242B7"/>
    <w:rsid w:val="666531E2"/>
    <w:rsid w:val="66BD1430"/>
    <w:rsid w:val="66CC1D8C"/>
    <w:rsid w:val="66F30C41"/>
    <w:rsid w:val="671579D3"/>
    <w:rsid w:val="672173D5"/>
    <w:rsid w:val="67225337"/>
    <w:rsid w:val="674A15C0"/>
    <w:rsid w:val="67AE2802"/>
    <w:rsid w:val="688C454C"/>
    <w:rsid w:val="68A92819"/>
    <w:rsid w:val="68B00E8F"/>
    <w:rsid w:val="68C51A5F"/>
    <w:rsid w:val="69382980"/>
    <w:rsid w:val="6944372D"/>
    <w:rsid w:val="695765E0"/>
    <w:rsid w:val="69686F16"/>
    <w:rsid w:val="6974038B"/>
    <w:rsid w:val="6980315D"/>
    <w:rsid w:val="699B66DB"/>
    <w:rsid w:val="69A94B63"/>
    <w:rsid w:val="69BD78C4"/>
    <w:rsid w:val="69EE2464"/>
    <w:rsid w:val="69F452D0"/>
    <w:rsid w:val="6A094AAD"/>
    <w:rsid w:val="6A1C6062"/>
    <w:rsid w:val="6A2C1D2A"/>
    <w:rsid w:val="6A3B05C5"/>
    <w:rsid w:val="6A78503A"/>
    <w:rsid w:val="6A9B17ED"/>
    <w:rsid w:val="6AAE783A"/>
    <w:rsid w:val="6AD75CB8"/>
    <w:rsid w:val="6B241380"/>
    <w:rsid w:val="6B7B79AC"/>
    <w:rsid w:val="6B91057B"/>
    <w:rsid w:val="6BB70AB5"/>
    <w:rsid w:val="6C3D1952"/>
    <w:rsid w:val="6C5E5C8F"/>
    <w:rsid w:val="6C624679"/>
    <w:rsid w:val="6C6252E7"/>
    <w:rsid w:val="6C7C75FD"/>
    <w:rsid w:val="6C896652"/>
    <w:rsid w:val="6C9C32BC"/>
    <w:rsid w:val="6CB61C15"/>
    <w:rsid w:val="6CB61EF8"/>
    <w:rsid w:val="6CD14053"/>
    <w:rsid w:val="6CDB5054"/>
    <w:rsid w:val="6CE07371"/>
    <w:rsid w:val="6CE20A5E"/>
    <w:rsid w:val="6D16208C"/>
    <w:rsid w:val="6D1627D1"/>
    <w:rsid w:val="6D6B4F3A"/>
    <w:rsid w:val="6D8561D1"/>
    <w:rsid w:val="6D9136C5"/>
    <w:rsid w:val="6DBC0AF3"/>
    <w:rsid w:val="6E1D1692"/>
    <w:rsid w:val="6E29397D"/>
    <w:rsid w:val="6E3752AE"/>
    <w:rsid w:val="6E3A19CF"/>
    <w:rsid w:val="6E3A1EAF"/>
    <w:rsid w:val="6E6E2342"/>
    <w:rsid w:val="6EAB4A65"/>
    <w:rsid w:val="6EAD01EB"/>
    <w:rsid w:val="6EC30A4C"/>
    <w:rsid w:val="6ECF6F8A"/>
    <w:rsid w:val="6EDD5861"/>
    <w:rsid w:val="6EF145E0"/>
    <w:rsid w:val="6EF86961"/>
    <w:rsid w:val="6F28763E"/>
    <w:rsid w:val="6F551F92"/>
    <w:rsid w:val="6F742108"/>
    <w:rsid w:val="6F967C85"/>
    <w:rsid w:val="6FD104AE"/>
    <w:rsid w:val="6FDB50CE"/>
    <w:rsid w:val="6FE27476"/>
    <w:rsid w:val="701564F0"/>
    <w:rsid w:val="70456563"/>
    <w:rsid w:val="70A53134"/>
    <w:rsid w:val="70ED1E33"/>
    <w:rsid w:val="70F62D6D"/>
    <w:rsid w:val="71121903"/>
    <w:rsid w:val="711837F1"/>
    <w:rsid w:val="711A79EC"/>
    <w:rsid w:val="711B0AE3"/>
    <w:rsid w:val="71557624"/>
    <w:rsid w:val="71567710"/>
    <w:rsid w:val="71A97044"/>
    <w:rsid w:val="71D57F0D"/>
    <w:rsid w:val="71FF1D21"/>
    <w:rsid w:val="72157889"/>
    <w:rsid w:val="7291483D"/>
    <w:rsid w:val="72D7411E"/>
    <w:rsid w:val="73254D63"/>
    <w:rsid w:val="732827B9"/>
    <w:rsid w:val="736760A5"/>
    <w:rsid w:val="73863ACF"/>
    <w:rsid w:val="73D172DF"/>
    <w:rsid w:val="73EA58BC"/>
    <w:rsid w:val="743C3DEA"/>
    <w:rsid w:val="747C5F54"/>
    <w:rsid w:val="747F5956"/>
    <w:rsid w:val="748F66D9"/>
    <w:rsid w:val="74E24050"/>
    <w:rsid w:val="74FA649B"/>
    <w:rsid w:val="750905E1"/>
    <w:rsid w:val="751C4BAB"/>
    <w:rsid w:val="752813BC"/>
    <w:rsid w:val="753F0092"/>
    <w:rsid w:val="75453975"/>
    <w:rsid w:val="754E4D99"/>
    <w:rsid w:val="75595831"/>
    <w:rsid w:val="756E0031"/>
    <w:rsid w:val="75761524"/>
    <w:rsid w:val="75825C49"/>
    <w:rsid w:val="758A0F8E"/>
    <w:rsid w:val="75D13272"/>
    <w:rsid w:val="76680427"/>
    <w:rsid w:val="768B271F"/>
    <w:rsid w:val="76CA08FB"/>
    <w:rsid w:val="76D87735"/>
    <w:rsid w:val="770041E8"/>
    <w:rsid w:val="77062B07"/>
    <w:rsid w:val="77C25DC1"/>
    <w:rsid w:val="77EF048D"/>
    <w:rsid w:val="77F05398"/>
    <w:rsid w:val="77F81ED8"/>
    <w:rsid w:val="77FD3D34"/>
    <w:rsid w:val="7817506A"/>
    <w:rsid w:val="78297E03"/>
    <w:rsid w:val="78724BF8"/>
    <w:rsid w:val="78921D5D"/>
    <w:rsid w:val="78B76E10"/>
    <w:rsid w:val="78BB0D00"/>
    <w:rsid w:val="78C04990"/>
    <w:rsid w:val="79055250"/>
    <w:rsid w:val="792A2135"/>
    <w:rsid w:val="7962030E"/>
    <w:rsid w:val="79A6347D"/>
    <w:rsid w:val="79AE521C"/>
    <w:rsid w:val="79F00E79"/>
    <w:rsid w:val="7A0F204E"/>
    <w:rsid w:val="7A140A3B"/>
    <w:rsid w:val="7A2B6D07"/>
    <w:rsid w:val="7A750474"/>
    <w:rsid w:val="7AC31831"/>
    <w:rsid w:val="7ACC549D"/>
    <w:rsid w:val="7AD51F67"/>
    <w:rsid w:val="7ADD1F05"/>
    <w:rsid w:val="7B3D1E9C"/>
    <w:rsid w:val="7B4B7E00"/>
    <w:rsid w:val="7B561768"/>
    <w:rsid w:val="7B5A6870"/>
    <w:rsid w:val="7B5D3985"/>
    <w:rsid w:val="7B7E42D7"/>
    <w:rsid w:val="7BCA2F3F"/>
    <w:rsid w:val="7BD2322E"/>
    <w:rsid w:val="7BEE1293"/>
    <w:rsid w:val="7C014F35"/>
    <w:rsid w:val="7C10346A"/>
    <w:rsid w:val="7C423E44"/>
    <w:rsid w:val="7C512E13"/>
    <w:rsid w:val="7C58250D"/>
    <w:rsid w:val="7C80575D"/>
    <w:rsid w:val="7C963DB9"/>
    <w:rsid w:val="7CC40805"/>
    <w:rsid w:val="7CF930C5"/>
    <w:rsid w:val="7D846180"/>
    <w:rsid w:val="7D9E1A9D"/>
    <w:rsid w:val="7DAB4DCE"/>
    <w:rsid w:val="7DBB189F"/>
    <w:rsid w:val="7DCD7DAD"/>
    <w:rsid w:val="7E047D78"/>
    <w:rsid w:val="7E0C63F3"/>
    <w:rsid w:val="7E2B2B0C"/>
    <w:rsid w:val="7E536EEF"/>
    <w:rsid w:val="7E6A2F15"/>
    <w:rsid w:val="7EC3504B"/>
    <w:rsid w:val="7EC81923"/>
    <w:rsid w:val="7EEB5EAC"/>
    <w:rsid w:val="7F003429"/>
    <w:rsid w:val="7F265E85"/>
    <w:rsid w:val="7F4310F7"/>
    <w:rsid w:val="7F5A625E"/>
    <w:rsid w:val="7F9E58DA"/>
    <w:rsid w:val="7FA62409"/>
    <w:rsid w:val="7FA66B03"/>
    <w:rsid w:val="7FC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qFormat/>
    <w:rPr>
      <w:rFonts w:cs="Times New Roman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qFormat/>
    <w:rPr>
      <w:rFonts w:cs="Times New Roman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天津商务职业学院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北方</cp:lastModifiedBy>
  <cp:revision>2</cp:revision>
  <cp:lastPrinted>2018-06-07T06:56:00Z</cp:lastPrinted>
  <dcterms:created xsi:type="dcterms:W3CDTF">2018-06-11T08:21:00Z</dcterms:created>
  <dcterms:modified xsi:type="dcterms:W3CDTF">2018-06-11T08:21:00Z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