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/>
        <w:rPr>
          <w:rFonts w:eastAsia="仿宋_GB2312" w:hint="eastAsia"/>
          <w:sz w:val="32"/>
          <w:szCs w:val="32"/>
        </w:rPr>
      </w:pPr>
    </w:p>
    <w:p>
      <w:pPr>
        <w:spacing w:afterLines="50" w:after="156" w:line="600" w:lineRule="exact"/>
        <w:ind w:firstLineChars="100" w:firstLine="440"/>
        <w:jc w:val="center"/>
        <w:rPr>
          <w:rFonts w:ascii="黑体" w:eastAsia="方正楷体_GBK" w:hAnsi="黑体" w:hint="eastAsia"/>
          <w:sz w:val="32"/>
          <w:szCs w:val="32"/>
        </w:rPr>
      </w:pPr>
      <w:r>
        <w:rPr>
          <w:rFonts w:ascii="黑体" w:eastAsia="黑体" w:hint="eastAsia"/>
          <w:sz w:val="44"/>
          <w:szCs w:val="44"/>
        </w:rPr>
        <w:t>开福区公开招聘专职党务工作者报名表</w:t>
      </w:r>
      <w:r>
        <w:rPr>
          <w:rFonts w:ascii="黑体" w:eastAsia="方正楷体_GBK" w:hAnsi="黑体" w:hint="eastAsia"/>
          <w:sz w:val="32"/>
          <w:szCs w:val="32"/>
        </w:rPr>
        <w:t>（面向社会）</w:t>
      </w:r>
    </w:p>
    <w:tbl>
      <w:tblPr>
        <w:jc w:val="cent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20"/>
        <w:gridCol w:w="1018"/>
        <w:gridCol w:w="1002"/>
        <w:gridCol w:w="1440"/>
        <w:gridCol w:w="1120"/>
        <w:gridCol w:w="1260"/>
        <w:gridCol w:w="2049"/>
      </w:tblGrid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left="360" w:hangingChars="150" w:hanging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val="92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699"/>
        </w:trPr>
        <w:tc>
          <w:tcPr>
            <w:tcW w:w="13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继 续</w:t>
            </w:r>
          </w:p>
          <w:p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教 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ind w:leftChars="-107" w:left="0" w:hangingChars="94" w:hanging="225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832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854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996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hRule="exact" w:val="4368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afterLines="50" w:after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spacing w:afterLines="50" w:after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开福区公开招聘专职党务工作者报名表</w:t>
      </w:r>
    </w:p>
    <w:p>
      <w:pPr>
        <w:spacing w:afterLines="50" w:after="156" w:line="600" w:lineRule="exact"/>
        <w:ind w:firstLineChars="100" w:firstLine="320"/>
        <w:jc w:val="center"/>
        <w:rPr>
          <w:rFonts w:ascii="黑体" w:eastAsia="方正楷体_GBK" w:hAnsi="黑体" w:hint="eastAsia"/>
          <w:sz w:val="32"/>
          <w:szCs w:val="32"/>
        </w:rPr>
      </w:pPr>
      <w:r>
        <w:rPr>
          <w:rFonts w:ascii="黑体" w:eastAsia="方正楷体_GBK" w:hAnsi="黑体" w:hint="eastAsia"/>
          <w:sz w:val="32"/>
          <w:szCs w:val="32"/>
        </w:rPr>
        <w:t>（面向开福区行政村）</w:t>
      </w:r>
    </w:p>
    <w:tbl>
      <w:tblPr>
        <w:jc w:val="cent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20"/>
        <w:gridCol w:w="1018"/>
        <w:gridCol w:w="1002"/>
        <w:gridCol w:w="1440"/>
        <w:gridCol w:w="1120"/>
        <w:gridCol w:w="1260"/>
        <w:gridCol w:w="2049"/>
      </w:tblGrid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hRule="exact" w:val="56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left="360" w:hangingChars="150" w:hanging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val="70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569"/>
        </w:trPr>
        <w:tc>
          <w:tcPr>
            <w:tcW w:w="13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继 续</w:t>
            </w:r>
          </w:p>
          <w:p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教 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ind w:leftChars="-107" w:left="0" w:hangingChars="94" w:hanging="225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37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49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996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hRule="exact" w:val="4214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/>
    <w:sectPr>
      <w:headerReference w:type="default" r:id="rId2"/>
      <w:footerReference w:type="default" r:id="rId3"/>
      <w:footerReference w:type="even" r:id="rId4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decorative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altName w:val="Lucida Sans Unicode"/>
    <w:panose1 w:val="020F0502020204030204"/>
    <w:charset w:val="00"/>
    <w:family w:val="decorative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3</Pages>
  <Words>216</Words>
  <Characters>216</Characters>
  <Lines>124</Lines>
  <Paragraphs>53</Paragraphs>
  <CharactersWithSpaces>228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</cp:lastModifiedBy>
  <cp:revision>0</cp:revision>
  <dcterms:created xsi:type="dcterms:W3CDTF">2016-05-09T00:45:00Z</dcterms:created>
  <dcterms:modified xsi:type="dcterms:W3CDTF">2016-05-09T03:44:52Z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2052-10.1.0.5457</vt:lpwstr>
  </property>
</Properties>
</file>