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</w:pPr>
    </w:p>
    <w:tbl>
      <w:tblPr>
        <w:tblW w:w="99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433"/>
        <w:gridCol w:w="702"/>
        <w:gridCol w:w="335"/>
        <w:gridCol w:w="610"/>
        <w:gridCol w:w="262"/>
        <w:gridCol w:w="1200"/>
        <w:gridCol w:w="1024"/>
        <w:gridCol w:w="45"/>
        <w:gridCol w:w="688"/>
        <w:gridCol w:w="298"/>
        <w:gridCol w:w="663"/>
        <w:gridCol w:w="435"/>
        <w:gridCol w:w="2025"/>
        <w:gridCol w:w="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人民街城市管理综合执法队协管员报名表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姓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小一寸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政治面目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文化程度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户籍地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23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户口地址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家庭电话   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9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手机号码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6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个人特长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或优势</w:t>
            </w:r>
          </w:p>
        </w:tc>
        <w:tc>
          <w:tcPr>
            <w:tcW w:w="4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有无驾驶证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23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教育经历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间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 专 业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间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门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　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成员情况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面目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62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6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本人报名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应聘理由</w:t>
            </w:r>
          </w:p>
        </w:tc>
        <w:tc>
          <w:tcPr>
            <w:tcW w:w="830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18"/>
                <w:szCs w:val="18"/>
                <w:bdr w:val="none" w:color="auto" w:sz="0" w:space="0"/>
              </w:rPr>
              <w:t>（本表连同本人身份证、户口簿、大专以上学历证、失业证、计生证的原件及复印件各一份提交）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500E"/>
    <w:rsid w:val="22265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2016-06-17T10:21:00Z</dcterms:created>
  <dc:creator>Administrator</dc:creator>
  <cp:lastModifiedBy>Administrator</cp:lastModifiedBy>
  <dcterms:modified xsi:type="dcterms:W3CDTF">2016-06-17T10:21:54Z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