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宋体" w:cs="宋体"/>
          <w:color w:val="000000"/>
          <w:kern w:val="0"/>
          <w:sz w:val="28"/>
          <w:szCs w:val="28"/>
          <w:lang w:bidi="ar-SA"/>
        </w:rPr>
      </w:pPr>
      <w:r>
        <w:rPr>
          <w:rFonts w:hint="eastAsia" w:ascii="宋体" w:cs="宋体"/>
          <w:color w:val="000000"/>
          <w:kern w:val="0"/>
          <w:sz w:val="28"/>
          <w:szCs w:val="28"/>
          <w:lang w:bidi="ar-SA"/>
        </w:rPr>
        <w:t>附件1</w:t>
      </w:r>
    </w:p>
    <w:p>
      <w:pPr>
        <w:widowControl/>
        <w:autoSpaceDN w:val="0"/>
        <w:spacing w:line="760" w:lineRule="atLeast"/>
        <w:jc w:val="center"/>
        <w:rPr>
          <w:rFonts w:hint="eastAsia" w:ascii="宋体"/>
          <w:b/>
          <w:bCs/>
          <w:color w:val="000000"/>
          <w:w w:val="75"/>
          <w:kern w:val="0"/>
          <w:sz w:val="44"/>
          <w:szCs w:val="44"/>
        </w:rPr>
      </w:pPr>
      <w:r>
        <w:rPr>
          <w:rFonts w:hint="eastAsia" w:ascii="宋体"/>
          <w:b/>
          <w:bCs/>
          <w:color w:val="000000"/>
          <w:w w:val="75"/>
          <w:kern w:val="0"/>
          <w:sz w:val="44"/>
          <w:szCs w:val="44"/>
        </w:rPr>
        <w:t>张家界市2016年市直事业单位公开招聘人员计划与职位表</w:t>
      </w:r>
    </w:p>
    <w:tbl>
      <w:tblPr>
        <w:tblStyle w:val="8"/>
        <w:tblpPr w:leftFromText="180" w:rightFromText="180" w:vertAnchor="text" w:horzAnchor="page" w:tblpX="1494" w:tblpY="223"/>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943"/>
        <w:gridCol w:w="735"/>
        <w:gridCol w:w="3685"/>
        <w:gridCol w:w="135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465" w:type="dxa"/>
            <w:vAlign w:val="center"/>
          </w:tcPr>
          <w:p>
            <w:pPr>
              <w:autoSpaceDN w:val="0"/>
              <w:spacing w:line="320" w:lineRule="exact"/>
              <w:jc w:val="center"/>
              <w:rPr>
                <w:rFonts w:hint="eastAsia" w:ascii="黑体" w:eastAsia="黑体"/>
                <w:color w:val="000000"/>
                <w:sz w:val="24"/>
              </w:rPr>
            </w:pPr>
            <w:r>
              <w:rPr>
                <w:rFonts w:hint="eastAsia" w:ascii="黑体" w:eastAsia="黑体"/>
                <w:color w:val="000000"/>
                <w:sz w:val="24"/>
              </w:rPr>
              <w:t>招聘单位</w:t>
            </w:r>
          </w:p>
        </w:tc>
        <w:tc>
          <w:tcPr>
            <w:tcW w:w="943" w:type="dxa"/>
            <w:vAlign w:val="center"/>
          </w:tcPr>
          <w:p>
            <w:pPr>
              <w:autoSpaceDN w:val="0"/>
              <w:spacing w:line="320" w:lineRule="exact"/>
              <w:jc w:val="center"/>
              <w:rPr>
                <w:rFonts w:hint="eastAsia" w:ascii="黑体" w:eastAsia="黑体"/>
                <w:color w:val="000000"/>
                <w:sz w:val="24"/>
              </w:rPr>
            </w:pPr>
            <w:r>
              <w:rPr>
                <w:rFonts w:hint="eastAsia" w:ascii="黑体" w:eastAsia="黑体"/>
                <w:color w:val="000000"/>
                <w:sz w:val="24"/>
              </w:rPr>
              <w:t>招 聘</w:t>
            </w:r>
          </w:p>
          <w:p>
            <w:pPr>
              <w:autoSpaceDN w:val="0"/>
              <w:spacing w:line="320" w:lineRule="exact"/>
              <w:jc w:val="center"/>
              <w:rPr>
                <w:rFonts w:hint="eastAsia" w:ascii="黑体" w:eastAsia="黑体"/>
                <w:color w:val="000000"/>
                <w:sz w:val="24"/>
              </w:rPr>
            </w:pPr>
            <w:r>
              <w:rPr>
                <w:rFonts w:hint="eastAsia" w:ascii="黑体" w:eastAsia="黑体"/>
                <w:color w:val="000000"/>
                <w:sz w:val="24"/>
              </w:rPr>
              <w:t>岗 位</w:t>
            </w:r>
          </w:p>
        </w:tc>
        <w:tc>
          <w:tcPr>
            <w:tcW w:w="735" w:type="dxa"/>
            <w:vAlign w:val="center"/>
          </w:tcPr>
          <w:p>
            <w:pPr>
              <w:autoSpaceDN w:val="0"/>
              <w:spacing w:line="320" w:lineRule="exact"/>
              <w:jc w:val="center"/>
              <w:rPr>
                <w:rFonts w:hint="eastAsia" w:ascii="黑体" w:eastAsia="黑体"/>
                <w:color w:val="000000"/>
                <w:sz w:val="24"/>
              </w:rPr>
            </w:pPr>
            <w:r>
              <w:rPr>
                <w:rFonts w:hint="eastAsia" w:ascii="黑体" w:eastAsia="黑体"/>
                <w:color w:val="000000"/>
                <w:sz w:val="24"/>
              </w:rPr>
              <w:t>招聘计划</w:t>
            </w:r>
          </w:p>
        </w:tc>
        <w:tc>
          <w:tcPr>
            <w:tcW w:w="3685" w:type="dxa"/>
            <w:vAlign w:val="center"/>
          </w:tcPr>
          <w:p>
            <w:pPr>
              <w:autoSpaceDN w:val="0"/>
              <w:spacing w:line="320" w:lineRule="exact"/>
              <w:jc w:val="center"/>
              <w:rPr>
                <w:rFonts w:hint="eastAsia" w:ascii="黑体" w:eastAsia="黑体"/>
                <w:color w:val="000000"/>
                <w:sz w:val="24"/>
              </w:rPr>
            </w:pPr>
            <w:r>
              <w:rPr>
                <w:rFonts w:hint="eastAsia" w:ascii="黑体" w:eastAsia="黑体"/>
                <w:color w:val="000000"/>
                <w:sz w:val="24"/>
              </w:rPr>
              <w:t>报 考 职 位 要 求</w:t>
            </w:r>
          </w:p>
        </w:tc>
        <w:tc>
          <w:tcPr>
            <w:tcW w:w="1357" w:type="dxa"/>
            <w:vAlign w:val="center"/>
          </w:tcPr>
          <w:p>
            <w:pPr>
              <w:autoSpaceDN w:val="0"/>
              <w:spacing w:line="320" w:lineRule="exact"/>
              <w:jc w:val="center"/>
              <w:rPr>
                <w:rFonts w:hint="eastAsia" w:ascii="黑体" w:eastAsia="黑体"/>
                <w:color w:val="000000"/>
                <w:sz w:val="24"/>
              </w:rPr>
            </w:pPr>
            <w:r>
              <w:rPr>
                <w:rFonts w:hint="eastAsia" w:ascii="黑体" w:eastAsia="黑体"/>
                <w:color w:val="000000"/>
                <w:sz w:val="24"/>
              </w:rPr>
              <w:t>笔 试 内</w:t>
            </w:r>
          </w:p>
          <w:p>
            <w:pPr>
              <w:autoSpaceDN w:val="0"/>
              <w:spacing w:line="320" w:lineRule="exact"/>
              <w:jc w:val="center"/>
              <w:rPr>
                <w:rFonts w:hint="eastAsia" w:ascii="黑体" w:eastAsia="黑体"/>
                <w:color w:val="000000"/>
                <w:sz w:val="24"/>
              </w:rPr>
            </w:pPr>
            <w:r>
              <w:rPr>
                <w:rFonts w:hint="eastAsia" w:ascii="黑体" w:eastAsia="黑体"/>
                <w:color w:val="000000"/>
                <w:sz w:val="24"/>
              </w:rPr>
              <w:t>容及分值</w:t>
            </w:r>
          </w:p>
        </w:tc>
        <w:tc>
          <w:tcPr>
            <w:tcW w:w="1050" w:type="dxa"/>
            <w:vAlign w:val="center"/>
          </w:tcPr>
          <w:p>
            <w:pPr>
              <w:autoSpaceDN w:val="0"/>
              <w:spacing w:line="320" w:lineRule="exact"/>
              <w:jc w:val="center"/>
              <w:rPr>
                <w:rFonts w:hint="eastAsia" w:ascii="黑体" w:eastAsia="黑体"/>
                <w:color w:val="000000"/>
                <w:sz w:val="24"/>
              </w:rPr>
            </w:pPr>
            <w:r>
              <w:rPr>
                <w:rFonts w:hint="eastAsia" w:ascii="黑体" w:eastAsia="黑体"/>
                <w:color w:val="000000"/>
                <w:sz w:val="24"/>
              </w:rPr>
              <w:t>面 试方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张家界市委办公室信息化管理中心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办  公</w:t>
            </w:r>
          </w:p>
          <w:p>
            <w:pPr>
              <w:autoSpaceDN w:val="0"/>
              <w:spacing w:line="320" w:lineRule="exact"/>
              <w:jc w:val="center"/>
              <w:rPr>
                <w:rFonts w:hint="eastAsia" w:ascii="宋体"/>
                <w:color w:val="000000"/>
                <w:sz w:val="24"/>
              </w:rPr>
            </w:pPr>
            <w:r>
              <w:rPr>
                <w:rFonts w:hint="eastAsia" w:ascii="宋体"/>
                <w:color w:val="000000"/>
                <w:sz w:val="24"/>
              </w:rPr>
              <w:t>室文秘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本科以上学历，30周岁以下，中国语言文学类专业。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保密技术</w:t>
            </w:r>
          </w:p>
          <w:p>
            <w:pPr>
              <w:autoSpaceDN w:val="0"/>
              <w:spacing w:line="320" w:lineRule="exact"/>
              <w:jc w:val="center"/>
              <w:rPr>
                <w:rFonts w:hint="eastAsia" w:ascii="宋体"/>
                <w:color w:val="000000"/>
                <w:sz w:val="24"/>
              </w:rPr>
            </w:pPr>
            <w:r>
              <w:rPr>
                <w:rFonts w:hint="eastAsia" w:ascii="宋体"/>
                <w:color w:val="000000"/>
                <w:sz w:val="24"/>
              </w:rPr>
              <w:t>检查中心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办  公</w:t>
            </w:r>
          </w:p>
          <w:p>
            <w:pPr>
              <w:autoSpaceDN w:val="0"/>
              <w:spacing w:line="320" w:lineRule="exact"/>
              <w:jc w:val="center"/>
              <w:rPr>
                <w:rFonts w:hint="eastAsia" w:ascii="宋体"/>
                <w:color w:val="000000"/>
                <w:sz w:val="24"/>
              </w:rPr>
            </w:pPr>
            <w:r>
              <w:rPr>
                <w:rFonts w:hint="eastAsia" w:ascii="宋体"/>
                <w:color w:val="000000"/>
                <w:sz w:val="24"/>
              </w:rPr>
              <w:t>室文秘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本科以上学历，30周岁以下，中国语言文学类专业。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张家界通</w:t>
            </w:r>
          </w:p>
          <w:p>
            <w:pPr>
              <w:autoSpaceDN w:val="0"/>
              <w:spacing w:line="320" w:lineRule="exact"/>
              <w:jc w:val="center"/>
              <w:rPr>
                <w:rFonts w:hint="eastAsia" w:ascii="宋体"/>
                <w:color w:val="000000"/>
                <w:sz w:val="24"/>
              </w:rPr>
            </w:pPr>
            <w:r>
              <w:rPr>
                <w:rFonts w:hint="eastAsia" w:ascii="宋体"/>
                <w:color w:val="000000"/>
                <w:sz w:val="24"/>
              </w:rPr>
              <w:t>讯编辑部</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工  作</w:t>
            </w:r>
          </w:p>
          <w:p>
            <w:pPr>
              <w:autoSpaceDN w:val="0"/>
              <w:spacing w:line="320" w:lineRule="exact"/>
              <w:jc w:val="center"/>
              <w:rPr>
                <w:rFonts w:hint="eastAsia" w:ascii="宋体"/>
                <w:color w:val="000000"/>
                <w:sz w:val="24"/>
              </w:rPr>
            </w:pPr>
            <w:r>
              <w:rPr>
                <w:rFonts w:hint="eastAsia" w:ascii="宋体"/>
                <w:color w:val="000000"/>
                <w:sz w:val="24"/>
              </w:rPr>
              <w:t>人  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本科以上学历，30周岁以下，中国语言文学类、经济学类专业。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人大机关</w:t>
            </w:r>
          </w:p>
          <w:p>
            <w:pPr>
              <w:autoSpaceDN w:val="0"/>
              <w:spacing w:line="320" w:lineRule="exact"/>
              <w:jc w:val="center"/>
              <w:rPr>
                <w:rFonts w:hint="eastAsia" w:ascii="宋体"/>
                <w:color w:val="000000"/>
                <w:sz w:val="24"/>
              </w:rPr>
            </w:pPr>
            <w:r>
              <w:rPr>
                <w:rFonts w:hint="eastAsia" w:ascii="宋体"/>
                <w:color w:val="000000"/>
                <w:sz w:val="24"/>
              </w:rPr>
              <w:t>信息中心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办  公</w:t>
            </w:r>
          </w:p>
          <w:p>
            <w:pPr>
              <w:autoSpaceDN w:val="0"/>
              <w:spacing w:line="320" w:lineRule="exact"/>
              <w:jc w:val="center"/>
              <w:rPr>
                <w:rFonts w:hint="eastAsia" w:ascii="宋体"/>
                <w:color w:val="000000"/>
                <w:sz w:val="24"/>
              </w:rPr>
            </w:pPr>
            <w:r>
              <w:rPr>
                <w:rFonts w:hint="eastAsia" w:ascii="宋体"/>
                <w:color w:val="000000"/>
                <w:sz w:val="24"/>
              </w:rPr>
              <w:t>室文秘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本科以上学历，30周岁以下，汉语言文学、汉语言、秘书学、新闻学专业。</w:t>
            </w:r>
          </w:p>
        </w:tc>
        <w:tc>
          <w:tcPr>
            <w:tcW w:w="1357" w:type="dxa"/>
            <w:vAlign w:val="center"/>
          </w:tcPr>
          <w:p>
            <w:pPr>
              <w:autoSpaceDN w:val="0"/>
              <w:spacing w:line="300" w:lineRule="exact"/>
              <w:jc w:val="center"/>
              <w:rPr>
                <w:rFonts w:hint="eastAsia" w:ascii="宋体"/>
                <w:color w:val="000000"/>
                <w:sz w:val="24"/>
              </w:rPr>
            </w:pPr>
            <w:r>
              <w:rPr>
                <w:rFonts w:hint="eastAsia" w:ascii="宋体"/>
                <w:color w:val="000000"/>
                <w:sz w:val="24"/>
              </w:rPr>
              <w:t>公共管</w:t>
            </w:r>
          </w:p>
          <w:p>
            <w:pPr>
              <w:autoSpaceDN w:val="0"/>
              <w:spacing w:line="300" w:lineRule="exact"/>
              <w:jc w:val="center"/>
              <w:rPr>
                <w:rFonts w:hint="eastAsia" w:ascii="宋体"/>
                <w:color w:val="000000"/>
                <w:sz w:val="24"/>
              </w:rPr>
            </w:pPr>
            <w:r>
              <w:rPr>
                <w:rFonts w:hint="eastAsia" w:ascii="宋体"/>
                <w:color w:val="000000"/>
                <w:sz w:val="24"/>
              </w:rPr>
              <w:t>理基础</w:t>
            </w:r>
          </w:p>
          <w:p>
            <w:pPr>
              <w:autoSpaceDN w:val="0"/>
              <w:spacing w:line="30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信  息</w:t>
            </w:r>
          </w:p>
          <w:p>
            <w:pPr>
              <w:autoSpaceDN w:val="0"/>
              <w:spacing w:line="320" w:lineRule="exact"/>
              <w:jc w:val="center"/>
              <w:rPr>
                <w:rFonts w:hint="eastAsia" w:ascii="宋体"/>
                <w:color w:val="000000"/>
                <w:sz w:val="24"/>
              </w:rPr>
            </w:pPr>
            <w:r>
              <w:rPr>
                <w:rFonts w:hint="eastAsia" w:ascii="宋体"/>
                <w:color w:val="000000"/>
                <w:sz w:val="24"/>
              </w:rPr>
              <w:t>技术员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本科以上学历，30周岁以下，通信工程、计算机科学与技术、网络工程专业。</w:t>
            </w:r>
          </w:p>
        </w:tc>
        <w:tc>
          <w:tcPr>
            <w:tcW w:w="1357" w:type="dxa"/>
            <w:vAlign w:val="center"/>
          </w:tcPr>
          <w:p>
            <w:pPr>
              <w:autoSpaceDN w:val="0"/>
              <w:spacing w:line="300" w:lineRule="exact"/>
              <w:jc w:val="center"/>
              <w:rPr>
                <w:rFonts w:hint="eastAsia" w:ascii="宋体"/>
                <w:color w:val="000000"/>
                <w:sz w:val="24"/>
              </w:rPr>
            </w:pPr>
            <w:r>
              <w:rPr>
                <w:rFonts w:hint="eastAsia" w:ascii="宋体"/>
                <w:color w:val="000000"/>
                <w:sz w:val="24"/>
              </w:rPr>
              <w:t>专业知识</w:t>
            </w:r>
          </w:p>
          <w:p>
            <w:pPr>
              <w:autoSpaceDN w:val="0"/>
              <w:spacing w:line="300" w:lineRule="exact"/>
              <w:jc w:val="center"/>
              <w:rPr>
                <w:rFonts w:hint="eastAsia" w:ascii="宋体"/>
                <w:color w:val="000000"/>
                <w:sz w:val="24"/>
              </w:rPr>
            </w:pPr>
            <w:r>
              <w:rPr>
                <w:rFonts w:hint="eastAsia" w:ascii="宋体"/>
                <w:color w:val="000000"/>
                <w:sz w:val="24"/>
              </w:rPr>
              <w:t>80分,公共管理基础</w:t>
            </w:r>
          </w:p>
          <w:p>
            <w:pPr>
              <w:autoSpaceDN w:val="0"/>
              <w:spacing w:line="30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人民政府</w:t>
            </w:r>
          </w:p>
          <w:p>
            <w:pPr>
              <w:autoSpaceDN w:val="0"/>
              <w:spacing w:line="320" w:lineRule="exact"/>
              <w:jc w:val="center"/>
              <w:rPr>
                <w:rFonts w:hint="eastAsia" w:ascii="宋体"/>
                <w:color w:val="000000"/>
                <w:sz w:val="24"/>
              </w:rPr>
            </w:pPr>
            <w:r>
              <w:rPr>
                <w:rFonts w:hint="eastAsia" w:ascii="宋体"/>
                <w:color w:val="000000"/>
                <w:sz w:val="24"/>
              </w:rPr>
              <w:t>公共服务</w:t>
            </w:r>
          </w:p>
          <w:p>
            <w:pPr>
              <w:autoSpaceDN w:val="0"/>
              <w:spacing w:line="320" w:lineRule="exact"/>
              <w:jc w:val="center"/>
              <w:rPr>
                <w:rFonts w:hint="eastAsia" w:ascii="宋体"/>
                <w:color w:val="000000"/>
                <w:sz w:val="24"/>
              </w:rPr>
            </w:pPr>
            <w:r>
              <w:rPr>
                <w:rFonts w:hint="eastAsia" w:ascii="宋体"/>
                <w:color w:val="000000"/>
                <w:sz w:val="24"/>
              </w:rPr>
              <w:t>热线办公室</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热  线</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本科以上学历，30周岁以下，汉语言文学、秘书学、新闻学、法学、社会学、社会工作、计算机科学与技术、人力资源管理专业。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w:t>
            </w:r>
          </w:p>
          <w:p>
            <w:pPr>
              <w:autoSpaceDN w:val="0"/>
              <w:spacing w:line="320" w:lineRule="exact"/>
              <w:jc w:val="center"/>
              <w:rPr>
                <w:rFonts w:hint="eastAsia" w:ascii="宋体"/>
                <w:color w:val="000000"/>
                <w:sz w:val="24"/>
              </w:rPr>
            </w:pPr>
            <w:r>
              <w:rPr>
                <w:rFonts w:hint="eastAsia" w:ascii="宋体"/>
                <w:color w:val="000000"/>
                <w:sz w:val="24"/>
              </w:rPr>
              <w:t>市投资促</w:t>
            </w:r>
          </w:p>
          <w:p>
            <w:pPr>
              <w:autoSpaceDN w:val="0"/>
              <w:spacing w:line="320" w:lineRule="exact"/>
              <w:jc w:val="center"/>
              <w:rPr>
                <w:rFonts w:hint="eastAsia" w:ascii="宋体"/>
                <w:color w:val="000000"/>
                <w:sz w:val="24"/>
              </w:rPr>
            </w:pPr>
            <w:r>
              <w:rPr>
                <w:rFonts w:hint="eastAsia" w:ascii="宋体"/>
                <w:color w:val="000000"/>
                <w:sz w:val="24"/>
              </w:rPr>
              <w:t>进事务局</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会  计</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本科以上学历，35周岁以下，会计学、财务管理专业，有会计从业资格证。</w:t>
            </w:r>
          </w:p>
        </w:tc>
        <w:tc>
          <w:tcPr>
            <w:tcW w:w="1357" w:type="dxa"/>
            <w:vAlign w:val="center"/>
          </w:tcPr>
          <w:p>
            <w:pPr>
              <w:autoSpaceDN w:val="0"/>
              <w:spacing w:line="300" w:lineRule="exact"/>
              <w:jc w:val="center"/>
              <w:rPr>
                <w:rFonts w:hint="eastAsia" w:ascii="宋体"/>
                <w:color w:val="000000"/>
                <w:sz w:val="24"/>
              </w:rPr>
            </w:pPr>
            <w:r>
              <w:rPr>
                <w:rFonts w:hint="eastAsia" w:ascii="宋体"/>
                <w:color w:val="000000"/>
                <w:sz w:val="24"/>
              </w:rPr>
              <w:t>专业知识</w:t>
            </w:r>
          </w:p>
          <w:p>
            <w:pPr>
              <w:autoSpaceDN w:val="0"/>
              <w:spacing w:line="300" w:lineRule="exact"/>
              <w:jc w:val="center"/>
              <w:rPr>
                <w:rFonts w:hint="eastAsia" w:ascii="宋体"/>
                <w:color w:val="000000"/>
                <w:sz w:val="24"/>
              </w:rPr>
            </w:pPr>
            <w:r>
              <w:rPr>
                <w:rFonts w:hint="eastAsia" w:ascii="宋体"/>
                <w:color w:val="000000"/>
                <w:sz w:val="24"/>
              </w:rPr>
              <w:t>80分,公共管理基础</w:t>
            </w:r>
          </w:p>
          <w:p>
            <w:pPr>
              <w:autoSpaceDN w:val="0"/>
              <w:spacing w:line="30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项  目</w:t>
            </w:r>
          </w:p>
          <w:p>
            <w:pPr>
              <w:autoSpaceDN w:val="0"/>
              <w:spacing w:line="320" w:lineRule="exact"/>
              <w:jc w:val="center"/>
              <w:rPr>
                <w:rFonts w:hint="eastAsia" w:ascii="宋体"/>
                <w:color w:val="000000"/>
                <w:sz w:val="24"/>
              </w:rPr>
            </w:pPr>
            <w:r>
              <w:rPr>
                <w:rFonts w:hint="eastAsia" w:ascii="宋体"/>
                <w:color w:val="000000"/>
                <w:sz w:val="24"/>
              </w:rPr>
              <w:t>策划员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本科以上学历，35周岁以下，国际商务、市场营销、电子商务、工商管理、电子商务及法律专业。</w:t>
            </w:r>
          </w:p>
        </w:tc>
        <w:tc>
          <w:tcPr>
            <w:tcW w:w="1357" w:type="dxa"/>
            <w:vAlign w:val="center"/>
          </w:tcPr>
          <w:p>
            <w:pPr>
              <w:autoSpaceDN w:val="0"/>
              <w:spacing w:line="300" w:lineRule="exact"/>
              <w:jc w:val="center"/>
              <w:rPr>
                <w:rFonts w:hint="eastAsia" w:ascii="宋体"/>
                <w:color w:val="000000"/>
                <w:sz w:val="24"/>
              </w:rPr>
            </w:pPr>
            <w:r>
              <w:rPr>
                <w:rFonts w:hint="eastAsia" w:ascii="宋体"/>
                <w:color w:val="000000"/>
                <w:sz w:val="24"/>
              </w:rPr>
              <w:t>专业知识</w:t>
            </w:r>
          </w:p>
          <w:p>
            <w:pPr>
              <w:autoSpaceDN w:val="0"/>
              <w:spacing w:line="300" w:lineRule="exact"/>
              <w:jc w:val="center"/>
              <w:rPr>
                <w:rFonts w:hint="eastAsia" w:ascii="宋体"/>
                <w:color w:val="000000"/>
                <w:sz w:val="24"/>
              </w:rPr>
            </w:pPr>
            <w:r>
              <w:rPr>
                <w:rFonts w:hint="eastAsia" w:ascii="宋体"/>
                <w:color w:val="000000"/>
                <w:sz w:val="24"/>
              </w:rPr>
              <w:t>80分,公共管理基础</w:t>
            </w:r>
          </w:p>
          <w:p>
            <w:pPr>
              <w:autoSpaceDN w:val="0"/>
              <w:spacing w:line="30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信  息</w:t>
            </w:r>
          </w:p>
          <w:p>
            <w:pPr>
              <w:autoSpaceDN w:val="0"/>
              <w:spacing w:line="320" w:lineRule="exact"/>
              <w:jc w:val="center"/>
              <w:rPr>
                <w:rFonts w:hint="eastAsia" w:ascii="宋体"/>
                <w:color w:val="000000"/>
                <w:sz w:val="24"/>
              </w:rPr>
            </w:pPr>
            <w:r>
              <w:rPr>
                <w:rFonts w:hint="eastAsia" w:ascii="宋体"/>
                <w:color w:val="000000"/>
                <w:sz w:val="24"/>
              </w:rPr>
              <w:t>技术员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本科以上学历，35周岁以下，电子信息工程、计算机科学与技术、软件工程、网络工程、信息安全、数字媒体技术专业。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商务粮食</w:t>
            </w:r>
          </w:p>
          <w:p>
            <w:pPr>
              <w:autoSpaceDN w:val="0"/>
              <w:spacing w:line="320" w:lineRule="exact"/>
              <w:jc w:val="center"/>
              <w:rPr>
                <w:rFonts w:hint="eastAsia" w:ascii="宋体"/>
                <w:color w:val="000000"/>
                <w:sz w:val="24"/>
              </w:rPr>
            </w:pPr>
            <w:r>
              <w:rPr>
                <w:rFonts w:hint="eastAsia" w:ascii="宋体"/>
                <w:color w:val="000000"/>
                <w:sz w:val="24"/>
              </w:rPr>
              <w:t>信息中心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综  合</w:t>
            </w:r>
          </w:p>
          <w:p>
            <w:pPr>
              <w:autoSpaceDN w:val="0"/>
              <w:spacing w:line="320" w:lineRule="exact"/>
              <w:jc w:val="center"/>
              <w:rPr>
                <w:rFonts w:hint="eastAsia" w:ascii="宋体"/>
                <w:color w:val="000000"/>
                <w:sz w:val="24"/>
              </w:rPr>
            </w:pPr>
            <w:r>
              <w:rPr>
                <w:rFonts w:hint="eastAsia" w:ascii="宋体"/>
                <w:color w:val="000000"/>
                <w:sz w:val="24"/>
              </w:rPr>
              <w:t>业务员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本科以上学历，35周岁以下，工商管理、市场营销、电子商务、电子商务及法律专业。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商务粮食综合执法支队</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办  公</w:t>
            </w:r>
          </w:p>
          <w:p>
            <w:pPr>
              <w:autoSpaceDN w:val="0"/>
              <w:spacing w:line="320" w:lineRule="exact"/>
              <w:jc w:val="center"/>
              <w:rPr>
                <w:rFonts w:hint="eastAsia" w:ascii="宋体"/>
                <w:color w:val="000000"/>
                <w:sz w:val="24"/>
              </w:rPr>
            </w:pPr>
            <w:r>
              <w:rPr>
                <w:rFonts w:hint="eastAsia" w:ascii="宋体"/>
                <w:color w:val="000000"/>
                <w:sz w:val="24"/>
              </w:rPr>
              <w:t>室文秘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专科以上学历，35周岁以下，汉语、文秘专业。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对外劳务合作服务中心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对  外</w:t>
            </w:r>
          </w:p>
          <w:p>
            <w:pPr>
              <w:autoSpaceDN w:val="0"/>
              <w:spacing w:line="320" w:lineRule="exact"/>
              <w:jc w:val="center"/>
              <w:rPr>
                <w:rFonts w:hint="eastAsia" w:ascii="宋体"/>
                <w:color w:val="000000"/>
                <w:sz w:val="24"/>
              </w:rPr>
            </w:pPr>
            <w:r>
              <w:rPr>
                <w:rFonts w:hint="eastAsia" w:ascii="宋体"/>
                <w:color w:val="000000"/>
                <w:sz w:val="24"/>
              </w:rPr>
              <w:t>劳  务</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专科以上学历，35周岁以下，应用英语、商务英语、旅游英语、其他应用外国语专业。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中华会</w:t>
            </w:r>
          </w:p>
          <w:p>
            <w:pPr>
              <w:autoSpaceDN w:val="0"/>
              <w:spacing w:line="320" w:lineRule="exact"/>
              <w:jc w:val="center"/>
              <w:rPr>
                <w:rFonts w:hint="eastAsia" w:ascii="宋体"/>
                <w:color w:val="000000"/>
                <w:sz w:val="24"/>
              </w:rPr>
            </w:pPr>
            <w:r>
              <w:rPr>
                <w:rFonts w:hint="eastAsia" w:ascii="宋体"/>
                <w:color w:val="000000"/>
                <w:sz w:val="24"/>
              </w:rPr>
              <w:t>计函校张</w:t>
            </w:r>
          </w:p>
          <w:p>
            <w:pPr>
              <w:autoSpaceDN w:val="0"/>
              <w:spacing w:line="320" w:lineRule="exact"/>
              <w:jc w:val="center"/>
              <w:rPr>
                <w:rFonts w:hint="eastAsia" w:ascii="宋体"/>
                <w:color w:val="000000"/>
                <w:sz w:val="24"/>
              </w:rPr>
            </w:pPr>
            <w:r>
              <w:rPr>
                <w:rFonts w:hint="eastAsia" w:ascii="宋体"/>
                <w:color w:val="000000"/>
                <w:sz w:val="24"/>
              </w:rPr>
              <w:t>家界分校</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财  务</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本科以上学历，35周岁以下，财政学、金融学、会计学专业。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机关事业</w:t>
            </w:r>
          </w:p>
          <w:p>
            <w:pPr>
              <w:autoSpaceDN w:val="0"/>
              <w:spacing w:line="320" w:lineRule="exact"/>
              <w:jc w:val="center"/>
              <w:rPr>
                <w:rFonts w:hint="eastAsia" w:ascii="宋体"/>
                <w:color w:val="000000"/>
                <w:sz w:val="24"/>
              </w:rPr>
            </w:pPr>
            <w:r>
              <w:rPr>
                <w:rFonts w:hint="eastAsia" w:ascii="宋体"/>
                <w:color w:val="000000"/>
                <w:sz w:val="24"/>
              </w:rPr>
              <w:t>养老保险管理服务中心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新  闻</w:t>
            </w:r>
          </w:p>
          <w:p>
            <w:pPr>
              <w:autoSpaceDN w:val="0"/>
              <w:spacing w:line="320" w:lineRule="exact"/>
              <w:jc w:val="center"/>
              <w:rPr>
                <w:rFonts w:hint="eastAsia" w:ascii="宋体"/>
                <w:color w:val="000000"/>
                <w:sz w:val="24"/>
              </w:rPr>
            </w:pPr>
            <w:r>
              <w:rPr>
                <w:rFonts w:hint="eastAsia" w:ascii="宋体"/>
                <w:color w:val="000000"/>
                <w:sz w:val="24"/>
              </w:rPr>
              <w:t>宣传员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spacing w:line="300" w:lineRule="exact"/>
              <w:rPr>
                <w:color w:val="000000"/>
              </w:rPr>
            </w:pPr>
            <w:r>
              <w:rPr>
                <w:rFonts w:hint="eastAsia" w:ascii="宋体"/>
                <w:color w:val="000000"/>
                <w:sz w:val="24"/>
              </w:rPr>
              <w:t>本科以上学历，35周岁以下，汉语言文学、汉语言、秘书学、新闻传播学类专业。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旅游商品</w:t>
            </w:r>
          </w:p>
          <w:p>
            <w:pPr>
              <w:autoSpaceDN w:val="0"/>
              <w:spacing w:line="320" w:lineRule="exact"/>
              <w:jc w:val="center"/>
              <w:rPr>
                <w:rFonts w:hint="eastAsia" w:ascii="宋体"/>
                <w:color w:val="000000"/>
                <w:sz w:val="24"/>
              </w:rPr>
            </w:pPr>
            <w:r>
              <w:rPr>
                <w:rFonts w:hint="eastAsia" w:ascii="宋体"/>
                <w:color w:val="000000"/>
                <w:sz w:val="24"/>
              </w:rPr>
              <w:t>开发办公室</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旅  游</w:t>
            </w:r>
          </w:p>
          <w:p>
            <w:pPr>
              <w:autoSpaceDN w:val="0"/>
              <w:spacing w:line="320" w:lineRule="exact"/>
              <w:jc w:val="center"/>
              <w:rPr>
                <w:rFonts w:hint="eastAsia" w:ascii="宋体"/>
                <w:color w:val="000000"/>
                <w:sz w:val="24"/>
              </w:rPr>
            </w:pPr>
            <w:r>
              <w:rPr>
                <w:rFonts w:hint="eastAsia" w:ascii="宋体"/>
                <w:color w:val="000000"/>
                <w:sz w:val="24"/>
              </w:rPr>
              <w:t>商  品</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专科以上学历，30周岁以下，专业不限。</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1465" w:type="dxa"/>
            <w:vAlign w:val="center"/>
          </w:tcPr>
          <w:p>
            <w:pPr>
              <w:spacing w:line="320" w:lineRule="exact"/>
              <w:jc w:val="center"/>
              <w:rPr>
                <w:color w:val="000000"/>
                <w:sz w:val="24"/>
              </w:rPr>
            </w:pPr>
            <w:r>
              <w:rPr>
                <w:color w:val="000000"/>
                <w:sz w:val="24"/>
              </w:rPr>
              <w:t>张家界</w:t>
            </w:r>
          </w:p>
          <w:p>
            <w:pPr>
              <w:spacing w:line="320" w:lineRule="exact"/>
              <w:jc w:val="center"/>
              <w:rPr>
                <w:color w:val="000000"/>
              </w:rPr>
            </w:pPr>
            <w:r>
              <w:rPr>
                <w:color w:val="000000"/>
                <w:sz w:val="24"/>
              </w:rPr>
              <w:t>市图书馆</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档案员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本科以上学历，35周岁以下，图书档案管理类专业。</w:t>
            </w:r>
          </w:p>
        </w:tc>
        <w:tc>
          <w:tcPr>
            <w:tcW w:w="1357" w:type="dxa"/>
            <w:vAlign w:val="center"/>
          </w:tcPr>
          <w:p>
            <w:pPr>
              <w:autoSpaceDN w:val="0"/>
              <w:spacing w:line="300" w:lineRule="exact"/>
              <w:jc w:val="center"/>
              <w:rPr>
                <w:rFonts w:hint="eastAsia" w:ascii="宋体"/>
                <w:color w:val="000000"/>
                <w:sz w:val="24"/>
              </w:rPr>
            </w:pPr>
            <w:r>
              <w:rPr>
                <w:rFonts w:hint="eastAsia" w:ascii="宋体"/>
                <w:color w:val="000000"/>
                <w:sz w:val="24"/>
              </w:rPr>
              <w:t>专业知识</w:t>
            </w:r>
          </w:p>
          <w:p>
            <w:pPr>
              <w:autoSpaceDN w:val="0"/>
              <w:spacing w:line="300" w:lineRule="exact"/>
              <w:jc w:val="center"/>
              <w:rPr>
                <w:rFonts w:hint="eastAsia" w:ascii="宋体"/>
                <w:color w:val="000000"/>
                <w:sz w:val="24"/>
              </w:rPr>
            </w:pPr>
            <w:r>
              <w:rPr>
                <w:rFonts w:hint="eastAsia" w:ascii="宋体"/>
                <w:color w:val="000000"/>
                <w:sz w:val="24"/>
              </w:rPr>
              <w:t>80分,公共管理基础</w:t>
            </w:r>
          </w:p>
          <w:p>
            <w:pPr>
              <w:autoSpaceDN w:val="0"/>
              <w:spacing w:line="30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广播电视</w:t>
            </w:r>
          </w:p>
          <w:p>
            <w:pPr>
              <w:autoSpaceDN w:val="0"/>
              <w:spacing w:line="320" w:lineRule="exact"/>
              <w:jc w:val="center"/>
              <w:rPr>
                <w:rFonts w:hint="eastAsia" w:ascii="宋体"/>
                <w:color w:val="000000"/>
                <w:sz w:val="24"/>
              </w:rPr>
            </w:pPr>
            <w:r>
              <w:rPr>
                <w:rFonts w:hint="eastAsia" w:ascii="宋体"/>
                <w:color w:val="000000"/>
                <w:sz w:val="24"/>
              </w:rPr>
              <w:t>节目监听</w:t>
            </w:r>
          </w:p>
          <w:p>
            <w:pPr>
              <w:autoSpaceDN w:val="0"/>
              <w:spacing w:line="320" w:lineRule="exact"/>
              <w:jc w:val="center"/>
              <w:rPr>
                <w:rFonts w:hint="eastAsia" w:ascii="宋体"/>
                <w:color w:val="000000"/>
                <w:sz w:val="24"/>
              </w:rPr>
            </w:pPr>
            <w:r>
              <w:rPr>
                <w:rFonts w:hint="eastAsia" w:ascii="宋体"/>
                <w:color w:val="000000"/>
                <w:sz w:val="24"/>
              </w:rPr>
              <w:t>监看中心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节目审</w:t>
            </w:r>
          </w:p>
          <w:p>
            <w:pPr>
              <w:autoSpaceDN w:val="0"/>
              <w:spacing w:line="320" w:lineRule="exact"/>
              <w:jc w:val="center"/>
              <w:rPr>
                <w:rFonts w:hint="eastAsia" w:ascii="宋体"/>
                <w:color w:val="000000"/>
                <w:sz w:val="24"/>
              </w:rPr>
            </w:pPr>
            <w:r>
              <w:rPr>
                <w:rFonts w:hint="eastAsia" w:ascii="宋体"/>
                <w:color w:val="000000"/>
                <w:sz w:val="24"/>
              </w:rPr>
              <w:t>查员1</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本科以上学历，35周岁以下，新闻传播学类专业。</w:t>
            </w:r>
          </w:p>
        </w:tc>
        <w:tc>
          <w:tcPr>
            <w:tcW w:w="1357" w:type="dxa"/>
            <w:vAlign w:val="center"/>
          </w:tcPr>
          <w:p>
            <w:pPr>
              <w:autoSpaceDN w:val="0"/>
              <w:spacing w:line="300" w:lineRule="exact"/>
              <w:jc w:val="center"/>
              <w:rPr>
                <w:rFonts w:hint="eastAsia" w:ascii="宋体"/>
                <w:color w:val="000000"/>
                <w:sz w:val="24"/>
              </w:rPr>
            </w:pPr>
            <w:r>
              <w:rPr>
                <w:rFonts w:hint="eastAsia" w:ascii="宋体"/>
                <w:color w:val="000000"/>
                <w:sz w:val="24"/>
              </w:rPr>
              <w:t>专业知识</w:t>
            </w:r>
          </w:p>
          <w:p>
            <w:pPr>
              <w:autoSpaceDN w:val="0"/>
              <w:spacing w:line="300" w:lineRule="exact"/>
              <w:jc w:val="center"/>
              <w:rPr>
                <w:rFonts w:hint="eastAsia" w:ascii="宋体"/>
                <w:color w:val="000000"/>
                <w:sz w:val="24"/>
              </w:rPr>
            </w:pPr>
            <w:r>
              <w:rPr>
                <w:rFonts w:hint="eastAsia" w:ascii="宋体"/>
                <w:color w:val="000000"/>
                <w:sz w:val="24"/>
              </w:rPr>
              <w:t>80分,公共管理基础</w:t>
            </w:r>
          </w:p>
          <w:p>
            <w:pPr>
              <w:autoSpaceDN w:val="0"/>
              <w:spacing w:line="30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节目审</w:t>
            </w:r>
          </w:p>
          <w:p>
            <w:pPr>
              <w:autoSpaceDN w:val="0"/>
              <w:spacing w:line="320" w:lineRule="exact"/>
              <w:jc w:val="center"/>
              <w:rPr>
                <w:rFonts w:hint="eastAsia" w:ascii="宋体"/>
                <w:color w:val="000000"/>
                <w:sz w:val="24"/>
              </w:rPr>
            </w:pPr>
            <w:r>
              <w:rPr>
                <w:rFonts w:hint="eastAsia" w:ascii="宋体"/>
                <w:color w:val="000000"/>
                <w:sz w:val="24"/>
              </w:rPr>
              <w:t>查员2</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本科以上学历，35周岁以下，电子科学与技术、信息工程、广播电视工程专业。</w:t>
            </w:r>
          </w:p>
        </w:tc>
        <w:tc>
          <w:tcPr>
            <w:tcW w:w="1357" w:type="dxa"/>
            <w:vAlign w:val="center"/>
          </w:tcPr>
          <w:p>
            <w:pPr>
              <w:autoSpaceDN w:val="0"/>
              <w:spacing w:line="300" w:lineRule="exact"/>
              <w:jc w:val="center"/>
              <w:rPr>
                <w:rFonts w:hint="eastAsia" w:ascii="宋体"/>
                <w:color w:val="000000"/>
                <w:sz w:val="24"/>
              </w:rPr>
            </w:pPr>
            <w:r>
              <w:rPr>
                <w:rFonts w:hint="eastAsia" w:ascii="宋体"/>
                <w:color w:val="000000"/>
                <w:sz w:val="24"/>
              </w:rPr>
              <w:t>专业知识</w:t>
            </w:r>
          </w:p>
          <w:p>
            <w:pPr>
              <w:autoSpaceDN w:val="0"/>
              <w:spacing w:line="300" w:lineRule="exact"/>
              <w:jc w:val="center"/>
              <w:rPr>
                <w:rFonts w:hint="eastAsia" w:ascii="宋体"/>
                <w:color w:val="000000"/>
                <w:sz w:val="24"/>
              </w:rPr>
            </w:pPr>
            <w:r>
              <w:rPr>
                <w:rFonts w:hint="eastAsia" w:ascii="宋体"/>
                <w:color w:val="000000"/>
                <w:sz w:val="24"/>
              </w:rPr>
              <w:t>80分,公共管理基础</w:t>
            </w:r>
          </w:p>
          <w:p>
            <w:pPr>
              <w:autoSpaceDN w:val="0"/>
              <w:spacing w:line="30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465" w:type="dxa"/>
            <w:vAlign w:val="center"/>
          </w:tcPr>
          <w:p>
            <w:pPr>
              <w:spacing w:line="320" w:lineRule="exact"/>
              <w:jc w:val="center"/>
              <w:rPr>
                <w:color w:val="000000"/>
                <w:sz w:val="24"/>
              </w:rPr>
            </w:pPr>
            <w:r>
              <w:rPr>
                <w:color w:val="000000"/>
                <w:sz w:val="24"/>
              </w:rPr>
              <w:t>张家界</w:t>
            </w:r>
          </w:p>
          <w:p>
            <w:pPr>
              <w:spacing w:line="320" w:lineRule="exact"/>
              <w:jc w:val="center"/>
              <w:rPr>
                <w:color w:val="000000"/>
                <w:sz w:val="24"/>
              </w:rPr>
            </w:pPr>
            <w:r>
              <w:rPr>
                <w:color w:val="000000"/>
                <w:sz w:val="24"/>
              </w:rPr>
              <w:t>市博物馆</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陈  列</w:t>
            </w:r>
          </w:p>
          <w:p>
            <w:pPr>
              <w:autoSpaceDN w:val="0"/>
              <w:spacing w:line="320" w:lineRule="exact"/>
              <w:jc w:val="center"/>
              <w:rPr>
                <w:rFonts w:hint="eastAsia" w:ascii="宋体"/>
                <w:color w:val="000000"/>
                <w:sz w:val="24"/>
              </w:rPr>
            </w:pPr>
            <w:r>
              <w:rPr>
                <w:rFonts w:hint="eastAsia" w:ascii="宋体"/>
                <w:color w:val="000000"/>
                <w:sz w:val="24"/>
              </w:rPr>
              <w:t>设计员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专科以上学历，35周岁以下，广告设计与制作、装饰艺术设计、艺术设计学专业。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经济开发</w:t>
            </w:r>
          </w:p>
          <w:p>
            <w:pPr>
              <w:autoSpaceDN w:val="0"/>
              <w:spacing w:line="320" w:lineRule="exact"/>
              <w:jc w:val="center"/>
              <w:rPr>
                <w:rFonts w:hint="eastAsia" w:ascii="宋体"/>
                <w:color w:val="000000"/>
                <w:sz w:val="24"/>
              </w:rPr>
            </w:pPr>
            <w:r>
              <w:rPr>
                <w:rFonts w:hint="eastAsia" w:ascii="宋体"/>
                <w:color w:val="000000"/>
                <w:sz w:val="24"/>
              </w:rPr>
              <w:t>区创业中心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办  公</w:t>
            </w:r>
          </w:p>
          <w:p>
            <w:pPr>
              <w:autoSpaceDN w:val="0"/>
              <w:spacing w:line="320" w:lineRule="exact"/>
              <w:jc w:val="center"/>
              <w:rPr>
                <w:rFonts w:hint="eastAsia" w:ascii="宋体"/>
                <w:color w:val="000000"/>
                <w:sz w:val="24"/>
              </w:rPr>
            </w:pPr>
            <w:r>
              <w:rPr>
                <w:rFonts w:hint="eastAsia" w:ascii="宋体"/>
                <w:color w:val="000000"/>
                <w:sz w:val="24"/>
              </w:rPr>
              <w:t>室  工</w:t>
            </w:r>
          </w:p>
          <w:p>
            <w:pPr>
              <w:autoSpaceDN w:val="0"/>
              <w:spacing w:line="320" w:lineRule="exact"/>
              <w:jc w:val="center"/>
              <w:rPr>
                <w:rFonts w:hint="eastAsia" w:ascii="宋体"/>
                <w:color w:val="000000"/>
                <w:sz w:val="24"/>
              </w:rPr>
            </w:pPr>
            <w:r>
              <w:rPr>
                <w:rFonts w:hint="eastAsia" w:ascii="宋体"/>
                <w:color w:val="000000"/>
                <w:sz w:val="24"/>
              </w:rPr>
              <w:t>作人员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专科以上学历，35周岁以下，专业不限，面向在张家界市服务期满两年、考核合格且在岗的大学生“村官”招聘。</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服  务</w:t>
            </w:r>
          </w:p>
          <w:p>
            <w:pPr>
              <w:autoSpaceDN w:val="0"/>
              <w:spacing w:line="320" w:lineRule="exact"/>
              <w:jc w:val="center"/>
              <w:rPr>
                <w:rFonts w:hint="eastAsia" w:ascii="宋体"/>
                <w:color w:val="000000"/>
                <w:sz w:val="24"/>
              </w:rPr>
            </w:pPr>
            <w:r>
              <w:rPr>
                <w:rFonts w:hint="eastAsia" w:ascii="宋体"/>
                <w:color w:val="000000"/>
                <w:sz w:val="24"/>
              </w:rPr>
              <w:t>部  工</w:t>
            </w:r>
          </w:p>
          <w:p>
            <w:pPr>
              <w:autoSpaceDN w:val="0"/>
              <w:spacing w:line="320" w:lineRule="exact"/>
              <w:jc w:val="center"/>
              <w:rPr>
                <w:rFonts w:hint="eastAsia" w:ascii="宋体"/>
                <w:color w:val="000000"/>
                <w:sz w:val="24"/>
              </w:rPr>
            </w:pPr>
            <w:r>
              <w:rPr>
                <w:rFonts w:hint="eastAsia" w:ascii="宋体"/>
                <w:color w:val="000000"/>
                <w:sz w:val="24"/>
              </w:rPr>
              <w:t>作人员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专科以上学历，35周岁以下，专业不限。</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w:t>
            </w:r>
          </w:p>
          <w:p>
            <w:pPr>
              <w:autoSpaceDN w:val="0"/>
              <w:spacing w:line="320" w:lineRule="exact"/>
              <w:jc w:val="center"/>
              <w:rPr>
                <w:rFonts w:hint="eastAsia" w:ascii="宋体"/>
                <w:color w:val="000000"/>
                <w:sz w:val="24"/>
              </w:rPr>
            </w:pPr>
            <w:r>
              <w:rPr>
                <w:rFonts w:hint="eastAsia" w:ascii="宋体"/>
                <w:color w:val="000000"/>
                <w:sz w:val="24"/>
              </w:rPr>
              <w:t>市疾病预</w:t>
            </w:r>
          </w:p>
          <w:p>
            <w:pPr>
              <w:autoSpaceDN w:val="0"/>
              <w:spacing w:line="320" w:lineRule="exact"/>
              <w:jc w:val="center"/>
              <w:rPr>
                <w:rFonts w:hint="eastAsia" w:ascii="宋体"/>
                <w:color w:val="000000"/>
                <w:sz w:val="24"/>
              </w:rPr>
            </w:pPr>
            <w:r>
              <w:rPr>
                <w:rFonts w:hint="eastAsia" w:ascii="宋体"/>
                <w:color w:val="000000"/>
                <w:sz w:val="24"/>
              </w:rPr>
              <w:t>防控制中心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理  化</w:t>
            </w:r>
          </w:p>
          <w:p>
            <w:pPr>
              <w:autoSpaceDN w:val="0"/>
              <w:spacing w:line="320" w:lineRule="exact"/>
              <w:jc w:val="center"/>
              <w:rPr>
                <w:rFonts w:hint="eastAsia" w:ascii="宋体"/>
                <w:color w:val="000000"/>
                <w:sz w:val="24"/>
              </w:rPr>
            </w:pPr>
            <w:r>
              <w:rPr>
                <w:rFonts w:hint="eastAsia" w:ascii="宋体"/>
                <w:color w:val="000000"/>
                <w:sz w:val="24"/>
              </w:rPr>
              <w:t>检验员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本科以上学历，35周岁以下，卫生检验与检疫专业。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技  能</w:t>
            </w:r>
          </w:p>
          <w:p>
            <w:pPr>
              <w:autoSpaceDN w:val="0"/>
              <w:spacing w:line="320" w:lineRule="exact"/>
              <w:jc w:val="center"/>
              <w:rPr>
                <w:rFonts w:hint="eastAsia" w:ascii="宋体"/>
                <w:color w:val="000000"/>
                <w:sz w:val="24"/>
              </w:rPr>
            </w:pPr>
            <w:r>
              <w:rPr>
                <w:rFonts w:hint="eastAsia" w:ascii="宋体"/>
                <w:color w:val="000000"/>
                <w:sz w:val="24"/>
              </w:rPr>
              <w:t>操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微生物检验员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本科以上学历，30周岁以下，卫生检验与检疫专业。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技  能</w:t>
            </w:r>
          </w:p>
          <w:p>
            <w:pPr>
              <w:autoSpaceDN w:val="0"/>
              <w:spacing w:line="320" w:lineRule="exact"/>
              <w:jc w:val="center"/>
              <w:rPr>
                <w:rFonts w:hint="eastAsia" w:ascii="宋体"/>
                <w:color w:val="000000"/>
                <w:sz w:val="24"/>
              </w:rPr>
            </w:pPr>
            <w:r>
              <w:rPr>
                <w:rFonts w:hint="eastAsia" w:ascii="宋体"/>
                <w:color w:val="000000"/>
                <w:sz w:val="24"/>
              </w:rPr>
              <w:t>操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中心血站</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血  液</w:t>
            </w:r>
          </w:p>
          <w:p>
            <w:pPr>
              <w:autoSpaceDN w:val="0"/>
              <w:spacing w:line="320" w:lineRule="exact"/>
              <w:jc w:val="center"/>
              <w:rPr>
                <w:rFonts w:hint="eastAsia" w:ascii="宋体"/>
                <w:color w:val="000000"/>
                <w:sz w:val="24"/>
              </w:rPr>
            </w:pPr>
            <w:r>
              <w:rPr>
                <w:rFonts w:hint="eastAsia" w:ascii="宋体"/>
                <w:color w:val="000000"/>
                <w:sz w:val="24"/>
              </w:rPr>
              <w:t>检验员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本科以上学历，30周岁以下，医学检验技术专业。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技  能</w:t>
            </w:r>
          </w:p>
          <w:p>
            <w:pPr>
              <w:autoSpaceDN w:val="0"/>
              <w:spacing w:line="320" w:lineRule="exact"/>
              <w:jc w:val="center"/>
              <w:rPr>
                <w:rFonts w:hint="eastAsia" w:ascii="宋体"/>
                <w:color w:val="000000"/>
                <w:sz w:val="24"/>
              </w:rPr>
            </w:pPr>
            <w:r>
              <w:rPr>
                <w:rFonts w:hint="eastAsia" w:ascii="宋体"/>
                <w:color w:val="000000"/>
                <w:sz w:val="24"/>
              </w:rPr>
              <w:t>操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护  理</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本科以上学历，40周岁以下，护理学专业，有护理学专业副高级以上专业技术职称。</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技  能</w:t>
            </w:r>
          </w:p>
          <w:p>
            <w:pPr>
              <w:autoSpaceDN w:val="0"/>
              <w:spacing w:line="320" w:lineRule="exact"/>
              <w:jc w:val="center"/>
              <w:rPr>
                <w:rFonts w:hint="eastAsia" w:ascii="宋体"/>
                <w:color w:val="000000"/>
                <w:sz w:val="24"/>
              </w:rPr>
            </w:pPr>
            <w:r>
              <w:rPr>
                <w:rFonts w:hint="eastAsia" w:ascii="宋体"/>
                <w:color w:val="000000"/>
                <w:sz w:val="24"/>
              </w:rPr>
              <w:t>操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卫生和计</w:t>
            </w:r>
          </w:p>
          <w:p>
            <w:pPr>
              <w:autoSpaceDN w:val="0"/>
              <w:spacing w:line="320" w:lineRule="exact"/>
              <w:jc w:val="center"/>
              <w:rPr>
                <w:rFonts w:hint="eastAsia" w:ascii="宋体"/>
                <w:color w:val="000000"/>
                <w:sz w:val="24"/>
              </w:rPr>
            </w:pPr>
            <w:r>
              <w:rPr>
                <w:rFonts w:hint="eastAsia" w:ascii="宋体"/>
                <w:color w:val="000000"/>
                <w:sz w:val="24"/>
              </w:rPr>
              <w:t>划生育宣</w:t>
            </w:r>
          </w:p>
          <w:p>
            <w:pPr>
              <w:autoSpaceDN w:val="0"/>
              <w:spacing w:line="320" w:lineRule="exact"/>
              <w:jc w:val="center"/>
              <w:rPr>
                <w:rFonts w:hint="eastAsia" w:ascii="宋体"/>
                <w:color w:val="000000"/>
                <w:sz w:val="24"/>
              </w:rPr>
            </w:pPr>
            <w:r>
              <w:rPr>
                <w:rFonts w:hint="eastAsia" w:ascii="宋体"/>
                <w:color w:val="000000"/>
                <w:sz w:val="24"/>
              </w:rPr>
              <w:t>传教育中心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信  息</w:t>
            </w:r>
          </w:p>
          <w:p>
            <w:pPr>
              <w:autoSpaceDN w:val="0"/>
              <w:spacing w:line="320" w:lineRule="exact"/>
              <w:jc w:val="center"/>
              <w:rPr>
                <w:rFonts w:hint="eastAsia" w:ascii="宋体"/>
                <w:color w:val="000000"/>
                <w:sz w:val="24"/>
              </w:rPr>
            </w:pPr>
            <w:r>
              <w:rPr>
                <w:rFonts w:hint="eastAsia" w:ascii="宋体"/>
                <w:color w:val="000000"/>
                <w:sz w:val="24"/>
              </w:rPr>
              <w:t>技术员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本科以上学历，30周岁以下，计算机科学与技术、医学信息工程、网络工程专业，有国家计算机等级证。</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张家界市卫生和计划生育药具中心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药  具</w:t>
            </w:r>
          </w:p>
          <w:p>
            <w:pPr>
              <w:autoSpaceDN w:val="0"/>
              <w:spacing w:line="320" w:lineRule="exact"/>
              <w:jc w:val="center"/>
              <w:rPr>
                <w:rFonts w:hint="eastAsia" w:ascii="宋体"/>
                <w:color w:val="000000"/>
                <w:sz w:val="24"/>
              </w:rPr>
            </w:pPr>
            <w:r>
              <w:rPr>
                <w:rFonts w:hint="eastAsia" w:ascii="宋体"/>
                <w:color w:val="000000"/>
                <w:sz w:val="24"/>
              </w:rPr>
              <w:t>保管员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本科以上学历，30周岁以下，临床医学专业，有执业医师资格证。</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药品集中</w:t>
            </w:r>
          </w:p>
          <w:p>
            <w:pPr>
              <w:autoSpaceDN w:val="0"/>
              <w:spacing w:line="320" w:lineRule="exact"/>
              <w:jc w:val="center"/>
              <w:rPr>
                <w:rFonts w:hint="eastAsia" w:ascii="宋体"/>
                <w:color w:val="000000"/>
                <w:sz w:val="24"/>
              </w:rPr>
            </w:pPr>
            <w:r>
              <w:rPr>
                <w:rFonts w:hint="eastAsia" w:ascii="宋体"/>
                <w:color w:val="000000"/>
                <w:sz w:val="24"/>
              </w:rPr>
              <w:t>采购中心</w:t>
            </w:r>
          </w:p>
        </w:tc>
        <w:tc>
          <w:tcPr>
            <w:tcW w:w="943" w:type="dxa"/>
            <w:vAlign w:val="center"/>
          </w:tcPr>
          <w:p>
            <w:pPr>
              <w:spacing w:line="320" w:lineRule="exact"/>
              <w:rPr>
                <w:rFonts w:hint="eastAsia" w:ascii="宋体"/>
                <w:color w:val="000000"/>
                <w:sz w:val="24"/>
              </w:rPr>
            </w:pPr>
            <w:r>
              <w:rPr>
                <w:rFonts w:hint="eastAsia" w:ascii="宋体"/>
                <w:color w:val="000000"/>
                <w:sz w:val="24"/>
              </w:rPr>
              <w:t>药  品</w:t>
            </w:r>
          </w:p>
          <w:p>
            <w:pPr>
              <w:spacing w:line="320" w:lineRule="exact"/>
              <w:rPr>
                <w:color w:val="000000"/>
              </w:rPr>
            </w:pPr>
            <w:r>
              <w:rPr>
                <w:rFonts w:hint="eastAsia" w:ascii="宋体"/>
                <w:color w:val="000000"/>
                <w:sz w:val="24"/>
              </w:rPr>
              <w:t>质检员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专科以上学历，30周岁以下，药学专业。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灌区管理局</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项  目</w:t>
            </w:r>
          </w:p>
          <w:p>
            <w:pPr>
              <w:autoSpaceDN w:val="0"/>
              <w:spacing w:line="320" w:lineRule="exact"/>
              <w:jc w:val="center"/>
              <w:rPr>
                <w:rFonts w:hint="eastAsia" w:ascii="宋体"/>
                <w:color w:val="000000"/>
                <w:sz w:val="24"/>
              </w:rPr>
            </w:pPr>
            <w:r>
              <w:rPr>
                <w:rFonts w:hint="eastAsia" w:ascii="宋体"/>
                <w:color w:val="000000"/>
                <w:sz w:val="24"/>
              </w:rPr>
              <w:t>技术员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本科以上学历，40周岁以下，水利水电工程、水文与水资源工程、水务工程专业，有以上专业中级以上专业技术职称。</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张家界市工商行政管理局消费者委员会办公室</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工  商</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本科以上学历，30周岁以下，专业不限。</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永定区消</w:t>
            </w:r>
          </w:p>
          <w:p>
            <w:pPr>
              <w:autoSpaceDN w:val="0"/>
              <w:spacing w:line="320" w:lineRule="exact"/>
              <w:jc w:val="center"/>
              <w:rPr>
                <w:rFonts w:hint="eastAsia" w:ascii="宋体"/>
                <w:color w:val="000000"/>
                <w:sz w:val="24"/>
              </w:rPr>
            </w:pPr>
            <w:r>
              <w:rPr>
                <w:rFonts w:hint="eastAsia" w:ascii="宋体"/>
                <w:color w:val="000000"/>
                <w:sz w:val="24"/>
              </w:rPr>
              <w:t>费者委员</w:t>
            </w:r>
          </w:p>
          <w:p>
            <w:pPr>
              <w:autoSpaceDN w:val="0"/>
              <w:spacing w:line="320" w:lineRule="exact"/>
              <w:jc w:val="center"/>
              <w:rPr>
                <w:rFonts w:hint="eastAsia" w:ascii="宋体"/>
                <w:color w:val="000000"/>
                <w:sz w:val="24"/>
              </w:rPr>
            </w:pPr>
            <w:r>
              <w:rPr>
                <w:rFonts w:hint="eastAsia" w:ascii="宋体"/>
                <w:color w:val="000000"/>
                <w:sz w:val="24"/>
              </w:rPr>
              <w:t>会办公室</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工  商</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spacing w:line="300" w:lineRule="exact"/>
              <w:rPr>
                <w:color w:val="000000"/>
              </w:rPr>
            </w:pPr>
            <w:r>
              <w:rPr>
                <w:rFonts w:hint="eastAsia" w:ascii="宋体"/>
                <w:color w:val="000000"/>
                <w:sz w:val="24"/>
              </w:rPr>
              <w:t>本科以上学历，35周岁以下，专业不限，面向在张家界市服务期满两年、考核合格且在岗的大学生“村官”招聘。</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武陵源区</w:t>
            </w:r>
          </w:p>
          <w:p>
            <w:pPr>
              <w:autoSpaceDN w:val="0"/>
              <w:spacing w:line="320" w:lineRule="exact"/>
              <w:jc w:val="center"/>
              <w:rPr>
                <w:rFonts w:hint="eastAsia" w:ascii="宋体"/>
                <w:color w:val="000000"/>
                <w:sz w:val="24"/>
              </w:rPr>
            </w:pPr>
            <w:r>
              <w:rPr>
                <w:rFonts w:hint="eastAsia" w:ascii="宋体"/>
                <w:color w:val="000000"/>
                <w:sz w:val="24"/>
              </w:rPr>
              <w:t>消费者委</w:t>
            </w:r>
          </w:p>
          <w:p>
            <w:pPr>
              <w:autoSpaceDN w:val="0"/>
              <w:spacing w:line="320" w:lineRule="exact"/>
              <w:jc w:val="center"/>
              <w:rPr>
                <w:rFonts w:hint="eastAsia" w:ascii="宋体"/>
                <w:color w:val="000000"/>
                <w:sz w:val="24"/>
              </w:rPr>
            </w:pPr>
            <w:r>
              <w:rPr>
                <w:rFonts w:hint="eastAsia" w:ascii="宋体"/>
                <w:color w:val="000000"/>
                <w:sz w:val="24"/>
              </w:rPr>
              <w:t>员会办公室</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工  商</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spacing w:line="300" w:lineRule="exact"/>
              <w:rPr>
                <w:color w:val="000000"/>
              </w:rPr>
            </w:pPr>
            <w:r>
              <w:rPr>
                <w:rFonts w:hint="eastAsia" w:ascii="宋体"/>
                <w:color w:val="000000"/>
                <w:sz w:val="24"/>
              </w:rPr>
              <w:t>本科以上学历，35周岁以下，专业不限，面向在张家界市服务期满两年、考核合格且在岗的大学生“村官”招聘。</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工商行政</w:t>
            </w:r>
          </w:p>
          <w:p>
            <w:pPr>
              <w:autoSpaceDN w:val="0"/>
              <w:spacing w:line="320" w:lineRule="exact"/>
              <w:jc w:val="center"/>
              <w:rPr>
                <w:rFonts w:hint="eastAsia" w:ascii="宋体"/>
                <w:color w:val="000000"/>
                <w:sz w:val="24"/>
              </w:rPr>
            </w:pPr>
            <w:r>
              <w:rPr>
                <w:rFonts w:hint="eastAsia" w:ascii="宋体"/>
                <w:color w:val="000000"/>
                <w:sz w:val="24"/>
              </w:rPr>
              <w:t>管理局个体私营经济发展指导中心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工  商</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本科以上学历，30周岁以下，专业不限。</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永定区个体私营经济发展指导中心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工  商</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本科以上学历，35周岁以下，专业不限。</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65" w:type="dxa"/>
            <w:vAlign w:val="center"/>
          </w:tcPr>
          <w:p>
            <w:pPr>
              <w:autoSpaceDN w:val="0"/>
              <w:spacing w:line="280" w:lineRule="exact"/>
              <w:jc w:val="center"/>
              <w:rPr>
                <w:rFonts w:hint="eastAsia" w:ascii="宋体"/>
                <w:color w:val="000000"/>
                <w:sz w:val="24"/>
              </w:rPr>
            </w:pPr>
            <w:r>
              <w:rPr>
                <w:rFonts w:hint="eastAsia" w:ascii="宋体"/>
                <w:color w:val="000000"/>
                <w:sz w:val="24"/>
              </w:rPr>
              <w:t>武陵源区</w:t>
            </w:r>
          </w:p>
          <w:p>
            <w:pPr>
              <w:autoSpaceDN w:val="0"/>
              <w:spacing w:line="280" w:lineRule="exact"/>
              <w:jc w:val="center"/>
              <w:rPr>
                <w:rFonts w:hint="eastAsia" w:ascii="宋体"/>
                <w:color w:val="000000"/>
                <w:sz w:val="24"/>
              </w:rPr>
            </w:pPr>
            <w:r>
              <w:rPr>
                <w:rFonts w:hint="eastAsia" w:ascii="宋体"/>
                <w:color w:val="000000"/>
                <w:sz w:val="24"/>
              </w:rPr>
              <w:t>个体私营</w:t>
            </w:r>
          </w:p>
          <w:p>
            <w:pPr>
              <w:autoSpaceDN w:val="0"/>
              <w:spacing w:line="280" w:lineRule="exact"/>
              <w:jc w:val="center"/>
              <w:rPr>
                <w:rFonts w:hint="eastAsia" w:ascii="宋体"/>
                <w:color w:val="000000"/>
                <w:sz w:val="24"/>
              </w:rPr>
            </w:pPr>
            <w:r>
              <w:rPr>
                <w:rFonts w:hint="eastAsia" w:ascii="宋体"/>
                <w:color w:val="000000"/>
                <w:sz w:val="24"/>
              </w:rPr>
              <w:t>经济发展</w:t>
            </w:r>
          </w:p>
          <w:p>
            <w:pPr>
              <w:autoSpaceDN w:val="0"/>
              <w:spacing w:line="280" w:lineRule="exact"/>
              <w:jc w:val="center"/>
              <w:rPr>
                <w:rFonts w:hint="eastAsia" w:ascii="宋体"/>
                <w:color w:val="000000"/>
                <w:sz w:val="24"/>
              </w:rPr>
            </w:pPr>
            <w:r>
              <w:rPr>
                <w:rFonts w:hint="eastAsia" w:ascii="宋体"/>
                <w:color w:val="000000"/>
                <w:sz w:val="24"/>
              </w:rPr>
              <w:t>指导中心</w:t>
            </w:r>
          </w:p>
        </w:tc>
        <w:tc>
          <w:tcPr>
            <w:tcW w:w="943" w:type="dxa"/>
            <w:vAlign w:val="center"/>
          </w:tcPr>
          <w:p>
            <w:pPr>
              <w:autoSpaceDN w:val="0"/>
              <w:spacing w:line="280" w:lineRule="exact"/>
              <w:jc w:val="center"/>
              <w:rPr>
                <w:rFonts w:hint="eastAsia" w:ascii="宋体"/>
                <w:color w:val="000000"/>
                <w:sz w:val="24"/>
              </w:rPr>
            </w:pPr>
            <w:r>
              <w:rPr>
                <w:rFonts w:hint="eastAsia" w:ascii="宋体"/>
                <w:color w:val="000000"/>
                <w:sz w:val="24"/>
              </w:rPr>
              <w:t>工  商</w:t>
            </w:r>
          </w:p>
          <w:p>
            <w:pPr>
              <w:autoSpaceDN w:val="0"/>
              <w:spacing w:line="28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28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280" w:lineRule="exact"/>
              <w:rPr>
                <w:rFonts w:hint="eastAsia" w:ascii="宋体"/>
                <w:color w:val="000000"/>
                <w:sz w:val="24"/>
              </w:rPr>
            </w:pPr>
            <w:r>
              <w:rPr>
                <w:rFonts w:hint="eastAsia" w:ascii="宋体"/>
                <w:color w:val="000000"/>
                <w:sz w:val="24"/>
              </w:rPr>
              <w:t>本科以上学历，35周岁以下，专业不限。</w:t>
            </w:r>
          </w:p>
        </w:tc>
        <w:tc>
          <w:tcPr>
            <w:tcW w:w="1357" w:type="dxa"/>
            <w:vAlign w:val="center"/>
          </w:tcPr>
          <w:p>
            <w:pPr>
              <w:autoSpaceDN w:val="0"/>
              <w:spacing w:line="280" w:lineRule="exact"/>
              <w:jc w:val="center"/>
              <w:rPr>
                <w:rFonts w:hint="eastAsia" w:ascii="宋体"/>
                <w:color w:val="000000"/>
                <w:sz w:val="24"/>
              </w:rPr>
            </w:pPr>
            <w:r>
              <w:rPr>
                <w:rFonts w:hint="eastAsia" w:ascii="宋体"/>
                <w:color w:val="000000"/>
                <w:sz w:val="24"/>
              </w:rPr>
              <w:t>公共管</w:t>
            </w:r>
          </w:p>
          <w:p>
            <w:pPr>
              <w:autoSpaceDN w:val="0"/>
              <w:spacing w:line="280" w:lineRule="exact"/>
              <w:jc w:val="center"/>
              <w:rPr>
                <w:rFonts w:hint="eastAsia" w:ascii="宋体"/>
                <w:color w:val="000000"/>
                <w:sz w:val="24"/>
              </w:rPr>
            </w:pPr>
            <w:r>
              <w:rPr>
                <w:rFonts w:hint="eastAsia" w:ascii="宋体"/>
                <w:color w:val="000000"/>
                <w:sz w:val="24"/>
              </w:rPr>
              <w:t>理基础</w:t>
            </w:r>
          </w:p>
          <w:p>
            <w:pPr>
              <w:autoSpaceDN w:val="0"/>
              <w:spacing w:line="28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280" w:lineRule="exact"/>
              <w:jc w:val="center"/>
              <w:rPr>
                <w:rFonts w:hint="eastAsia" w:ascii="宋体"/>
                <w:color w:val="000000"/>
                <w:sz w:val="24"/>
              </w:rPr>
            </w:pPr>
            <w:r>
              <w:rPr>
                <w:rFonts w:hint="eastAsia" w:ascii="宋体"/>
                <w:color w:val="000000"/>
                <w:sz w:val="24"/>
              </w:rPr>
              <w:t>结  构</w:t>
            </w:r>
          </w:p>
          <w:p>
            <w:pPr>
              <w:autoSpaceDN w:val="0"/>
              <w:spacing w:line="28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1465" w:type="dxa"/>
            <w:vAlign w:val="center"/>
          </w:tcPr>
          <w:p>
            <w:pPr>
              <w:autoSpaceDN w:val="0"/>
              <w:spacing w:line="280" w:lineRule="exact"/>
              <w:jc w:val="center"/>
              <w:rPr>
                <w:rFonts w:hint="eastAsia" w:ascii="宋体"/>
                <w:color w:val="000000"/>
                <w:sz w:val="24"/>
              </w:rPr>
            </w:pPr>
            <w:r>
              <w:rPr>
                <w:rFonts w:hint="eastAsia" w:ascii="宋体"/>
                <w:color w:val="000000"/>
                <w:sz w:val="24"/>
              </w:rPr>
              <w:t>张家界市工商行政管理局信息中心</w:t>
            </w:r>
          </w:p>
        </w:tc>
        <w:tc>
          <w:tcPr>
            <w:tcW w:w="943" w:type="dxa"/>
            <w:vAlign w:val="center"/>
          </w:tcPr>
          <w:p>
            <w:pPr>
              <w:autoSpaceDN w:val="0"/>
              <w:spacing w:line="280" w:lineRule="exact"/>
              <w:jc w:val="center"/>
              <w:rPr>
                <w:rFonts w:hint="eastAsia" w:ascii="宋体"/>
                <w:color w:val="000000"/>
                <w:sz w:val="24"/>
              </w:rPr>
            </w:pPr>
            <w:r>
              <w:rPr>
                <w:rFonts w:hint="eastAsia" w:ascii="宋体"/>
                <w:color w:val="000000"/>
                <w:sz w:val="24"/>
              </w:rPr>
              <w:t>信  息</w:t>
            </w:r>
          </w:p>
          <w:p>
            <w:pPr>
              <w:autoSpaceDN w:val="0"/>
              <w:spacing w:line="280" w:lineRule="exact"/>
              <w:jc w:val="center"/>
              <w:rPr>
                <w:rFonts w:hint="eastAsia" w:ascii="宋体"/>
                <w:color w:val="000000"/>
                <w:sz w:val="24"/>
              </w:rPr>
            </w:pPr>
            <w:r>
              <w:rPr>
                <w:rFonts w:hint="eastAsia" w:ascii="宋体"/>
                <w:color w:val="000000"/>
                <w:sz w:val="24"/>
              </w:rPr>
              <w:t>技术员</w:t>
            </w:r>
          </w:p>
        </w:tc>
        <w:tc>
          <w:tcPr>
            <w:tcW w:w="735" w:type="dxa"/>
            <w:vAlign w:val="center"/>
          </w:tcPr>
          <w:p>
            <w:pPr>
              <w:autoSpaceDN w:val="0"/>
              <w:spacing w:line="28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280" w:lineRule="exact"/>
              <w:rPr>
                <w:rFonts w:hint="eastAsia" w:ascii="宋体"/>
                <w:color w:val="000000"/>
                <w:sz w:val="24"/>
              </w:rPr>
            </w:pPr>
            <w:r>
              <w:rPr>
                <w:rFonts w:hint="eastAsia" w:ascii="宋体"/>
                <w:color w:val="000000"/>
                <w:sz w:val="24"/>
              </w:rPr>
              <w:t>本科以上学历，35周岁以下，计算机科学与技术、网络工程、软件工程专业。</w:t>
            </w:r>
          </w:p>
        </w:tc>
        <w:tc>
          <w:tcPr>
            <w:tcW w:w="1357" w:type="dxa"/>
            <w:vAlign w:val="center"/>
          </w:tcPr>
          <w:p>
            <w:pPr>
              <w:autoSpaceDN w:val="0"/>
              <w:spacing w:line="280" w:lineRule="exact"/>
              <w:jc w:val="center"/>
              <w:rPr>
                <w:rFonts w:hint="eastAsia" w:ascii="宋体"/>
                <w:color w:val="000000"/>
                <w:sz w:val="24"/>
              </w:rPr>
            </w:pPr>
            <w:r>
              <w:rPr>
                <w:rFonts w:hint="eastAsia" w:ascii="宋体"/>
                <w:color w:val="000000"/>
                <w:sz w:val="24"/>
              </w:rPr>
              <w:t>专业知识</w:t>
            </w:r>
          </w:p>
          <w:p>
            <w:pPr>
              <w:autoSpaceDN w:val="0"/>
              <w:spacing w:line="280" w:lineRule="exact"/>
              <w:jc w:val="center"/>
              <w:rPr>
                <w:rFonts w:hint="eastAsia" w:ascii="宋体"/>
                <w:color w:val="000000"/>
                <w:sz w:val="24"/>
              </w:rPr>
            </w:pPr>
            <w:r>
              <w:rPr>
                <w:rFonts w:hint="eastAsia" w:ascii="宋体"/>
                <w:color w:val="000000"/>
                <w:sz w:val="24"/>
              </w:rPr>
              <w:t>80分,公共管理基础</w:t>
            </w:r>
          </w:p>
          <w:p>
            <w:pPr>
              <w:autoSpaceDN w:val="0"/>
              <w:spacing w:line="28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280" w:lineRule="exact"/>
              <w:jc w:val="center"/>
              <w:rPr>
                <w:rFonts w:hint="eastAsia" w:ascii="宋体"/>
                <w:color w:val="000000"/>
                <w:sz w:val="24"/>
              </w:rPr>
            </w:pPr>
            <w:r>
              <w:rPr>
                <w:rFonts w:hint="eastAsia" w:ascii="宋体"/>
                <w:color w:val="000000"/>
                <w:sz w:val="24"/>
              </w:rPr>
              <w:t>结  构</w:t>
            </w:r>
          </w:p>
          <w:p>
            <w:pPr>
              <w:spacing w:line="280" w:lineRule="exact"/>
              <w:rPr>
                <w:color w:val="000000"/>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1465" w:type="dxa"/>
            <w:vAlign w:val="center"/>
          </w:tcPr>
          <w:p>
            <w:pPr>
              <w:autoSpaceDN w:val="0"/>
              <w:spacing w:line="280" w:lineRule="exact"/>
              <w:jc w:val="center"/>
              <w:rPr>
                <w:rFonts w:hint="eastAsia" w:ascii="宋体"/>
                <w:color w:val="000000"/>
                <w:sz w:val="24"/>
              </w:rPr>
            </w:pPr>
            <w:r>
              <w:rPr>
                <w:rFonts w:hint="eastAsia" w:ascii="宋体"/>
                <w:color w:val="000000"/>
                <w:sz w:val="24"/>
              </w:rPr>
              <w:t>张家界市</w:t>
            </w:r>
          </w:p>
          <w:p>
            <w:pPr>
              <w:autoSpaceDN w:val="0"/>
              <w:spacing w:line="280" w:lineRule="exact"/>
              <w:jc w:val="center"/>
              <w:rPr>
                <w:rFonts w:hint="eastAsia" w:ascii="宋体"/>
                <w:color w:val="000000"/>
                <w:sz w:val="24"/>
              </w:rPr>
            </w:pPr>
            <w:r>
              <w:rPr>
                <w:rFonts w:hint="eastAsia" w:ascii="宋体"/>
                <w:color w:val="000000"/>
                <w:sz w:val="24"/>
              </w:rPr>
              <w:t>工商行政管理局永定分局信息中心</w:t>
            </w:r>
          </w:p>
        </w:tc>
        <w:tc>
          <w:tcPr>
            <w:tcW w:w="943" w:type="dxa"/>
            <w:vAlign w:val="center"/>
          </w:tcPr>
          <w:p>
            <w:pPr>
              <w:autoSpaceDN w:val="0"/>
              <w:spacing w:line="280" w:lineRule="exact"/>
              <w:jc w:val="center"/>
              <w:rPr>
                <w:rFonts w:hint="eastAsia" w:ascii="宋体"/>
                <w:color w:val="000000"/>
                <w:sz w:val="24"/>
              </w:rPr>
            </w:pPr>
            <w:r>
              <w:rPr>
                <w:rFonts w:hint="eastAsia" w:ascii="宋体"/>
                <w:color w:val="000000"/>
                <w:sz w:val="24"/>
              </w:rPr>
              <w:t>信  息</w:t>
            </w:r>
          </w:p>
          <w:p>
            <w:pPr>
              <w:autoSpaceDN w:val="0"/>
              <w:spacing w:line="280" w:lineRule="exact"/>
              <w:jc w:val="center"/>
              <w:rPr>
                <w:rFonts w:hint="eastAsia" w:ascii="宋体"/>
                <w:color w:val="000000"/>
                <w:sz w:val="24"/>
              </w:rPr>
            </w:pPr>
            <w:r>
              <w:rPr>
                <w:rFonts w:hint="eastAsia" w:ascii="宋体"/>
                <w:color w:val="000000"/>
                <w:sz w:val="24"/>
              </w:rPr>
              <w:t>技术员</w:t>
            </w:r>
          </w:p>
        </w:tc>
        <w:tc>
          <w:tcPr>
            <w:tcW w:w="735" w:type="dxa"/>
            <w:vAlign w:val="center"/>
          </w:tcPr>
          <w:p>
            <w:pPr>
              <w:autoSpaceDN w:val="0"/>
              <w:spacing w:line="28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280" w:lineRule="exact"/>
              <w:rPr>
                <w:rFonts w:hint="eastAsia" w:ascii="宋体"/>
                <w:color w:val="000000"/>
                <w:sz w:val="24"/>
              </w:rPr>
            </w:pPr>
            <w:r>
              <w:rPr>
                <w:rFonts w:hint="eastAsia" w:ascii="宋体"/>
                <w:color w:val="000000"/>
                <w:sz w:val="24"/>
              </w:rPr>
              <w:t>本科以上学历，35周岁以下，计算机科学与技术、网络工程、软件工程专业。</w:t>
            </w:r>
          </w:p>
        </w:tc>
        <w:tc>
          <w:tcPr>
            <w:tcW w:w="1357" w:type="dxa"/>
            <w:vAlign w:val="center"/>
          </w:tcPr>
          <w:p>
            <w:pPr>
              <w:autoSpaceDN w:val="0"/>
              <w:spacing w:line="280" w:lineRule="exact"/>
              <w:jc w:val="center"/>
              <w:rPr>
                <w:rFonts w:hint="eastAsia" w:ascii="宋体"/>
                <w:color w:val="000000"/>
                <w:sz w:val="24"/>
              </w:rPr>
            </w:pPr>
            <w:r>
              <w:rPr>
                <w:rFonts w:hint="eastAsia" w:ascii="宋体"/>
                <w:color w:val="000000"/>
                <w:sz w:val="24"/>
              </w:rPr>
              <w:t>专业知识</w:t>
            </w:r>
          </w:p>
          <w:p>
            <w:pPr>
              <w:autoSpaceDN w:val="0"/>
              <w:spacing w:line="280" w:lineRule="exact"/>
              <w:jc w:val="center"/>
              <w:rPr>
                <w:rFonts w:hint="eastAsia" w:ascii="宋体"/>
                <w:color w:val="000000"/>
                <w:sz w:val="24"/>
              </w:rPr>
            </w:pPr>
            <w:r>
              <w:rPr>
                <w:rFonts w:hint="eastAsia" w:ascii="宋体"/>
                <w:color w:val="000000"/>
                <w:sz w:val="24"/>
              </w:rPr>
              <w:t>80分,公共管理基础</w:t>
            </w:r>
          </w:p>
          <w:p>
            <w:pPr>
              <w:autoSpaceDN w:val="0"/>
              <w:spacing w:line="28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280" w:lineRule="exact"/>
              <w:jc w:val="center"/>
              <w:rPr>
                <w:rFonts w:hint="eastAsia" w:ascii="宋体"/>
                <w:color w:val="000000"/>
                <w:sz w:val="24"/>
              </w:rPr>
            </w:pPr>
            <w:r>
              <w:rPr>
                <w:rFonts w:hint="eastAsia" w:ascii="宋体"/>
                <w:color w:val="000000"/>
                <w:sz w:val="24"/>
              </w:rPr>
              <w:t>结  构</w:t>
            </w:r>
          </w:p>
          <w:p>
            <w:pPr>
              <w:autoSpaceDN w:val="0"/>
              <w:spacing w:line="28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张家界市工商行政管理局武陵源分局信息中心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信  息</w:t>
            </w:r>
          </w:p>
          <w:p>
            <w:pPr>
              <w:autoSpaceDN w:val="0"/>
              <w:spacing w:line="320" w:lineRule="exact"/>
              <w:jc w:val="center"/>
              <w:rPr>
                <w:rFonts w:hint="eastAsia" w:ascii="宋体"/>
                <w:color w:val="000000"/>
                <w:sz w:val="24"/>
              </w:rPr>
            </w:pPr>
            <w:r>
              <w:rPr>
                <w:rFonts w:hint="eastAsia" w:ascii="宋体"/>
                <w:color w:val="000000"/>
                <w:sz w:val="24"/>
              </w:rPr>
              <w:t>技术员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2</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本科以上学历，35周岁以下，计算机科学与技术、网络工程、软件工程专业。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spacing w:line="320" w:lineRule="exact"/>
              <w:rPr>
                <w:color w:val="000000"/>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w:t>
            </w:r>
          </w:p>
          <w:p>
            <w:pPr>
              <w:autoSpaceDN w:val="0"/>
              <w:spacing w:line="320" w:lineRule="exact"/>
              <w:jc w:val="center"/>
              <w:rPr>
                <w:rFonts w:hint="eastAsia" w:ascii="宋体"/>
                <w:color w:val="000000"/>
                <w:sz w:val="24"/>
              </w:rPr>
            </w:pPr>
            <w:r>
              <w:rPr>
                <w:rFonts w:hint="eastAsia" w:ascii="宋体"/>
                <w:color w:val="000000"/>
                <w:sz w:val="24"/>
              </w:rPr>
              <w:t>市不动产</w:t>
            </w:r>
          </w:p>
          <w:p>
            <w:pPr>
              <w:autoSpaceDN w:val="0"/>
              <w:spacing w:line="320" w:lineRule="exact"/>
              <w:jc w:val="center"/>
              <w:rPr>
                <w:rFonts w:hint="eastAsia" w:ascii="宋体"/>
                <w:color w:val="000000"/>
                <w:sz w:val="24"/>
              </w:rPr>
            </w:pPr>
            <w:r>
              <w:rPr>
                <w:rFonts w:hint="eastAsia" w:ascii="宋体"/>
                <w:color w:val="000000"/>
                <w:sz w:val="24"/>
              </w:rPr>
              <w:t>登记中心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信  息</w:t>
            </w:r>
          </w:p>
          <w:p>
            <w:pPr>
              <w:autoSpaceDN w:val="0"/>
              <w:spacing w:line="320" w:lineRule="exact"/>
              <w:jc w:val="center"/>
              <w:rPr>
                <w:rFonts w:hint="eastAsia" w:ascii="宋体"/>
                <w:color w:val="000000"/>
                <w:sz w:val="24"/>
              </w:rPr>
            </w:pPr>
            <w:r>
              <w:rPr>
                <w:rFonts w:hint="eastAsia" w:ascii="宋体"/>
                <w:color w:val="000000"/>
                <w:sz w:val="24"/>
              </w:rPr>
              <w:t>技术员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本科以上学历，35周岁以下，信息安全、网络工程、计算机科学与技术专业。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w:t>
            </w:r>
          </w:p>
          <w:p>
            <w:pPr>
              <w:autoSpaceDN w:val="0"/>
              <w:spacing w:line="320" w:lineRule="exact"/>
              <w:jc w:val="center"/>
              <w:rPr>
                <w:rFonts w:hint="eastAsia" w:ascii="宋体"/>
                <w:color w:val="000000"/>
                <w:sz w:val="24"/>
              </w:rPr>
            </w:pPr>
            <w:r>
              <w:rPr>
                <w:rFonts w:hint="eastAsia" w:ascii="宋体"/>
                <w:color w:val="000000"/>
                <w:sz w:val="24"/>
              </w:rPr>
              <w:t>市征地事</w:t>
            </w:r>
          </w:p>
          <w:p>
            <w:pPr>
              <w:autoSpaceDN w:val="0"/>
              <w:spacing w:line="320" w:lineRule="exact"/>
              <w:jc w:val="center"/>
              <w:rPr>
                <w:rFonts w:hint="eastAsia" w:ascii="宋体"/>
                <w:color w:val="000000"/>
                <w:sz w:val="24"/>
              </w:rPr>
            </w:pPr>
            <w:r>
              <w:rPr>
                <w:rFonts w:hint="eastAsia" w:ascii="宋体"/>
                <w:color w:val="000000"/>
                <w:sz w:val="24"/>
              </w:rPr>
              <w:t>务办公室</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征  地</w:t>
            </w:r>
          </w:p>
          <w:p>
            <w:pPr>
              <w:autoSpaceDN w:val="0"/>
              <w:spacing w:line="320" w:lineRule="exact"/>
              <w:jc w:val="center"/>
              <w:rPr>
                <w:rFonts w:hint="eastAsia" w:ascii="宋体"/>
                <w:color w:val="000000"/>
                <w:sz w:val="24"/>
              </w:rPr>
            </w:pPr>
            <w:r>
              <w:rPr>
                <w:rFonts w:hint="eastAsia" w:ascii="宋体"/>
                <w:color w:val="000000"/>
                <w:sz w:val="24"/>
              </w:rPr>
              <w:t>事  务</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本科以上学历，35周岁以下，专业不限。</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国土资源局武陵源区征地事务中心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测绘员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本科以上学历，35周岁以下，测绘类专业。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465" w:type="dxa"/>
            <w:vMerge w:val="continue"/>
            <w:vAlign w:val="center"/>
          </w:tcPr>
          <w:p/>
        </w:tc>
        <w:tc>
          <w:tcPr>
            <w:tcW w:w="943" w:type="dxa"/>
            <w:vAlign w:val="center"/>
          </w:tcPr>
          <w:p>
            <w:pPr>
              <w:autoSpaceDN w:val="0"/>
              <w:spacing w:line="280" w:lineRule="exact"/>
              <w:jc w:val="center"/>
              <w:rPr>
                <w:rFonts w:hint="eastAsia" w:ascii="宋体"/>
                <w:color w:val="000000"/>
                <w:sz w:val="24"/>
              </w:rPr>
            </w:pPr>
            <w:r>
              <w:rPr>
                <w:rFonts w:hint="eastAsia" w:ascii="宋体"/>
                <w:color w:val="000000"/>
                <w:sz w:val="24"/>
              </w:rPr>
              <w:t>征  地</w:t>
            </w:r>
          </w:p>
          <w:p>
            <w:pPr>
              <w:autoSpaceDN w:val="0"/>
              <w:spacing w:line="280" w:lineRule="exact"/>
              <w:jc w:val="center"/>
              <w:rPr>
                <w:rFonts w:hint="eastAsia" w:ascii="宋体"/>
                <w:color w:val="000000"/>
                <w:sz w:val="24"/>
              </w:rPr>
            </w:pPr>
            <w:r>
              <w:rPr>
                <w:rFonts w:hint="eastAsia" w:ascii="宋体"/>
                <w:color w:val="000000"/>
                <w:sz w:val="24"/>
              </w:rPr>
              <w:t>事  务</w:t>
            </w:r>
          </w:p>
          <w:p>
            <w:pPr>
              <w:autoSpaceDN w:val="0"/>
              <w:spacing w:line="28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28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280" w:lineRule="exact"/>
              <w:rPr>
                <w:rFonts w:hint="eastAsia" w:ascii="宋体"/>
                <w:color w:val="000000"/>
                <w:sz w:val="24"/>
              </w:rPr>
            </w:pPr>
            <w:r>
              <w:rPr>
                <w:rFonts w:hint="eastAsia" w:ascii="宋体"/>
                <w:color w:val="000000"/>
                <w:sz w:val="24"/>
              </w:rPr>
              <w:t>本科以上学历，35周岁以下，专业不限。</w:t>
            </w:r>
          </w:p>
        </w:tc>
        <w:tc>
          <w:tcPr>
            <w:tcW w:w="1357" w:type="dxa"/>
            <w:vAlign w:val="center"/>
          </w:tcPr>
          <w:p>
            <w:pPr>
              <w:autoSpaceDN w:val="0"/>
              <w:spacing w:line="280" w:lineRule="exact"/>
              <w:jc w:val="center"/>
              <w:rPr>
                <w:rFonts w:hint="eastAsia" w:ascii="宋体"/>
                <w:color w:val="000000"/>
                <w:sz w:val="24"/>
              </w:rPr>
            </w:pPr>
            <w:r>
              <w:rPr>
                <w:rFonts w:hint="eastAsia" w:ascii="宋体"/>
                <w:color w:val="000000"/>
                <w:sz w:val="24"/>
              </w:rPr>
              <w:t>公共管</w:t>
            </w:r>
          </w:p>
          <w:p>
            <w:pPr>
              <w:autoSpaceDN w:val="0"/>
              <w:spacing w:line="280" w:lineRule="exact"/>
              <w:jc w:val="center"/>
              <w:rPr>
                <w:rFonts w:hint="eastAsia" w:ascii="宋体"/>
                <w:color w:val="000000"/>
                <w:sz w:val="24"/>
              </w:rPr>
            </w:pPr>
            <w:r>
              <w:rPr>
                <w:rFonts w:hint="eastAsia" w:ascii="宋体"/>
                <w:color w:val="000000"/>
                <w:sz w:val="24"/>
              </w:rPr>
              <w:t>理基础</w:t>
            </w:r>
          </w:p>
          <w:p>
            <w:pPr>
              <w:autoSpaceDN w:val="0"/>
              <w:spacing w:line="28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280" w:lineRule="exact"/>
              <w:jc w:val="center"/>
              <w:rPr>
                <w:rFonts w:hint="eastAsia" w:ascii="宋体"/>
                <w:color w:val="000000"/>
                <w:sz w:val="24"/>
              </w:rPr>
            </w:pPr>
            <w:r>
              <w:rPr>
                <w:rFonts w:hint="eastAsia" w:ascii="宋体"/>
                <w:color w:val="000000"/>
                <w:sz w:val="24"/>
              </w:rPr>
              <w:t>结  构</w:t>
            </w:r>
          </w:p>
          <w:p>
            <w:pPr>
              <w:autoSpaceDN w:val="0"/>
              <w:spacing w:line="28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1465" w:type="dxa"/>
            <w:vMerge w:val="restart"/>
            <w:vAlign w:val="center"/>
          </w:tcPr>
          <w:p>
            <w:pPr>
              <w:autoSpaceDN w:val="0"/>
              <w:spacing w:line="300" w:lineRule="exact"/>
              <w:jc w:val="center"/>
              <w:rPr>
                <w:rFonts w:hint="eastAsia" w:ascii="宋体"/>
                <w:color w:val="000000"/>
                <w:sz w:val="24"/>
              </w:rPr>
            </w:pPr>
            <w:r>
              <w:rPr>
                <w:rFonts w:hint="eastAsia" w:ascii="宋体"/>
                <w:color w:val="000000"/>
                <w:sz w:val="24"/>
              </w:rPr>
              <w:t>张家界市国土资源局武陵源分局张家界国土所</w:t>
            </w:r>
          </w:p>
        </w:tc>
        <w:tc>
          <w:tcPr>
            <w:tcW w:w="943" w:type="dxa"/>
            <w:vAlign w:val="center"/>
          </w:tcPr>
          <w:p>
            <w:pPr>
              <w:autoSpaceDN w:val="0"/>
              <w:spacing w:line="300" w:lineRule="exact"/>
              <w:jc w:val="center"/>
              <w:rPr>
                <w:rFonts w:hint="eastAsia" w:ascii="宋体"/>
                <w:color w:val="000000"/>
                <w:sz w:val="24"/>
              </w:rPr>
            </w:pPr>
            <w:r>
              <w:rPr>
                <w:rFonts w:hint="eastAsia" w:ascii="宋体"/>
                <w:color w:val="000000"/>
                <w:sz w:val="24"/>
              </w:rPr>
              <w:t>信  息</w:t>
            </w:r>
          </w:p>
          <w:p>
            <w:pPr>
              <w:autoSpaceDN w:val="0"/>
              <w:spacing w:line="300" w:lineRule="exact"/>
              <w:jc w:val="center"/>
              <w:rPr>
                <w:rFonts w:hint="eastAsia" w:ascii="宋体"/>
                <w:color w:val="000000"/>
                <w:sz w:val="24"/>
              </w:rPr>
            </w:pPr>
            <w:r>
              <w:rPr>
                <w:rFonts w:hint="eastAsia" w:ascii="宋体"/>
                <w:color w:val="000000"/>
                <w:sz w:val="24"/>
              </w:rPr>
              <w:t>技术员</w:t>
            </w:r>
          </w:p>
        </w:tc>
        <w:tc>
          <w:tcPr>
            <w:tcW w:w="735" w:type="dxa"/>
            <w:vAlign w:val="center"/>
          </w:tcPr>
          <w:p>
            <w:pPr>
              <w:autoSpaceDN w:val="0"/>
              <w:spacing w:line="30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00" w:lineRule="exact"/>
              <w:rPr>
                <w:rFonts w:hint="eastAsia" w:ascii="宋体"/>
                <w:color w:val="000000"/>
                <w:sz w:val="24"/>
              </w:rPr>
            </w:pPr>
            <w:r>
              <w:rPr>
                <w:rFonts w:hint="eastAsia" w:ascii="宋体"/>
                <w:color w:val="000000"/>
                <w:sz w:val="24"/>
              </w:rPr>
              <w:t>本科以上学历，35周岁以下，信息安全、网络工程、计算机科学与技术专业。</w:t>
            </w:r>
          </w:p>
        </w:tc>
        <w:tc>
          <w:tcPr>
            <w:tcW w:w="1357" w:type="dxa"/>
            <w:vAlign w:val="center"/>
          </w:tcPr>
          <w:p>
            <w:pPr>
              <w:autoSpaceDN w:val="0"/>
              <w:spacing w:line="300" w:lineRule="exact"/>
              <w:jc w:val="center"/>
              <w:rPr>
                <w:rFonts w:hint="eastAsia" w:ascii="宋体"/>
                <w:color w:val="000000"/>
                <w:sz w:val="24"/>
              </w:rPr>
            </w:pPr>
            <w:r>
              <w:rPr>
                <w:rFonts w:hint="eastAsia" w:ascii="宋体"/>
                <w:color w:val="000000"/>
                <w:sz w:val="24"/>
              </w:rPr>
              <w:t>专业知识</w:t>
            </w:r>
          </w:p>
          <w:p>
            <w:pPr>
              <w:autoSpaceDN w:val="0"/>
              <w:spacing w:line="300" w:lineRule="exact"/>
              <w:jc w:val="center"/>
              <w:rPr>
                <w:rFonts w:hint="eastAsia" w:ascii="宋体"/>
                <w:color w:val="000000"/>
                <w:sz w:val="24"/>
              </w:rPr>
            </w:pPr>
            <w:r>
              <w:rPr>
                <w:rFonts w:hint="eastAsia" w:ascii="宋体"/>
                <w:color w:val="000000"/>
                <w:sz w:val="24"/>
              </w:rPr>
              <w:t>80分,公共管理基础</w:t>
            </w:r>
          </w:p>
          <w:p>
            <w:pPr>
              <w:autoSpaceDN w:val="0"/>
              <w:spacing w:line="30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465" w:type="dxa"/>
            <w:vMerge w:val="continue"/>
            <w:vAlign w:val="center"/>
          </w:tcPr>
          <w:p/>
        </w:tc>
        <w:tc>
          <w:tcPr>
            <w:tcW w:w="943" w:type="dxa"/>
            <w:vAlign w:val="center"/>
          </w:tcPr>
          <w:p>
            <w:pPr>
              <w:autoSpaceDN w:val="0"/>
              <w:spacing w:line="300" w:lineRule="exact"/>
              <w:jc w:val="center"/>
              <w:rPr>
                <w:rFonts w:hint="eastAsia" w:ascii="宋体"/>
                <w:color w:val="000000"/>
                <w:sz w:val="24"/>
              </w:rPr>
            </w:pPr>
            <w:r>
              <w:rPr>
                <w:rFonts w:hint="eastAsia" w:ascii="宋体"/>
                <w:color w:val="000000"/>
                <w:sz w:val="24"/>
              </w:rPr>
              <w:t>国  土</w:t>
            </w:r>
          </w:p>
          <w:p>
            <w:pPr>
              <w:autoSpaceDN w:val="0"/>
              <w:spacing w:line="30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00" w:lineRule="exact"/>
              <w:jc w:val="center"/>
              <w:rPr>
                <w:rFonts w:hint="eastAsia" w:ascii="宋体"/>
                <w:color w:val="000000"/>
                <w:sz w:val="24"/>
              </w:rPr>
            </w:pPr>
            <w:r>
              <w:rPr>
                <w:rFonts w:hint="eastAsia" w:ascii="宋体"/>
                <w:color w:val="000000"/>
                <w:sz w:val="24"/>
              </w:rPr>
              <w:t>1</w:t>
            </w:r>
          </w:p>
        </w:tc>
        <w:tc>
          <w:tcPr>
            <w:tcW w:w="3685" w:type="dxa"/>
            <w:vAlign w:val="center"/>
          </w:tcPr>
          <w:p>
            <w:pPr>
              <w:spacing w:line="300" w:lineRule="exact"/>
              <w:rPr>
                <w:color w:val="000000"/>
              </w:rPr>
            </w:pPr>
            <w:r>
              <w:rPr>
                <w:rFonts w:hint="eastAsia" w:ascii="宋体"/>
                <w:color w:val="000000"/>
                <w:sz w:val="24"/>
              </w:rPr>
              <w:t>本科以上学历，35周岁以下，专业不限，面向在张家界市服务期满两年、考核合格且在岗的大学生“村官”招聘。</w:t>
            </w:r>
          </w:p>
        </w:tc>
        <w:tc>
          <w:tcPr>
            <w:tcW w:w="1357" w:type="dxa"/>
            <w:vAlign w:val="center"/>
          </w:tcPr>
          <w:p>
            <w:pPr>
              <w:autoSpaceDN w:val="0"/>
              <w:spacing w:line="300" w:lineRule="exact"/>
              <w:jc w:val="center"/>
              <w:rPr>
                <w:rFonts w:hint="eastAsia" w:ascii="宋体"/>
                <w:color w:val="000000"/>
                <w:sz w:val="24"/>
              </w:rPr>
            </w:pPr>
            <w:r>
              <w:rPr>
                <w:rFonts w:hint="eastAsia" w:ascii="宋体"/>
                <w:color w:val="000000"/>
                <w:sz w:val="24"/>
              </w:rPr>
              <w:t>公共管</w:t>
            </w:r>
          </w:p>
          <w:p>
            <w:pPr>
              <w:autoSpaceDN w:val="0"/>
              <w:spacing w:line="300" w:lineRule="exact"/>
              <w:jc w:val="center"/>
              <w:rPr>
                <w:rFonts w:hint="eastAsia" w:ascii="宋体"/>
                <w:color w:val="000000"/>
                <w:sz w:val="24"/>
              </w:rPr>
            </w:pPr>
            <w:r>
              <w:rPr>
                <w:rFonts w:hint="eastAsia" w:ascii="宋体"/>
                <w:color w:val="000000"/>
                <w:sz w:val="24"/>
              </w:rPr>
              <w:t>理基础</w:t>
            </w:r>
          </w:p>
          <w:p>
            <w:pPr>
              <w:autoSpaceDN w:val="0"/>
              <w:spacing w:line="30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1465" w:type="dxa"/>
            <w:vAlign w:val="center"/>
          </w:tcPr>
          <w:p>
            <w:pPr>
              <w:autoSpaceDN w:val="0"/>
              <w:spacing w:line="300" w:lineRule="exact"/>
              <w:jc w:val="center"/>
              <w:rPr>
                <w:rFonts w:hint="eastAsia" w:ascii="宋体"/>
                <w:color w:val="000000"/>
                <w:sz w:val="24"/>
              </w:rPr>
            </w:pPr>
            <w:r>
              <w:rPr>
                <w:rFonts w:hint="eastAsia" w:ascii="宋体"/>
                <w:color w:val="000000"/>
                <w:sz w:val="24"/>
              </w:rPr>
              <w:t>张家界市国土资源局武陵源分局索溪峪国土所</w:t>
            </w:r>
          </w:p>
        </w:tc>
        <w:tc>
          <w:tcPr>
            <w:tcW w:w="943" w:type="dxa"/>
            <w:vAlign w:val="center"/>
          </w:tcPr>
          <w:p>
            <w:pPr>
              <w:autoSpaceDN w:val="0"/>
              <w:spacing w:line="300" w:lineRule="exact"/>
              <w:jc w:val="center"/>
              <w:rPr>
                <w:rFonts w:hint="eastAsia" w:ascii="宋体"/>
                <w:color w:val="000000"/>
                <w:sz w:val="24"/>
              </w:rPr>
            </w:pPr>
            <w:r>
              <w:rPr>
                <w:rFonts w:hint="eastAsia" w:ascii="宋体"/>
                <w:color w:val="000000"/>
                <w:sz w:val="24"/>
              </w:rPr>
              <w:t>国  土</w:t>
            </w:r>
          </w:p>
          <w:p>
            <w:pPr>
              <w:autoSpaceDN w:val="0"/>
              <w:spacing w:line="30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0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00" w:lineRule="exact"/>
              <w:rPr>
                <w:rFonts w:hint="eastAsia" w:ascii="宋体"/>
                <w:color w:val="000000"/>
                <w:sz w:val="24"/>
              </w:rPr>
            </w:pPr>
            <w:r>
              <w:rPr>
                <w:rFonts w:hint="eastAsia" w:ascii="宋体"/>
                <w:color w:val="000000"/>
                <w:sz w:val="24"/>
              </w:rPr>
              <w:t>本科以上学历，35周岁以下，专业不限。</w:t>
            </w:r>
          </w:p>
        </w:tc>
        <w:tc>
          <w:tcPr>
            <w:tcW w:w="1357" w:type="dxa"/>
            <w:vAlign w:val="center"/>
          </w:tcPr>
          <w:p>
            <w:pPr>
              <w:autoSpaceDN w:val="0"/>
              <w:spacing w:line="300" w:lineRule="exact"/>
              <w:jc w:val="center"/>
              <w:rPr>
                <w:rFonts w:hint="eastAsia" w:ascii="宋体"/>
                <w:color w:val="000000"/>
                <w:sz w:val="24"/>
              </w:rPr>
            </w:pPr>
            <w:r>
              <w:rPr>
                <w:rFonts w:hint="eastAsia" w:ascii="宋体"/>
                <w:color w:val="000000"/>
                <w:sz w:val="24"/>
              </w:rPr>
              <w:t>公共管</w:t>
            </w:r>
          </w:p>
          <w:p>
            <w:pPr>
              <w:autoSpaceDN w:val="0"/>
              <w:spacing w:line="300" w:lineRule="exact"/>
              <w:jc w:val="center"/>
              <w:rPr>
                <w:rFonts w:hint="eastAsia" w:ascii="宋体"/>
                <w:color w:val="000000"/>
                <w:sz w:val="24"/>
              </w:rPr>
            </w:pPr>
            <w:r>
              <w:rPr>
                <w:rFonts w:hint="eastAsia" w:ascii="宋体"/>
                <w:color w:val="000000"/>
                <w:sz w:val="24"/>
              </w:rPr>
              <w:t>理基础</w:t>
            </w:r>
          </w:p>
          <w:p>
            <w:pPr>
              <w:autoSpaceDN w:val="0"/>
              <w:spacing w:line="30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张家界市武陵源区不动产登记中心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不动产管理员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本科以上学历，35周岁以下，房地产开发与管理、会计学专业。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465" w:type="dxa"/>
            <w:vAlign w:val="center"/>
          </w:tcPr>
          <w:p>
            <w:pPr>
              <w:autoSpaceDN w:val="0"/>
              <w:spacing w:line="280" w:lineRule="exact"/>
              <w:jc w:val="center"/>
              <w:rPr>
                <w:rFonts w:hint="eastAsia" w:ascii="宋体"/>
                <w:color w:val="000000"/>
                <w:sz w:val="24"/>
              </w:rPr>
            </w:pPr>
            <w:r>
              <w:rPr>
                <w:rFonts w:hint="eastAsia" w:ascii="宋体"/>
                <w:color w:val="000000"/>
                <w:sz w:val="24"/>
              </w:rPr>
              <w:t>张家界市</w:t>
            </w:r>
          </w:p>
          <w:p>
            <w:pPr>
              <w:autoSpaceDN w:val="0"/>
              <w:spacing w:line="280" w:lineRule="exact"/>
              <w:jc w:val="center"/>
              <w:rPr>
                <w:rFonts w:hint="eastAsia" w:ascii="宋体"/>
                <w:color w:val="000000"/>
                <w:sz w:val="24"/>
              </w:rPr>
            </w:pPr>
            <w:r>
              <w:rPr>
                <w:rFonts w:hint="eastAsia" w:ascii="宋体"/>
                <w:color w:val="000000"/>
                <w:sz w:val="24"/>
              </w:rPr>
              <w:t>国土资源</w:t>
            </w:r>
          </w:p>
          <w:p>
            <w:pPr>
              <w:autoSpaceDN w:val="0"/>
              <w:spacing w:line="280" w:lineRule="exact"/>
              <w:jc w:val="center"/>
              <w:rPr>
                <w:rFonts w:hint="eastAsia" w:ascii="宋体"/>
                <w:color w:val="000000"/>
                <w:sz w:val="24"/>
              </w:rPr>
            </w:pPr>
            <w:r>
              <w:rPr>
                <w:rFonts w:hint="eastAsia" w:ascii="宋体"/>
                <w:color w:val="000000"/>
                <w:sz w:val="24"/>
              </w:rPr>
              <w:t>局永定区征地事务中心</w:t>
            </w:r>
          </w:p>
        </w:tc>
        <w:tc>
          <w:tcPr>
            <w:tcW w:w="943" w:type="dxa"/>
            <w:vAlign w:val="center"/>
          </w:tcPr>
          <w:p>
            <w:pPr>
              <w:autoSpaceDN w:val="0"/>
              <w:spacing w:line="280" w:lineRule="exact"/>
              <w:jc w:val="center"/>
              <w:rPr>
                <w:rFonts w:hint="eastAsia" w:ascii="宋体"/>
                <w:color w:val="000000"/>
                <w:sz w:val="24"/>
              </w:rPr>
            </w:pPr>
            <w:r>
              <w:rPr>
                <w:rFonts w:hint="eastAsia" w:ascii="宋体"/>
                <w:color w:val="000000"/>
                <w:sz w:val="24"/>
              </w:rPr>
              <w:t>地  质</w:t>
            </w:r>
          </w:p>
          <w:p>
            <w:pPr>
              <w:autoSpaceDN w:val="0"/>
              <w:spacing w:line="280" w:lineRule="exact"/>
              <w:jc w:val="center"/>
              <w:rPr>
                <w:rFonts w:hint="eastAsia" w:ascii="宋体"/>
                <w:color w:val="000000"/>
                <w:sz w:val="24"/>
              </w:rPr>
            </w:pPr>
            <w:r>
              <w:rPr>
                <w:rFonts w:hint="eastAsia" w:ascii="宋体"/>
                <w:color w:val="000000"/>
                <w:sz w:val="24"/>
              </w:rPr>
              <w:t>勘察员</w:t>
            </w:r>
          </w:p>
        </w:tc>
        <w:tc>
          <w:tcPr>
            <w:tcW w:w="735" w:type="dxa"/>
            <w:vAlign w:val="center"/>
          </w:tcPr>
          <w:p>
            <w:pPr>
              <w:autoSpaceDN w:val="0"/>
              <w:spacing w:line="28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280" w:lineRule="exact"/>
              <w:rPr>
                <w:rFonts w:hint="eastAsia" w:ascii="宋体"/>
                <w:color w:val="000000"/>
                <w:sz w:val="24"/>
              </w:rPr>
            </w:pPr>
            <w:r>
              <w:rPr>
                <w:rFonts w:hint="eastAsia" w:ascii="宋体"/>
                <w:color w:val="000000"/>
                <w:sz w:val="24"/>
              </w:rPr>
              <w:t>本科以上学历，35周岁以下，会计学、财务管理专业，有会计从业资格证。</w:t>
            </w:r>
          </w:p>
        </w:tc>
        <w:tc>
          <w:tcPr>
            <w:tcW w:w="1357" w:type="dxa"/>
            <w:vAlign w:val="center"/>
          </w:tcPr>
          <w:p>
            <w:pPr>
              <w:autoSpaceDN w:val="0"/>
              <w:spacing w:line="280" w:lineRule="exact"/>
              <w:jc w:val="center"/>
              <w:rPr>
                <w:rFonts w:hint="eastAsia" w:ascii="宋体"/>
                <w:color w:val="000000"/>
                <w:sz w:val="24"/>
              </w:rPr>
            </w:pPr>
            <w:r>
              <w:rPr>
                <w:rFonts w:hint="eastAsia" w:ascii="宋体"/>
                <w:color w:val="000000"/>
                <w:sz w:val="24"/>
              </w:rPr>
              <w:t>专业知识</w:t>
            </w:r>
          </w:p>
          <w:p>
            <w:pPr>
              <w:autoSpaceDN w:val="0"/>
              <w:spacing w:line="280" w:lineRule="exact"/>
              <w:jc w:val="center"/>
              <w:rPr>
                <w:rFonts w:hint="eastAsia" w:ascii="宋体"/>
                <w:color w:val="000000"/>
                <w:sz w:val="24"/>
              </w:rPr>
            </w:pPr>
            <w:r>
              <w:rPr>
                <w:rFonts w:hint="eastAsia" w:ascii="宋体"/>
                <w:color w:val="000000"/>
                <w:sz w:val="24"/>
              </w:rPr>
              <w:t>80分,公共管理基础</w:t>
            </w:r>
          </w:p>
          <w:p>
            <w:pPr>
              <w:autoSpaceDN w:val="0"/>
              <w:spacing w:line="28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280" w:lineRule="exact"/>
              <w:jc w:val="center"/>
              <w:rPr>
                <w:rFonts w:hint="eastAsia" w:ascii="宋体"/>
                <w:color w:val="000000"/>
                <w:sz w:val="24"/>
              </w:rPr>
            </w:pPr>
            <w:r>
              <w:rPr>
                <w:rFonts w:hint="eastAsia" w:ascii="宋体"/>
                <w:color w:val="000000"/>
                <w:sz w:val="24"/>
              </w:rPr>
              <w:t>结  构</w:t>
            </w:r>
          </w:p>
          <w:p>
            <w:pPr>
              <w:autoSpaceDN w:val="0"/>
              <w:spacing w:line="28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1465" w:type="dxa"/>
            <w:vAlign w:val="center"/>
          </w:tcPr>
          <w:p>
            <w:pPr>
              <w:autoSpaceDN w:val="0"/>
              <w:spacing w:line="280" w:lineRule="exact"/>
              <w:jc w:val="center"/>
              <w:rPr>
                <w:rFonts w:hint="eastAsia" w:ascii="宋体"/>
                <w:color w:val="000000"/>
                <w:sz w:val="24"/>
              </w:rPr>
            </w:pPr>
            <w:r>
              <w:rPr>
                <w:rFonts w:hint="eastAsia" w:ascii="宋体"/>
                <w:color w:val="000000"/>
                <w:sz w:val="24"/>
              </w:rPr>
              <w:t>张家界市</w:t>
            </w:r>
          </w:p>
          <w:p>
            <w:pPr>
              <w:autoSpaceDN w:val="0"/>
              <w:spacing w:line="280" w:lineRule="exact"/>
              <w:jc w:val="center"/>
              <w:rPr>
                <w:rFonts w:hint="eastAsia" w:ascii="宋体"/>
                <w:color w:val="000000"/>
                <w:sz w:val="24"/>
              </w:rPr>
            </w:pPr>
            <w:r>
              <w:rPr>
                <w:rFonts w:hint="eastAsia" w:ascii="宋体"/>
                <w:color w:val="000000"/>
                <w:sz w:val="24"/>
              </w:rPr>
              <w:t>国土资源</w:t>
            </w:r>
          </w:p>
          <w:p>
            <w:pPr>
              <w:autoSpaceDN w:val="0"/>
              <w:spacing w:line="280" w:lineRule="exact"/>
              <w:jc w:val="center"/>
              <w:rPr>
                <w:rFonts w:hint="eastAsia" w:ascii="宋体"/>
                <w:color w:val="000000"/>
                <w:sz w:val="24"/>
              </w:rPr>
            </w:pPr>
            <w:r>
              <w:rPr>
                <w:rFonts w:hint="eastAsia" w:ascii="宋体"/>
                <w:color w:val="000000"/>
                <w:sz w:val="24"/>
              </w:rPr>
              <w:t>局永定分局永定国土所</w:t>
            </w:r>
          </w:p>
        </w:tc>
        <w:tc>
          <w:tcPr>
            <w:tcW w:w="943" w:type="dxa"/>
            <w:vAlign w:val="center"/>
          </w:tcPr>
          <w:p>
            <w:pPr>
              <w:autoSpaceDN w:val="0"/>
              <w:spacing w:line="280" w:lineRule="exact"/>
              <w:jc w:val="center"/>
              <w:rPr>
                <w:rFonts w:hint="eastAsia" w:ascii="宋体"/>
                <w:color w:val="000000"/>
                <w:sz w:val="24"/>
              </w:rPr>
            </w:pPr>
            <w:r>
              <w:rPr>
                <w:rFonts w:hint="eastAsia" w:ascii="宋体"/>
                <w:color w:val="000000"/>
                <w:sz w:val="24"/>
              </w:rPr>
              <w:t>国  土</w:t>
            </w:r>
          </w:p>
          <w:p>
            <w:pPr>
              <w:autoSpaceDN w:val="0"/>
              <w:spacing w:line="28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28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280" w:lineRule="exact"/>
              <w:rPr>
                <w:rFonts w:hint="eastAsia" w:ascii="宋体"/>
                <w:color w:val="000000"/>
                <w:sz w:val="24"/>
              </w:rPr>
            </w:pPr>
            <w:r>
              <w:rPr>
                <w:rFonts w:hint="eastAsia" w:ascii="宋体"/>
                <w:color w:val="000000"/>
                <w:sz w:val="24"/>
              </w:rPr>
              <w:t>本科以上学历，35周岁以下，房地产开发与管理专业。</w:t>
            </w:r>
          </w:p>
        </w:tc>
        <w:tc>
          <w:tcPr>
            <w:tcW w:w="1357" w:type="dxa"/>
            <w:vAlign w:val="center"/>
          </w:tcPr>
          <w:p>
            <w:pPr>
              <w:autoSpaceDN w:val="0"/>
              <w:spacing w:line="280" w:lineRule="exact"/>
              <w:jc w:val="center"/>
              <w:rPr>
                <w:rFonts w:hint="eastAsia" w:ascii="宋体"/>
                <w:color w:val="000000"/>
                <w:sz w:val="24"/>
              </w:rPr>
            </w:pPr>
            <w:r>
              <w:rPr>
                <w:rFonts w:hint="eastAsia" w:ascii="宋体"/>
                <w:color w:val="000000"/>
                <w:sz w:val="24"/>
              </w:rPr>
              <w:t>公共管</w:t>
            </w:r>
          </w:p>
          <w:p>
            <w:pPr>
              <w:autoSpaceDN w:val="0"/>
              <w:spacing w:line="280" w:lineRule="exact"/>
              <w:jc w:val="center"/>
              <w:rPr>
                <w:rFonts w:hint="eastAsia" w:ascii="宋体"/>
                <w:color w:val="000000"/>
                <w:sz w:val="24"/>
              </w:rPr>
            </w:pPr>
            <w:r>
              <w:rPr>
                <w:rFonts w:hint="eastAsia" w:ascii="宋体"/>
                <w:color w:val="000000"/>
                <w:sz w:val="24"/>
              </w:rPr>
              <w:t>理基础</w:t>
            </w:r>
          </w:p>
          <w:p>
            <w:pPr>
              <w:autoSpaceDN w:val="0"/>
              <w:spacing w:line="28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280" w:lineRule="exact"/>
              <w:jc w:val="center"/>
              <w:rPr>
                <w:rFonts w:hint="eastAsia" w:ascii="宋体"/>
                <w:color w:val="000000"/>
                <w:sz w:val="24"/>
              </w:rPr>
            </w:pPr>
            <w:r>
              <w:rPr>
                <w:rFonts w:hint="eastAsia" w:ascii="宋体"/>
                <w:color w:val="000000"/>
                <w:sz w:val="24"/>
              </w:rPr>
              <w:t>结  构</w:t>
            </w:r>
          </w:p>
          <w:p>
            <w:pPr>
              <w:autoSpaceDN w:val="0"/>
              <w:spacing w:line="28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65" w:type="dxa"/>
            <w:vAlign w:val="center"/>
          </w:tcPr>
          <w:p>
            <w:pPr>
              <w:autoSpaceDN w:val="0"/>
              <w:spacing w:line="300" w:lineRule="exact"/>
              <w:jc w:val="center"/>
              <w:rPr>
                <w:rFonts w:hint="eastAsia" w:ascii="宋体"/>
                <w:color w:val="000000"/>
                <w:sz w:val="24"/>
              </w:rPr>
            </w:pPr>
            <w:r>
              <w:rPr>
                <w:rFonts w:hint="eastAsia" w:ascii="宋体"/>
                <w:color w:val="000000"/>
                <w:sz w:val="24"/>
              </w:rPr>
              <w:t>张家界市</w:t>
            </w:r>
          </w:p>
          <w:p>
            <w:pPr>
              <w:autoSpaceDN w:val="0"/>
              <w:spacing w:line="300" w:lineRule="exact"/>
              <w:jc w:val="center"/>
              <w:rPr>
                <w:rFonts w:hint="eastAsia" w:ascii="宋体"/>
                <w:color w:val="000000"/>
                <w:sz w:val="24"/>
              </w:rPr>
            </w:pPr>
            <w:r>
              <w:rPr>
                <w:rFonts w:hint="eastAsia" w:ascii="宋体"/>
                <w:color w:val="000000"/>
                <w:sz w:val="24"/>
              </w:rPr>
              <w:t>国土资源局永定分局南庄坪国土所</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国  土</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本科以上学历，35周岁以下，工程管理专业。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国土资源局永定分局沅古坪国土所</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国  土</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本科以上学历，35周岁以下，地理信息科学专业。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国土资源</w:t>
            </w:r>
          </w:p>
          <w:p>
            <w:pPr>
              <w:autoSpaceDN w:val="0"/>
              <w:spacing w:line="320" w:lineRule="exact"/>
              <w:jc w:val="center"/>
              <w:rPr>
                <w:rFonts w:hint="eastAsia" w:ascii="宋体"/>
                <w:color w:val="000000"/>
                <w:sz w:val="24"/>
              </w:rPr>
            </w:pPr>
            <w:r>
              <w:rPr>
                <w:rFonts w:hint="eastAsia" w:ascii="宋体"/>
                <w:color w:val="000000"/>
                <w:sz w:val="24"/>
              </w:rPr>
              <w:t>局永定分局大坪国土所</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国  土</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spacing w:line="300" w:lineRule="exact"/>
              <w:rPr>
                <w:color w:val="000000"/>
              </w:rPr>
            </w:pPr>
            <w:r>
              <w:rPr>
                <w:rFonts w:hint="eastAsia" w:ascii="宋体"/>
                <w:color w:val="000000"/>
                <w:sz w:val="24"/>
              </w:rPr>
              <w:t>本科以上学历，35周岁以下，专业不限，面向在张家界市服务期满两年、考核合格且在岗的大学生“村官”招聘。</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国土资源局永定分局教子垭国土所</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国  土</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本科以上学历，35周岁以下，专业不限。</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市政设施</w:t>
            </w:r>
          </w:p>
          <w:p>
            <w:pPr>
              <w:autoSpaceDN w:val="0"/>
              <w:spacing w:line="320" w:lineRule="exact"/>
              <w:jc w:val="center"/>
              <w:rPr>
                <w:rFonts w:hint="eastAsia" w:ascii="宋体"/>
                <w:color w:val="000000"/>
                <w:sz w:val="24"/>
              </w:rPr>
            </w:pPr>
            <w:r>
              <w:rPr>
                <w:rFonts w:hint="eastAsia" w:ascii="宋体"/>
                <w:color w:val="000000"/>
                <w:sz w:val="24"/>
              </w:rPr>
              <w:t>维护管理处</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办  公</w:t>
            </w:r>
          </w:p>
          <w:p>
            <w:pPr>
              <w:autoSpaceDN w:val="0"/>
              <w:spacing w:line="320" w:lineRule="exact"/>
              <w:jc w:val="center"/>
              <w:rPr>
                <w:rFonts w:hint="eastAsia" w:ascii="宋体"/>
                <w:color w:val="000000"/>
                <w:sz w:val="24"/>
              </w:rPr>
            </w:pPr>
            <w:r>
              <w:rPr>
                <w:rFonts w:hint="eastAsia" w:ascii="宋体"/>
                <w:color w:val="000000"/>
                <w:sz w:val="24"/>
              </w:rPr>
              <w:t>室文秘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本科以上学历，30周岁以下，中国语言文学类专业，面向张家界市户籍。</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市  政</w:t>
            </w:r>
          </w:p>
          <w:p>
            <w:pPr>
              <w:autoSpaceDN w:val="0"/>
              <w:spacing w:line="320" w:lineRule="exact"/>
              <w:jc w:val="center"/>
              <w:rPr>
                <w:rFonts w:hint="eastAsia" w:ascii="宋体"/>
                <w:color w:val="000000"/>
                <w:sz w:val="24"/>
              </w:rPr>
            </w:pPr>
            <w:r>
              <w:rPr>
                <w:rFonts w:hint="eastAsia" w:ascii="宋体"/>
                <w:color w:val="000000"/>
                <w:sz w:val="24"/>
              </w:rPr>
              <w:t>工  程</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本科以上学历，30周岁以下，市政工程、土木工程、城市地下空间工程专业，面向张家界市户籍。</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市  政</w:t>
            </w:r>
          </w:p>
          <w:p>
            <w:pPr>
              <w:autoSpaceDN w:val="0"/>
              <w:spacing w:line="320" w:lineRule="exact"/>
              <w:jc w:val="center"/>
              <w:rPr>
                <w:rFonts w:hint="eastAsia" w:ascii="宋体"/>
                <w:color w:val="000000"/>
                <w:sz w:val="24"/>
              </w:rPr>
            </w:pPr>
            <w:r>
              <w:rPr>
                <w:rFonts w:hint="eastAsia" w:ascii="宋体"/>
                <w:color w:val="000000"/>
                <w:sz w:val="24"/>
              </w:rPr>
              <w:t>基  层</w:t>
            </w:r>
          </w:p>
          <w:p>
            <w:pPr>
              <w:autoSpaceDN w:val="0"/>
              <w:spacing w:line="320" w:lineRule="exact"/>
              <w:jc w:val="center"/>
              <w:rPr>
                <w:rFonts w:hint="eastAsia" w:ascii="宋体"/>
                <w:color w:val="000000"/>
                <w:sz w:val="24"/>
              </w:rPr>
            </w:pPr>
            <w:r>
              <w:rPr>
                <w:rFonts w:hint="eastAsia" w:ascii="宋体"/>
                <w:color w:val="000000"/>
                <w:sz w:val="24"/>
              </w:rPr>
              <w:t>维护员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本科以上学历，25周岁以下，市政工程、土木工程、城市地下空间工程专业，面向张家界市户籍。</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市  政</w:t>
            </w:r>
          </w:p>
          <w:p>
            <w:pPr>
              <w:autoSpaceDN w:val="0"/>
              <w:spacing w:line="320" w:lineRule="exact"/>
              <w:jc w:val="center"/>
              <w:rPr>
                <w:rFonts w:hint="eastAsia" w:ascii="宋体"/>
                <w:color w:val="000000"/>
                <w:sz w:val="24"/>
              </w:rPr>
            </w:pPr>
            <w:r>
              <w:rPr>
                <w:rFonts w:hint="eastAsia" w:ascii="宋体"/>
                <w:color w:val="000000"/>
                <w:sz w:val="24"/>
              </w:rPr>
              <w:t>基  层</w:t>
            </w:r>
          </w:p>
          <w:p>
            <w:pPr>
              <w:autoSpaceDN w:val="0"/>
              <w:spacing w:line="320" w:lineRule="exact"/>
              <w:jc w:val="center"/>
              <w:rPr>
                <w:rFonts w:hint="eastAsia" w:ascii="宋体"/>
                <w:color w:val="000000"/>
                <w:sz w:val="24"/>
              </w:rPr>
            </w:pPr>
            <w:r>
              <w:rPr>
                <w:rFonts w:hint="eastAsia" w:ascii="宋体"/>
                <w:color w:val="000000"/>
                <w:sz w:val="24"/>
              </w:rPr>
              <w:t>施工员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本科以上学历，25周岁以下，市政工程、土木工程、城市地下空间工程专业，面向张家界市户籍。</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w:t>
            </w:r>
          </w:p>
          <w:p>
            <w:pPr>
              <w:autoSpaceDN w:val="0"/>
              <w:spacing w:line="320" w:lineRule="exact"/>
              <w:jc w:val="center"/>
              <w:rPr>
                <w:rFonts w:hint="eastAsia" w:ascii="宋体"/>
                <w:color w:val="000000"/>
                <w:sz w:val="24"/>
              </w:rPr>
            </w:pPr>
            <w:r>
              <w:rPr>
                <w:rFonts w:hint="eastAsia" w:ascii="宋体"/>
                <w:color w:val="000000"/>
                <w:sz w:val="24"/>
              </w:rPr>
              <w:t>市环境卫</w:t>
            </w:r>
          </w:p>
          <w:p>
            <w:pPr>
              <w:autoSpaceDN w:val="0"/>
              <w:spacing w:line="320" w:lineRule="exact"/>
              <w:jc w:val="center"/>
              <w:rPr>
                <w:rFonts w:hint="eastAsia" w:ascii="宋体"/>
                <w:color w:val="000000"/>
                <w:sz w:val="24"/>
              </w:rPr>
            </w:pPr>
            <w:r>
              <w:rPr>
                <w:rFonts w:hint="eastAsia" w:ascii="宋体"/>
                <w:color w:val="000000"/>
                <w:sz w:val="24"/>
              </w:rPr>
              <w:t>生管理处</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环  卫</w:t>
            </w:r>
          </w:p>
          <w:p>
            <w:pPr>
              <w:autoSpaceDN w:val="0"/>
              <w:spacing w:line="320" w:lineRule="exact"/>
              <w:jc w:val="center"/>
              <w:rPr>
                <w:rFonts w:hint="eastAsia" w:ascii="宋体"/>
                <w:color w:val="000000"/>
                <w:sz w:val="24"/>
              </w:rPr>
            </w:pPr>
            <w:r>
              <w:rPr>
                <w:rFonts w:hint="eastAsia" w:ascii="宋体"/>
                <w:color w:val="000000"/>
                <w:sz w:val="24"/>
              </w:rPr>
              <w:t>管理员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专科以上学历，35周岁以下，机电设备维修与管理专业。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农业科学</w:t>
            </w:r>
          </w:p>
          <w:p>
            <w:pPr>
              <w:autoSpaceDN w:val="0"/>
              <w:spacing w:line="320" w:lineRule="exact"/>
              <w:jc w:val="center"/>
              <w:rPr>
                <w:rFonts w:hint="eastAsia" w:ascii="宋体"/>
                <w:color w:val="000000"/>
                <w:sz w:val="24"/>
              </w:rPr>
            </w:pPr>
            <w:r>
              <w:rPr>
                <w:rFonts w:hint="eastAsia" w:ascii="宋体"/>
                <w:color w:val="000000"/>
                <w:sz w:val="24"/>
              </w:rPr>
              <w:t>技术研究所</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办  公</w:t>
            </w:r>
          </w:p>
          <w:p>
            <w:pPr>
              <w:autoSpaceDN w:val="0"/>
              <w:spacing w:line="320" w:lineRule="exact"/>
              <w:jc w:val="center"/>
              <w:rPr>
                <w:rFonts w:hint="eastAsia" w:ascii="宋体"/>
                <w:color w:val="000000"/>
                <w:sz w:val="24"/>
              </w:rPr>
            </w:pPr>
            <w:r>
              <w:rPr>
                <w:rFonts w:hint="eastAsia" w:ascii="宋体"/>
                <w:color w:val="000000"/>
                <w:sz w:val="24"/>
              </w:rPr>
              <w:t>室文秘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本科以上学历，35周岁以下，汉语言文学、汉语言、秘书学专业。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会  计</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本科以上学历，35周岁以下，会计学、财务管理专业，有会计从业资格证。</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张家界市扶贫服务中心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办  公</w:t>
            </w:r>
          </w:p>
          <w:p>
            <w:pPr>
              <w:autoSpaceDN w:val="0"/>
              <w:spacing w:line="320" w:lineRule="exact"/>
              <w:jc w:val="center"/>
              <w:rPr>
                <w:rFonts w:hint="eastAsia" w:ascii="宋体"/>
                <w:color w:val="000000"/>
                <w:sz w:val="24"/>
              </w:rPr>
            </w:pPr>
            <w:r>
              <w:rPr>
                <w:rFonts w:hint="eastAsia" w:ascii="宋体"/>
                <w:color w:val="000000"/>
                <w:sz w:val="24"/>
              </w:rPr>
              <w:t>室文秘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本科以上学历，35周岁以下，汉语言文学、汉语言、秘书学专业。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建设工程</w:t>
            </w:r>
          </w:p>
          <w:p>
            <w:pPr>
              <w:autoSpaceDN w:val="0"/>
              <w:spacing w:line="320" w:lineRule="exact"/>
              <w:jc w:val="center"/>
              <w:rPr>
                <w:rFonts w:hint="eastAsia" w:ascii="宋体"/>
                <w:color w:val="000000"/>
                <w:sz w:val="24"/>
              </w:rPr>
            </w:pPr>
            <w:r>
              <w:rPr>
                <w:rFonts w:hint="eastAsia" w:ascii="宋体"/>
                <w:color w:val="000000"/>
                <w:sz w:val="24"/>
              </w:rPr>
              <w:t>质量安全</w:t>
            </w:r>
          </w:p>
          <w:p>
            <w:pPr>
              <w:autoSpaceDN w:val="0"/>
              <w:spacing w:line="320" w:lineRule="exact"/>
              <w:jc w:val="center"/>
              <w:rPr>
                <w:rFonts w:hint="eastAsia" w:ascii="宋体"/>
                <w:color w:val="000000"/>
                <w:sz w:val="24"/>
              </w:rPr>
            </w:pPr>
            <w:r>
              <w:rPr>
                <w:rFonts w:hint="eastAsia" w:ascii="宋体"/>
                <w:color w:val="000000"/>
                <w:sz w:val="24"/>
              </w:rPr>
              <w:t>监督管理处</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办  公</w:t>
            </w:r>
          </w:p>
          <w:p>
            <w:pPr>
              <w:autoSpaceDN w:val="0"/>
              <w:spacing w:line="320" w:lineRule="exact"/>
              <w:jc w:val="center"/>
              <w:rPr>
                <w:rFonts w:hint="eastAsia" w:ascii="宋体"/>
                <w:color w:val="000000"/>
                <w:sz w:val="24"/>
              </w:rPr>
            </w:pPr>
            <w:r>
              <w:rPr>
                <w:rFonts w:hint="eastAsia" w:ascii="宋体"/>
                <w:color w:val="000000"/>
                <w:sz w:val="24"/>
              </w:rPr>
              <w:t>室文秘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本科以上学历，35周岁以下，汉语言文学、汉语言、秘书学专业，面向张家界市户籍。</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机  械</w:t>
            </w:r>
          </w:p>
          <w:p>
            <w:pPr>
              <w:autoSpaceDN w:val="0"/>
              <w:spacing w:line="320" w:lineRule="exact"/>
              <w:jc w:val="center"/>
              <w:rPr>
                <w:rFonts w:hint="eastAsia" w:ascii="宋体"/>
                <w:color w:val="000000"/>
                <w:sz w:val="24"/>
              </w:rPr>
            </w:pPr>
            <w:r>
              <w:rPr>
                <w:rFonts w:hint="eastAsia" w:ascii="宋体"/>
                <w:color w:val="000000"/>
                <w:sz w:val="24"/>
              </w:rPr>
              <w:t>设  备</w:t>
            </w:r>
          </w:p>
          <w:p>
            <w:pPr>
              <w:autoSpaceDN w:val="0"/>
              <w:spacing w:line="320" w:lineRule="exact"/>
              <w:jc w:val="center"/>
              <w:rPr>
                <w:rFonts w:hint="eastAsia" w:ascii="宋体"/>
                <w:color w:val="000000"/>
                <w:sz w:val="24"/>
              </w:rPr>
            </w:pPr>
            <w:r>
              <w:rPr>
                <w:rFonts w:hint="eastAsia" w:ascii="宋体"/>
                <w:color w:val="000000"/>
                <w:sz w:val="24"/>
              </w:rPr>
              <w:t>质检员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本科以上学历，35周岁以下，机械工程、机械设备制造及其自动化、机械电子工程专业，需高空作业，面向张家界市户籍。</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w:t>
            </w:r>
          </w:p>
          <w:p>
            <w:pPr>
              <w:autoSpaceDN w:val="0"/>
              <w:spacing w:line="320" w:lineRule="exact"/>
              <w:jc w:val="center"/>
              <w:rPr>
                <w:rFonts w:hint="eastAsia" w:ascii="宋体"/>
                <w:color w:val="000000"/>
                <w:sz w:val="24"/>
              </w:rPr>
            </w:pPr>
            <w:r>
              <w:rPr>
                <w:rFonts w:hint="eastAsia" w:ascii="宋体"/>
                <w:color w:val="000000"/>
                <w:sz w:val="24"/>
              </w:rPr>
              <w:t>市规划设</w:t>
            </w:r>
          </w:p>
          <w:p>
            <w:pPr>
              <w:autoSpaceDN w:val="0"/>
              <w:spacing w:line="320" w:lineRule="exact"/>
              <w:jc w:val="center"/>
              <w:rPr>
                <w:rFonts w:hint="eastAsia" w:ascii="宋体"/>
                <w:color w:val="000000"/>
                <w:sz w:val="24"/>
              </w:rPr>
            </w:pPr>
            <w:r>
              <w:rPr>
                <w:rFonts w:hint="eastAsia" w:ascii="宋体"/>
                <w:color w:val="000000"/>
                <w:sz w:val="24"/>
              </w:rPr>
              <w:t>计研究院</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规  划</w:t>
            </w:r>
          </w:p>
          <w:p>
            <w:pPr>
              <w:autoSpaceDN w:val="0"/>
              <w:spacing w:line="320" w:lineRule="exact"/>
              <w:jc w:val="center"/>
              <w:rPr>
                <w:rFonts w:hint="eastAsia" w:ascii="宋体"/>
                <w:color w:val="000000"/>
                <w:sz w:val="24"/>
              </w:rPr>
            </w:pPr>
            <w:r>
              <w:rPr>
                <w:rFonts w:hint="eastAsia" w:ascii="宋体"/>
                <w:color w:val="000000"/>
                <w:sz w:val="24"/>
              </w:rPr>
              <w:t>设计员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2</w:t>
            </w:r>
          </w:p>
        </w:tc>
        <w:tc>
          <w:tcPr>
            <w:tcW w:w="3685" w:type="dxa"/>
            <w:vAlign w:val="center"/>
          </w:tcPr>
          <w:p>
            <w:pPr>
              <w:spacing w:line="320" w:lineRule="exact"/>
              <w:rPr>
                <w:color w:val="000000"/>
              </w:rPr>
            </w:pPr>
            <w:r>
              <w:rPr>
                <w:rFonts w:hint="eastAsia" w:ascii="宋体"/>
                <w:color w:val="000000"/>
                <w:sz w:val="24"/>
              </w:rPr>
              <w:t>本科以上学历，35周岁以下，土建类专业，有</w:t>
            </w:r>
            <w:r>
              <w:rPr>
                <w:rFonts w:hint="eastAsia" w:ascii="宋体" w:cs="宋体"/>
                <w:color w:val="000000"/>
                <w:sz w:val="24"/>
                <w:lang w:bidi="ar-SA"/>
              </w:rPr>
              <w:t>博士研究生以上学历或土建类专业副高级以上专业技术职称的可放宽到45周岁以下。</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1465" w:type="dxa"/>
            <w:vAlign w:val="center"/>
          </w:tcPr>
          <w:p>
            <w:pPr>
              <w:autoSpaceDN w:val="0"/>
              <w:spacing w:line="320" w:lineRule="exact"/>
              <w:jc w:val="center"/>
              <w:rPr>
                <w:rFonts w:hint="eastAsia" w:ascii="宋体"/>
                <w:color w:val="000000"/>
                <w:sz w:val="24"/>
              </w:rPr>
            </w:pPr>
            <w:r>
              <w:rPr>
                <w:rFonts w:hint="eastAsia" w:ascii="宋体"/>
                <w:color w:val="000000"/>
                <w:sz w:val="24"/>
              </w:rPr>
              <w:t>张家界市生态市创建委员会办公室</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生  态</w:t>
            </w:r>
          </w:p>
          <w:p>
            <w:pPr>
              <w:autoSpaceDN w:val="0"/>
              <w:spacing w:line="320" w:lineRule="exact"/>
              <w:jc w:val="center"/>
              <w:rPr>
                <w:rFonts w:hint="eastAsia" w:ascii="宋体"/>
                <w:color w:val="000000"/>
                <w:sz w:val="24"/>
              </w:rPr>
            </w:pPr>
            <w:r>
              <w:rPr>
                <w:rFonts w:hint="eastAsia" w:ascii="宋体"/>
                <w:color w:val="000000"/>
                <w:sz w:val="24"/>
              </w:rPr>
              <w:t>创建员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本科以上学历，35周岁以下，环境工程、环境科学、资源环境科学专业。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建设项目</w:t>
            </w:r>
          </w:p>
          <w:p>
            <w:pPr>
              <w:autoSpaceDN w:val="0"/>
              <w:spacing w:line="320" w:lineRule="exact"/>
              <w:jc w:val="center"/>
              <w:rPr>
                <w:rFonts w:hint="eastAsia" w:ascii="宋体"/>
                <w:color w:val="000000"/>
                <w:sz w:val="24"/>
              </w:rPr>
            </w:pPr>
            <w:r>
              <w:rPr>
                <w:rFonts w:hint="eastAsia" w:ascii="宋体"/>
                <w:color w:val="000000"/>
                <w:sz w:val="24"/>
              </w:rPr>
              <w:t>审计中心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工  作人  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本科以上学历，35周岁以下，汉语言文学、法学、软件工程专业。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6"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审计管理  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2</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专科以上学历，40周岁以下，经济财务类、土建类专业，有会计师、审计师、工程师中级以上专业技术职称或取得注册工程造价师资格证。</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465" w:type="dxa"/>
            <w:vMerge w:val="restart"/>
            <w:vAlign w:val="center"/>
          </w:tcPr>
          <w:p>
            <w:pPr>
              <w:autoSpaceDN w:val="0"/>
              <w:spacing w:line="320" w:lineRule="exact"/>
              <w:jc w:val="center"/>
              <w:rPr>
                <w:rFonts w:hint="eastAsia" w:ascii="宋体"/>
                <w:color w:val="000000"/>
                <w:sz w:val="24"/>
              </w:rPr>
            </w:pPr>
            <w:r>
              <w:rPr>
                <w:rFonts w:hint="eastAsia" w:ascii="宋体"/>
                <w:color w:val="000000"/>
                <w:sz w:val="24"/>
              </w:rPr>
              <w:t>张家界市</w:t>
            </w:r>
          </w:p>
          <w:p>
            <w:pPr>
              <w:autoSpaceDN w:val="0"/>
              <w:spacing w:line="320" w:lineRule="exact"/>
              <w:jc w:val="center"/>
              <w:rPr>
                <w:rFonts w:hint="eastAsia" w:ascii="宋体"/>
                <w:color w:val="000000"/>
                <w:sz w:val="24"/>
              </w:rPr>
            </w:pPr>
            <w:r>
              <w:rPr>
                <w:rFonts w:hint="eastAsia" w:ascii="宋体"/>
                <w:color w:val="000000"/>
                <w:sz w:val="24"/>
              </w:rPr>
              <w:t>公共资源</w:t>
            </w:r>
          </w:p>
          <w:p>
            <w:pPr>
              <w:autoSpaceDN w:val="0"/>
              <w:spacing w:line="320" w:lineRule="exact"/>
              <w:jc w:val="center"/>
              <w:rPr>
                <w:rFonts w:hint="eastAsia" w:ascii="宋体"/>
                <w:color w:val="000000"/>
                <w:sz w:val="24"/>
              </w:rPr>
            </w:pPr>
            <w:r>
              <w:rPr>
                <w:rFonts w:hint="eastAsia" w:ascii="宋体"/>
                <w:color w:val="000000"/>
                <w:sz w:val="24"/>
              </w:rPr>
              <w:t>交易中心</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法律工作人员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本科以上学历，35周岁以下，法学专业。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公共管</w:t>
            </w:r>
          </w:p>
          <w:p>
            <w:pPr>
              <w:autoSpaceDN w:val="0"/>
              <w:spacing w:line="320" w:lineRule="exact"/>
              <w:jc w:val="center"/>
              <w:rPr>
                <w:rFonts w:hint="eastAsia" w:ascii="宋体"/>
                <w:color w:val="000000"/>
                <w:sz w:val="24"/>
              </w:rPr>
            </w:pPr>
            <w:r>
              <w:rPr>
                <w:rFonts w:hint="eastAsia" w:ascii="宋体"/>
                <w:color w:val="000000"/>
                <w:sz w:val="24"/>
              </w:rPr>
              <w:t>理基础</w:t>
            </w:r>
          </w:p>
          <w:p>
            <w:pPr>
              <w:autoSpaceDN w:val="0"/>
              <w:spacing w:line="320" w:lineRule="exact"/>
              <w:jc w:val="center"/>
              <w:rPr>
                <w:rFonts w:hint="eastAsia" w:ascii="宋体"/>
                <w:color w:val="000000"/>
                <w:sz w:val="24"/>
              </w:rPr>
            </w:pPr>
            <w:r>
              <w:rPr>
                <w:rFonts w:hint="eastAsia" w:ascii="宋体"/>
                <w:color w:val="000000"/>
                <w:sz w:val="24"/>
              </w:rPr>
              <w:t>知识100分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信  息</w:t>
            </w:r>
          </w:p>
          <w:p>
            <w:pPr>
              <w:autoSpaceDN w:val="0"/>
              <w:spacing w:line="320" w:lineRule="exact"/>
              <w:jc w:val="center"/>
              <w:rPr>
                <w:rFonts w:hint="eastAsia" w:ascii="宋体"/>
                <w:color w:val="000000"/>
                <w:sz w:val="24"/>
              </w:rPr>
            </w:pPr>
            <w:r>
              <w:rPr>
                <w:rFonts w:hint="eastAsia" w:ascii="宋体"/>
                <w:color w:val="000000"/>
                <w:sz w:val="24"/>
              </w:rPr>
              <w:t>技术员</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本科以上学历，35周岁以下，信息安全、网络工程、计算机科学与技术专业。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1465" w:type="dxa"/>
            <w:vMerge w:val="continue"/>
            <w:vAlign w:val="center"/>
          </w:tcPr>
          <w:p/>
        </w:tc>
        <w:tc>
          <w:tcPr>
            <w:tcW w:w="943" w:type="dxa"/>
            <w:vAlign w:val="center"/>
          </w:tcPr>
          <w:p>
            <w:pPr>
              <w:autoSpaceDN w:val="0"/>
              <w:spacing w:line="300" w:lineRule="exact"/>
              <w:jc w:val="center"/>
              <w:rPr>
                <w:rFonts w:hint="eastAsia" w:ascii="宋体"/>
                <w:color w:val="000000"/>
                <w:sz w:val="24"/>
              </w:rPr>
            </w:pPr>
            <w:r>
              <w:rPr>
                <w:rFonts w:hint="eastAsia" w:ascii="宋体"/>
                <w:color w:val="000000"/>
                <w:sz w:val="24"/>
              </w:rPr>
              <w:t>会  计</w:t>
            </w:r>
          </w:p>
        </w:tc>
        <w:tc>
          <w:tcPr>
            <w:tcW w:w="735" w:type="dxa"/>
            <w:vAlign w:val="center"/>
          </w:tcPr>
          <w:p>
            <w:pPr>
              <w:autoSpaceDN w:val="0"/>
              <w:spacing w:line="30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00" w:lineRule="exact"/>
              <w:rPr>
                <w:rFonts w:hint="eastAsia" w:ascii="宋体"/>
                <w:color w:val="000000"/>
                <w:sz w:val="24"/>
              </w:rPr>
            </w:pPr>
            <w:r>
              <w:rPr>
                <w:rFonts w:hint="eastAsia" w:ascii="宋体"/>
                <w:color w:val="000000"/>
                <w:sz w:val="24"/>
              </w:rPr>
              <w:t>本科以上学历，35周岁以下，会计学、财务管理专业，有会计从业资格证。</w:t>
            </w:r>
          </w:p>
        </w:tc>
        <w:tc>
          <w:tcPr>
            <w:tcW w:w="1357" w:type="dxa"/>
            <w:vAlign w:val="center"/>
          </w:tcPr>
          <w:p>
            <w:pPr>
              <w:autoSpaceDN w:val="0"/>
              <w:spacing w:line="300" w:lineRule="exact"/>
              <w:jc w:val="center"/>
              <w:rPr>
                <w:rFonts w:hint="eastAsia" w:ascii="宋体"/>
                <w:color w:val="000000"/>
                <w:sz w:val="24"/>
              </w:rPr>
            </w:pPr>
            <w:r>
              <w:rPr>
                <w:rFonts w:hint="eastAsia" w:ascii="宋体"/>
                <w:color w:val="000000"/>
                <w:sz w:val="24"/>
              </w:rPr>
              <w:t>专业知识</w:t>
            </w:r>
          </w:p>
          <w:p>
            <w:pPr>
              <w:autoSpaceDN w:val="0"/>
              <w:spacing w:line="300" w:lineRule="exact"/>
              <w:jc w:val="center"/>
              <w:rPr>
                <w:rFonts w:hint="eastAsia" w:ascii="宋体"/>
                <w:color w:val="000000"/>
                <w:sz w:val="24"/>
              </w:rPr>
            </w:pPr>
            <w:r>
              <w:rPr>
                <w:rFonts w:hint="eastAsia" w:ascii="宋体"/>
                <w:color w:val="000000"/>
                <w:sz w:val="24"/>
              </w:rPr>
              <w:t>80分,公共管理基础</w:t>
            </w:r>
          </w:p>
          <w:p>
            <w:pPr>
              <w:autoSpaceDN w:val="0"/>
              <w:spacing w:line="30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00" w:lineRule="exact"/>
              <w:jc w:val="center"/>
              <w:rPr>
                <w:rFonts w:hint="eastAsia" w:ascii="宋体"/>
                <w:color w:val="000000"/>
                <w:sz w:val="24"/>
              </w:rPr>
            </w:pPr>
            <w:r>
              <w:rPr>
                <w:rFonts w:hint="eastAsia" w:ascii="宋体"/>
                <w:color w:val="000000"/>
                <w:sz w:val="24"/>
              </w:rPr>
              <w:t>结  构</w:t>
            </w:r>
          </w:p>
          <w:p>
            <w:pPr>
              <w:autoSpaceDN w:val="0"/>
              <w:spacing w:line="300" w:lineRule="exact"/>
              <w:jc w:val="center"/>
              <w:rPr>
                <w:rFonts w:hint="eastAsia" w:ascii="宋体"/>
                <w:color w:val="000000"/>
                <w:sz w:val="24"/>
              </w:rPr>
            </w:pPr>
            <w:r>
              <w:rPr>
                <w:rFonts w:hint="eastAsia" w:ascii="宋体"/>
                <w:color w:val="000000"/>
                <w:sz w:val="24"/>
              </w:rPr>
              <w:t>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1465" w:type="dxa"/>
            <w:vMerge w:val="restart"/>
            <w:vAlign w:val="center"/>
          </w:tcPr>
          <w:p>
            <w:pPr>
              <w:autoSpaceDN w:val="0"/>
              <w:spacing w:line="320" w:lineRule="exact"/>
              <w:rPr>
                <w:rFonts w:hint="eastAsia" w:ascii="宋体"/>
                <w:color w:val="000000"/>
                <w:sz w:val="24"/>
              </w:rPr>
            </w:pPr>
          </w:p>
          <w:p>
            <w:pPr>
              <w:autoSpaceDN w:val="0"/>
              <w:spacing w:line="320" w:lineRule="exact"/>
              <w:jc w:val="center"/>
              <w:rPr>
                <w:rFonts w:hint="eastAsia" w:ascii="宋体"/>
                <w:color w:val="000000"/>
                <w:sz w:val="24"/>
              </w:rPr>
            </w:pPr>
            <w:r>
              <w:rPr>
                <w:rFonts w:hint="eastAsia" w:ascii="宋体"/>
                <w:color w:val="000000"/>
                <w:sz w:val="24"/>
              </w:rPr>
              <w:t>张家界市高级技工学校</w:t>
            </w: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电  子</w:t>
            </w:r>
          </w:p>
          <w:p>
            <w:pPr>
              <w:autoSpaceDN w:val="0"/>
              <w:spacing w:line="320" w:lineRule="exact"/>
              <w:jc w:val="center"/>
              <w:rPr>
                <w:rFonts w:hint="eastAsia" w:ascii="宋体"/>
                <w:color w:val="000000"/>
                <w:sz w:val="24"/>
              </w:rPr>
            </w:pPr>
            <w:r>
              <w:rPr>
                <w:rFonts w:hint="eastAsia" w:ascii="宋体"/>
                <w:color w:val="000000"/>
                <w:sz w:val="24"/>
              </w:rPr>
              <w:t>商务专业教师</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本科以上学历，35周岁以下，电子商务专业。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技  能</w:t>
            </w:r>
          </w:p>
          <w:p>
            <w:pPr>
              <w:autoSpaceDN w:val="0"/>
              <w:spacing w:line="320" w:lineRule="exact"/>
              <w:jc w:val="center"/>
              <w:rPr>
                <w:rFonts w:hint="eastAsia" w:ascii="宋体"/>
                <w:color w:val="000000"/>
                <w:sz w:val="24"/>
              </w:rPr>
            </w:pPr>
            <w:r>
              <w:rPr>
                <w:rFonts w:hint="eastAsia" w:ascii="宋体"/>
                <w:color w:val="000000"/>
                <w:sz w:val="24"/>
              </w:rPr>
              <w:t>操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西  式</w:t>
            </w:r>
          </w:p>
          <w:p>
            <w:pPr>
              <w:autoSpaceDN w:val="0"/>
              <w:spacing w:line="320" w:lineRule="exact"/>
              <w:jc w:val="center"/>
              <w:rPr>
                <w:rFonts w:hint="eastAsia" w:ascii="宋体"/>
                <w:color w:val="000000"/>
                <w:sz w:val="24"/>
              </w:rPr>
            </w:pPr>
            <w:r>
              <w:rPr>
                <w:rFonts w:hint="eastAsia" w:ascii="宋体"/>
                <w:color w:val="000000"/>
                <w:sz w:val="24"/>
              </w:rPr>
              <w:t>烹  饪</w:t>
            </w:r>
          </w:p>
          <w:p>
            <w:pPr>
              <w:autoSpaceDN w:val="0"/>
              <w:spacing w:line="320" w:lineRule="exact"/>
              <w:jc w:val="center"/>
              <w:rPr>
                <w:rFonts w:hint="eastAsia" w:ascii="宋体"/>
                <w:color w:val="000000"/>
                <w:sz w:val="24"/>
              </w:rPr>
            </w:pPr>
            <w:r>
              <w:rPr>
                <w:rFonts w:hint="eastAsia" w:ascii="宋体"/>
                <w:color w:val="000000"/>
                <w:sz w:val="24"/>
              </w:rPr>
              <w:t>实习指导教师</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本科以上学历或专科以上学历并有西式烹调师三级以上职业资格证书，35周岁以下，烹饪工艺与营养、食品科学与工程、烹饪与营养教育专业。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技  能</w:t>
            </w:r>
          </w:p>
          <w:p>
            <w:pPr>
              <w:autoSpaceDN w:val="0"/>
              <w:spacing w:line="320" w:lineRule="exact"/>
              <w:jc w:val="center"/>
              <w:rPr>
                <w:rFonts w:hint="eastAsia" w:ascii="宋体"/>
                <w:color w:val="000000"/>
                <w:sz w:val="24"/>
              </w:rPr>
            </w:pPr>
            <w:r>
              <w:rPr>
                <w:rFonts w:hint="eastAsia" w:ascii="宋体"/>
                <w:color w:val="000000"/>
                <w:sz w:val="24"/>
              </w:rPr>
              <w:t>操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中  式</w:t>
            </w:r>
          </w:p>
          <w:p>
            <w:pPr>
              <w:autoSpaceDN w:val="0"/>
              <w:spacing w:line="320" w:lineRule="exact"/>
              <w:jc w:val="center"/>
              <w:rPr>
                <w:rFonts w:hint="eastAsia" w:ascii="宋体"/>
                <w:color w:val="000000"/>
                <w:sz w:val="24"/>
              </w:rPr>
            </w:pPr>
            <w:r>
              <w:rPr>
                <w:rFonts w:hint="eastAsia" w:ascii="宋体"/>
                <w:color w:val="000000"/>
                <w:sz w:val="24"/>
              </w:rPr>
              <w:t>面  点</w:t>
            </w:r>
          </w:p>
          <w:p>
            <w:pPr>
              <w:autoSpaceDN w:val="0"/>
              <w:spacing w:line="320" w:lineRule="exact"/>
              <w:jc w:val="center"/>
              <w:rPr>
                <w:rFonts w:hint="eastAsia" w:ascii="宋体"/>
                <w:color w:val="000000"/>
                <w:sz w:val="24"/>
              </w:rPr>
            </w:pPr>
            <w:r>
              <w:rPr>
                <w:rFonts w:hint="eastAsia" w:ascii="宋体"/>
                <w:color w:val="000000"/>
                <w:sz w:val="24"/>
              </w:rPr>
              <w:t>实习指导教师</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本科以上学历或专科以上学历并有中式面点师三级以上职业资格证书，35周岁以下，烹饪工艺与营养、食品科学与工程、烹饪与营养教育专业。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技  能</w:t>
            </w:r>
          </w:p>
          <w:p>
            <w:pPr>
              <w:autoSpaceDN w:val="0"/>
              <w:spacing w:line="320" w:lineRule="exact"/>
              <w:jc w:val="center"/>
              <w:rPr>
                <w:rFonts w:hint="eastAsia" w:ascii="宋体"/>
                <w:color w:val="000000"/>
                <w:sz w:val="24"/>
              </w:rPr>
            </w:pPr>
            <w:r>
              <w:rPr>
                <w:rFonts w:hint="eastAsia" w:ascii="宋体"/>
                <w:color w:val="000000"/>
                <w:sz w:val="24"/>
              </w:rPr>
              <w:t>操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西  式</w:t>
            </w:r>
          </w:p>
          <w:p>
            <w:pPr>
              <w:autoSpaceDN w:val="0"/>
              <w:spacing w:line="320" w:lineRule="exact"/>
              <w:jc w:val="center"/>
              <w:rPr>
                <w:rFonts w:hint="eastAsia" w:ascii="宋体"/>
                <w:color w:val="000000"/>
                <w:sz w:val="24"/>
              </w:rPr>
            </w:pPr>
            <w:r>
              <w:rPr>
                <w:rFonts w:hint="eastAsia" w:ascii="宋体"/>
                <w:color w:val="000000"/>
                <w:sz w:val="24"/>
              </w:rPr>
              <w:t>面  点</w:t>
            </w:r>
          </w:p>
          <w:p>
            <w:pPr>
              <w:autoSpaceDN w:val="0"/>
              <w:spacing w:line="320" w:lineRule="exact"/>
              <w:jc w:val="center"/>
              <w:rPr>
                <w:rFonts w:hint="eastAsia" w:ascii="宋体"/>
                <w:color w:val="000000"/>
                <w:sz w:val="24"/>
              </w:rPr>
            </w:pPr>
            <w:r>
              <w:rPr>
                <w:rFonts w:hint="eastAsia" w:ascii="宋体"/>
                <w:color w:val="000000"/>
                <w:sz w:val="24"/>
              </w:rPr>
              <w:t>实习指导教师</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本科以上学历或专科以上学历并有西式面点师三级以上职业资格证书，35周岁以下，烹饪工艺与营养、食品科学与工程、烹饪与营养教育专业。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技  能</w:t>
            </w:r>
          </w:p>
          <w:p>
            <w:pPr>
              <w:autoSpaceDN w:val="0"/>
              <w:spacing w:line="320" w:lineRule="exact"/>
              <w:jc w:val="center"/>
              <w:rPr>
                <w:rFonts w:hint="eastAsia" w:ascii="宋体"/>
                <w:color w:val="000000"/>
                <w:sz w:val="24"/>
              </w:rPr>
            </w:pPr>
            <w:r>
              <w:rPr>
                <w:rFonts w:hint="eastAsia" w:ascii="宋体"/>
                <w:color w:val="000000"/>
                <w:sz w:val="24"/>
              </w:rPr>
              <w:t>操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2"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钣  金</w:t>
            </w:r>
          </w:p>
          <w:p>
            <w:pPr>
              <w:autoSpaceDN w:val="0"/>
              <w:spacing w:line="320" w:lineRule="exact"/>
              <w:jc w:val="center"/>
              <w:rPr>
                <w:rFonts w:hint="eastAsia" w:ascii="宋体"/>
                <w:color w:val="000000"/>
                <w:sz w:val="24"/>
              </w:rPr>
            </w:pPr>
            <w:r>
              <w:rPr>
                <w:rFonts w:hint="eastAsia" w:ascii="宋体"/>
                <w:color w:val="000000"/>
                <w:sz w:val="24"/>
              </w:rPr>
              <w:t>实习指导教师</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或专科以上学历并有钣金工三级以上技能等级证书，35周岁以下，材料成型与控制技术、材料成型及控制工程、汽车整形技术、汽车改装技术、汽车服务工程、汽车维修工程教育、车辆工程、金属材料工程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技  能</w:t>
            </w:r>
          </w:p>
          <w:p>
            <w:pPr>
              <w:autoSpaceDN w:val="0"/>
              <w:spacing w:line="320" w:lineRule="exact"/>
              <w:jc w:val="center"/>
              <w:rPr>
                <w:rFonts w:hint="eastAsia" w:ascii="宋体"/>
                <w:color w:val="000000"/>
                <w:sz w:val="24"/>
              </w:rPr>
            </w:pPr>
            <w:r>
              <w:rPr>
                <w:rFonts w:hint="eastAsia" w:ascii="宋体"/>
                <w:color w:val="000000"/>
                <w:sz w:val="24"/>
              </w:rPr>
              <w:t>操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机  械</w:t>
            </w:r>
          </w:p>
          <w:p>
            <w:pPr>
              <w:autoSpaceDN w:val="0"/>
              <w:spacing w:line="320" w:lineRule="exact"/>
              <w:jc w:val="center"/>
              <w:rPr>
                <w:rFonts w:hint="eastAsia" w:ascii="宋体"/>
                <w:color w:val="000000"/>
                <w:sz w:val="24"/>
              </w:rPr>
            </w:pPr>
            <w:r>
              <w:rPr>
                <w:rFonts w:hint="eastAsia" w:ascii="宋体"/>
                <w:color w:val="000000"/>
                <w:sz w:val="24"/>
              </w:rPr>
              <w:t>加工专业教师</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rPr>
                <w:rFonts w:hint="eastAsia" w:ascii="宋体"/>
                <w:color w:val="000000"/>
                <w:sz w:val="24"/>
              </w:rPr>
            </w:pPr>
            <w:r>
              <w:rPr>
                <w:rFonts w:hint="eastAsia" w:ascii="宋体"/>
                <w:color w:val="000000"/>
                <w:sz w:val="24"/>
              </w:rPr>
              <w:t>本科以上学历，35周岁以下，机械工程、机械工艺技术、机械电子工程、机械设计制造及其自动化专业。</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技  能</w:t>
            </w:r>
          </w:p>
          <w:p>
            <w:pPr>
              <w:autoSpaceDN w:val="0"/>
              <w:spacing w:line="320" w:lineRule="exact"/>
              <w:jc w:val="center"/>
              <w:rPr>
                <w:rFonts w:hint="eastAsia" w:ascii="宋体"/>
                <w:color w:val="000000"/>
                <w:sz w:val="24"/>
              </w:rPr>
            </w:pPr>
            <w:r>
              <w:rPr>
                <w:rFonts w:hint="eastAsia" w:ascii="宋体"/>
                <w:color w:val="000000"/>
                <w:sz w:val="24"/>
              </w:rPr>
              <w:t>操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trPr>
        <w:tc>
          <w:tcPr>
            <w:tcW w:w="1465" w:type="dxa"/>
            <w:vMerge w:val="continue"/>
            <w:vAlign w:val="center"/>
          </w:tcPr>
          <w:p/>
        </w:tc>
        <w:tc>
          <w:tcPr>
            <w:tcW w:w="943" w:type="dxa"/>
            <w:vAlign w:val="center"/>
          </w:tcPr>
          <w:p>
            <w:pPr>
              <w:autoSpaceDN w:val="0"/>
              <w:spacing w:line="320" w:lineRule="exact"/>
              <w:jc w:val="center"/>
              <w:rPr>
                <w:rFonts w:hint="eastAsia" w:ascii="宋体"/>
                <w:color w:val="000000"/>
                <w:sz w:val="24"/>
              </w:rPr>
            </w:pPr>
            <w:r>
              <w:rPr>
                <w:rFonts w:hint="eastAsia" w:ascii="宋体"/>
                <w:color w:val="000000"/>
                <w:sz w:val="24"/>
              </w:rPr>
              <w:t>会  计</w:t>
            </w:r>
          </w:p>
        </w:tc>
        <w:tc>
          <w:tcPr>
            <w:tcW w:w="735" w:type="dxa"/>
            <w:vAlign w:val="center"/>
          </w:tcPr>
          <w:p>
            <w:pPr>
              <w:autoSpaceDN w:val="0"/>
              <w:spacing w:line="320" w:lineRule="exact"/>
              <w:jc w:val="center"/>
              <w:rPr>
                <w:rFonts w:hint="eastAsia" w:ascii="宋体"/>
                <w:color w:val="000000"/>
                <w:sz w:val="24"/>
              </w:rPr>
            </w:pPr>
            <w:r>
              <w:rPr>
                <w:rFonts w:hint="eastAsia" w:ascii="宋体"/>
                <w:color w:val="000000"/>
                <w:sz w:val="24"/>
              </w:rPr>
              <w:t>1</w:t>
            </w:r>
          </w:p>
        </w:tc>
        <w:tc>
          <w:tcPr>
            <w:tcW w:w="3685" w:type="dxa"/>
            <w:vAlign w:val="center"/>
          </w:tcPr>
          <w:p>
            <w:pPr>
              <w:autoSpaceDN w:val="0"/>
              <w:spacing w:line="320" w:lineRule="exact"/>
              <w:jc w:val="left"/>
              <w:rPr>
                <w:rFonts w:hint="eastAsia" w:ascii="宋体"/>
                <w:color w:val="000000"/>
                <w:sz w:val="24"/>
              </w:rPr>
            </w:pPr>
            <w:r>
              <w:rPr>
                <w:rFonts w:hint="eastAsia" w:ascii="宋体"/>
                <w:color w:val="000000"/>
                <w:sz w:val="24"/>
              </w:rPr>
              <w:t>本科以上学历，30周岁以下，会计学、财务管理专业，有助理会计师以上专业技术职称。</w:t>
            </w:r>
          </w:p>
        </w:tc>
        <w:tc>
          <w:tcPr>
            <w:tcW w:w="1357" w:type="dxa"/>
            <w:vAlign w:val="center"/>
          </w:tcPr>
          <w:p>
            <w:pPr>
              <w:autoSpaceDN w:val="0"/>
              <w:spacing w:line="320" w:lineRule="exact"/>
              <w:jc w:val="center"/>
              <w:rPr>
                <w:rFonts w:hint="eastAsia" w:ascii="宋体"/>
                <w:color w:val="000000"/>
                <w:sz w:val="24"/>
              </w:rPr>
            </w:pPr>
            <w:r>
              <w:rPr>
                <w:rFonts w:hint="eastAsia" w:ascii="宋体"/>
                <w:color w:val="000000"/>
                <w:sz w:val="24"/>
              </w:rPr>
              <w:t>专业知识</w:t>
            </w:r>
          </w:p>
          <w:p>
            <w:pPr>
              <w:autoSpaceDN w:val="0"/>
              <w:spacing w:line="320" w:lineRule="exact"/>
              <w:jc w:val="center"/>
              <w:rPr>
                <w:rFonts w:hint="eastAsia" w:ascii="宋体"/>
                <w:color w:val="000000"/>
                <w:sz w:val="24"/>
              </w:rPr>
            </w:pPr>
            <w:r>
              <w:rPr>
                <w:rFonts w:hint="eastAsia" w:ascii="宋体"/>
                <w:color w:val="000000"/>
                <w:sz w:val="24"/>
              </w:rPr>
              <w:t>80分,公共管理基础</w:t>
            </w:r>
          </w:p>
          <w:p>
            <w:pPr>
              <w:autoSpaceDN w:val="0"/>
              <w:spacing w:line="320" w:lineRule="exact"/>
              <w:jc w:val="center"/>
              <w:rPr>
                <w:rFonts w:hint="eastAsia" w:ascii="宋体"/>
                <w:color w:val="000000"/>
                <w:sz w:val="24"/>
              </w:rPr>
            </w:pPr>
            <w:r>
              <w:rPr>
                <w:rFonts w:hint="eastAsia" w:ascii="宋体"/>
                <w:color w:val="000000"/>
                <w:sz w:val="24"/>
              </w:rPr>
              <w:t>知识20分</w:t>
            </w:r>
          </w:p>
        </w:tc>
        <w:tc>
          <w:tcPr>
            <w:tcW w:w="1050" w:type="dxa"/>
            <w:vAlign w:val="center"/>
          </w:tcPr>
          <w:p>
            <w:pPr>
              <w:autoSpaceDN w:val="0"/>
              <w:spacing w:line="320" w:lineRule="exact"/>
              <w:jc w:val="center"/>
              <w:rPr>
                <w:rFonts w:hint="eastAsia" w:ascii="宋体"/>
                <w:color w:val="000000"/>
                <w:sz w:val="24"/>
              </w:rPr>
            </w:pPr>
            <w:r>
              <w:rPr>
                <w:rFonts w:hint="eastAsia" w:ascii="宋体"/>
                <w:color w:val="000000"/>
                <w:sz w:val="24"/>
              </w:rPr>
              <w:t>结  构</w:t>
            </w:r>
          </w:p>
          <w:p>
            <w:pPr>
              <w:autoSpaceDN w:val="0"/>
              <w:spacing w:line="320" w:lineRule="exact"/>
              <w:jc w:val="center"/>
              <w:rPr>
                <w:rFonts w:hint="eastAsia" w:ascii="宋体"/>
                <w:color w:val="000000"/>
                <w:sz w:val="24"/>
              </w:rPr>
            </w:pPr>
            <w:r>
              <w:rPr>
                <w:rFonts w:hint="eastAsia" w:ascii="宋体"/>
                <w:color w:val="000000"/>
                <w:sz w:val="24"/>
              </w:rPr>
              <w:t>化面试</w:t>
            </w:r>
          </w:p>
        </w:tc>
      </w:tr>
    </w:tbl>
    <w:p>
      <w:bookmarkStart w:id="0" w:name="_GoBack"/>
      <w:bookmarkEnd w:id="0"/>
    </w:p>
    <w:sectPr>
      <w:headerReference r:id="rId3" w:type="default"/>
      <w:footerReference r:id="rId4" w:type="default"/>
      <w:pgSz w:w="11907" w:h="16840"/>
      <w:pgMar w:top="1985" w:right="1361" w:bottom="1871" w:left="1474"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7"/>
        <w:rFonts w:hint="eastAsia" w:ascii="仿宋_GB2312" w:eastAsia="仿宋_GB2312"/>
        <w:sz w:val="24"/>
        <w:szCs w:val="24"/>
      </w:rPr>
    </w:pPr>
    <w:r>
      <w:rPr>
        <w:rFonts w:hint="eastAsia" w:ascii="仿宋_GB2312" w:eastAsia="仿宋_GB2312"/>
        <w:sz w:val="24"/>
        <w:szCs w:val="24"/>
      </w:rPr>
      <w:fldChar w:fldCharType="begin"/>
    </w:r>
    <w:r>
      <w:rPr>
        <w:rStyle w:val="7"/>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7"/>
        <w:rFonts w:hint="eastAsia" w:ascii="仿宋_GB2312" w:eastAsia="仿宋_GB2312"/>
        <w:sz w:val="24"/>
        <w:szCs w:val="24"/>
      </w:rPr>
      <w:t>- 29 -</w:t>
    </w:r>
    <w:r>
      <w:rPr>
        <w:rFonts w:hint="eastAsia" w:ascii="仿宋_GB2312" w:eastAsia="仿宋_GB2312"/>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53A8D"/>
    <w:rsid w:val="63C53A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280" w:lineRule="exact"/>
      <w:ind w:left="386" w:leftChars="1" w:hanging="385" w:hangingChars="385"/>
    </w:pPr>
    <w:rPr>
      <w:rFonts w:ascii="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2016-07-01T07:13:00Z</dcterms:created>
  <dc:creator>2</dc:creator>
  <cp:lastModifiedBy>2</cp:lastModifiedBy>
  <dcterms:modified xsi:type="dcterms:W3CDTF">2016-07-01T07:24:55Z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