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B" w:rsidRPr="006F00EB" w:rsidRDefault="006F00EB" w:rsidP="006F00EB">
      <w:pPr>
        <w:widowControl/>
        <w:shd w:val="clear" w:color="auto" w:fill="FFFFE0"/>
        <w:spacing w:line="360" w:lineRule="atLeast"/>
        <w:ind w:firstLine="420"/>
        <w:jc w:val="center"/>
        <w:rPr>
          <w:rFonts w:ascii="Simsun" w:eastAsia="宋体" w:hAnsi="Simsun" w:cs="宋体"/>
          <w:color w:val="595959"/>
          <w:kern w:val="0"/>
          <w:sz w:val="18"/>
          <w:szCs w:val="18"/>
        </w:rPr>
      </w:pPr>
      <w:r w:rsidRPr="006F00EB">
        <w:rPr>
          <w:rFonts w:ascii="宋体" w:eastAsia="宋体" w:hAnsi="宋体" w:cs="宋体" w:hint="eastAsia"/>
          <w:color w:val="000000"/>
          <w:kern w:val="0"/>
          <w:szCs w:val="21"/>
        </w:rPr>
        <w:t>各区（市）县食品药品监管局（食药监局）工作联系表</w:t>
      </w:r>
    </w:p>
    <w:p w:rsidR="006F00EB" w:rsidRPr="006F00EB" w:rsidRDefault="006F00EB" w:rsidP="006F00EB">
      <w:pPr>
        <w:widowControl/>
        <w:shd w:val="clear" w:color="auto" w:fill="FFFFE0"/>
        <w:spacing w:line="300" w:lineRule="atLeast"/>
        <w:jc w:val="left"/>
        <w:rPr>
          <w:rFonts w:ascii="Simsun" w:eastAsia="宋体" w:hAnsi="Simsun" w:cs="宋体"/>
          <w:color w:val="595959"/>
          <w:kern w:val="0"/>
          <w:sz w:val="18"/>
          <w:szCs w:val="18"/>
        </w:rPr>
      </w:pPr>
      <w:r w:rsidRPr="006F00EB">
        <w:rPr>
          <w:rFonts w:ascii="Calibri" w:eastAsia="宋体" w:hAnsi="Calibri" w:cs="宋体" w:hint="eastAsia"/>
          <w:color w:val="000000"/>
          <w:kern w:val="0"/>
          <w:sz w:val="24"/>
          <w:szCs w:val="24"/>
        </w:rPr>
        <w:t> </w:t>
      </w:r>
    </w:p>
    <w:tbl>
      <w:tblPr>
        <w:tblW w:w="10066" w:type="dxa"/>
        <w:jc w:val="center"/>
        <w:tblInd w:w="-201" w:type="dxa"/>
        <w:tblCellMar>
          <w:left w:w="0" w:type="dxa"/>
          <w:right w:w="0" w:type="dxa"/>
        </w:tblCellMar>
        <w:tblLook w:val="04A0"/>
      </w:tblPr>
      <w:tblGrid>
        <w:gridCol w:w="3181"/>
        <w:gridCol w:w="5649"/>
        <w:gridCol w:w="1236"/>
      </w:tblGrid>
      <w:tr w:rsidR="006F00EB" w:rsidRPr="006F00EB" w:rsidTr="006F00EB">
        <w:trPr>
          <w:trHeight w:val="725"/>
          <w:tblHeader/>
          <w:jc w:val="center"/>
        </w:trPr>
        <w:tc>
          <w:tcPr>
            <w:tcW w:w="3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审核单位名称</w:t>
            </w:r>
          </w:p>
        </w:tc>
        <w:tc>
          <w:tcPr>
            <w:tcW w:w="564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资格审查地址</w:t>
            </w:r>
          </w:p>
        </w:tc>
        <w:tc>
          <w:tcPr>
            <w:tcW w:w="123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咨询电话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成都高新区食品药品监督管理局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成都高新区天府大道北段18号高新国际广场A座2楼3-4号电梯侧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82829332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天府新区成都管委会食品药品监督管理局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成都市天府新区华阳街道天府大道南段2028号石化大厦17楼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68772804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锦江区食品药品监督管理局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成都市锦江区均隆街7号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62129736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青羊区食品药品监督管理局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成都市青羊区鼓楼北三街1号3楼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86613516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金牛区食品药品监督管理局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成都市金牛区沙湾东二路1号置业世纪加州B座6楼612室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62563602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武侯区食品药品监督管理局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成都市武侯区武科西五路西部智谷B区2栋2单元418室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85062537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成华区食品药品监督管理局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成都市成华区建设北路一段76号通美大厦10楼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84302850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龙泉驿区食品药品监督管理局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成都市龙泉驿区龙泉街道新驿北街51号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84853007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青白江区食品药品监督管理局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成都市青白江区青江北路62号2楼办公室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69035081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新都区食品药品监督管理局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成都市新都区东环路五巷7号8楼药械科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89399397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温江区食品药品监督管理局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成都市温江区大南街63号213室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82723626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双流区食品药品监督管理局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双流县东升街道西安路一段142号215室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85821418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简阳市食品药品监督管理局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简阳市东城新区印鳌路159号604室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27031309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都江堰市食品药品监督管理局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都江堰市善政路609号415室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61929072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彭州市食品药品监督管理局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彭州市天彭镇天府中路259号306室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83873282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邛崃市食品药品监督管理局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邛崃市临邛镇永丰路139号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88791031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崇州市食品药品监督管理局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崇州市崇阳镇唐安东路131号2楼2006室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82210661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金堂县食品药品监督管理局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金堂县赵镇沙河街54号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84936031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郫县食品药品监督管理局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郫县德源镇胜利北街218号3号楼9楼906室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87888982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大邑县食品药品监督管理局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大邑县晋原镇滨河路中段206号人事教育科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88227208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蒲江县食品药品监督管理局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蒲江县鹤山镇桫椤路下段61号3楼304办公室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88633643</w:t>
            </w:r>
          </w:p>
        </w:tc>
      </w:tr>
      <w:tr w:rsidR="006F00EB" w:rsidRPr="006F00EB" w:rsidTr="006F00EB">
        <w:trPr>
          <w:trHeight w:val="567"/>
          <w:jc w:val="center"/>
        </w:trPr>
        <w:tc>
          <w:tcPr>
            <w:tcW w:w="3181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新津县食品药品监督管理局</w:t>
            </w:r>
          </w:p>
        </w:tc>
        <w:tc>
          <w:tcPr>
            <w:tcW w:w="564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新津县五津镇兴园五路29号新津县市场和质量监督管理局办公楼四楼人教科</w:t>
            </w:r>
          </w:p>
        </w:tc>
        <w:tc>
          <w:tcPr>
            <w:tcW w:w="12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0EB" w:rsidRPr="006F00EB" w:rsidRDefault="006F00EB" w:rsidP="006F00EB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00E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82522313</w:t>
            </w:r>
          </w:p>
        </w:tc>
      </w:tr>
    </w:tbl>
    <w:p w:rsidR="00183EA2" w:rsidRDefault="00183EA2">
      <w:pPr>
        <w:rPr>
          <w:rFonts w:hint="eastAsia"/>
        </w:rPr>
      </w:pPr>
    </w:p>
    <w:sectPr w:rsidR="00183EA2" w:rsidSect="00183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00EB"/>
    <w:rsid w:val="00183EA2"/>
    <w:rsid w:val="006F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0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1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2016-07-18T03:44:00Z</dcterms:created>
  <dcterms:modified xsi:type="dcterms:W3CDTF">2016-07-18T03:44:00Z</dcterms:modified>
</cp:coreProperties>
</file>