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kern w:val="0"/>
          <w:sz w:val="18"/>
          <w:szCs w:val="18"/>
          <w:shd w:val="clear" w:fill="FFFFFF"/>
          <w:lang w:val="en-US" w:eastAsia="zh-CN" w:bidi="ar"/>
        </w:rPr>
        <w:t>铜陵市郊区乡镇办事处城管协管员招录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kern w:val="0"/>
          <w:sz w:val="18"/>
          <w:szCs w:val="18"/>
          <w:shd w:val="clear" w:fill="FFFFFF"/>
          <w:lang w:val="en-US" w:eastAsia="zh-CN" w:bidi="ar"/>
        </w:rPr>
        <w:t>面试确认人员名单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9240" w:type="dxa"/>
        <w:jc w:val="center"/>
        <w:tblCellSpacing w:w="0" w:type="dxa"/>
        <w:tblInd w:w="-4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420"/>
        <w:gridCol w:w="1260"/>
        <w:gridCol w:w="1980"/>
        <w:gridCol w:w="16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朱晓晓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2016010106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任俊如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2016010103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俊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2016010102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胡健康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2016010104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涛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2016010203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张文明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2016010202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成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2016010208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铜山镇退役士兵岗位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浩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2016010205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健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2016020102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奇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2016020103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韩一萌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2016020106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俊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2016020105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群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2016020203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安铜办事处退役士兵岗位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张胜胜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2016020202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阮宏坤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2016030135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周安林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2016030138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陶金玲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2016030118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王丹丹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2016030107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崔秉义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2016030139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倪云飞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2016030136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志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2016030122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桥南办事处一般岗位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静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2016030133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董善江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2016030213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乐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2016030209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严旭成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2016030214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超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2016030204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吴泽亮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2016030206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缪成睿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2016030217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健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2016030207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汪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蕾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2016030201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2016030205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邢静静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2016030218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桥南办事处退役士兵岗位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涛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2016030216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48.5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60001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64524"/>
    <w:rsid w:val="54664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2016-07-21T03:34:00Z</dcterms:created>
  <dc:creator>video</dc:creator>
  <cp:lastModifiedBy>video</cp:lastModifiedBy>
  <dcterms:modified xsi:type="dcterms:W3CDTF">2016-07-21T03:35:00Z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