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1234"/>
        <w:gridCol w:w="816"/>
        <w:gridCol w:w="856"/>
        <w:gridCol w:w="856"/>
        <w:gridCol w:w="974"/>
        <w:gridCol w:w="2952"/>
        <w:gridCol w:w="1699"/>
        <w:gridCol w:w="1536"/>
        <w:gridCol w:w="1560"/>
      </w:tblGrid>
      <w:tr w:rsidR="00EE3C86" w:rsidRPr="00EE3C86" w:rsidTr="00EE3C86">
        <w:trPr>
          <w:trHeight w:val="555"/>
        </w:trPr>
        <w:tc>
          <w:tcPr>
            <w:tcW w:w="1444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黑体简体" w:hAnsi="Times New Roman" w:cs="Times New Roman" w:hint="eastAsia"/>
                <w:b/>
                <w:bCs/>
                <w:color w:val="333333"/>
                <w:kern w:val="0"/>
                <w:sz w:val="44"/>
                <w:szCs w:val="44"/>
              </w:rPr>
              <w:t>美姑县</w:t>
            </w:r>
            <w:r w:rsidRPr="00EE3C86">
              <w:rPr>
                <w:rFonts w:ascii="Times New Roman" w:eastAsia="方正黑体简体" w:hAnsi="Times New Roman" w:cs="Times New Roman" w:hint="eastAsia"/>
                <w:b/>
                <w:bCs/>
                <w:color w:val="333333"/>
                <w:kern w:val="0"/>
                <w:sz w:val="44"/>
                <w:szCs w:val="44"/>
              </w:rPr>
              <w:t>2016</w:t>
            </w:r>
            <w:r w:rsidRPr="00EE3C86">
              <w:rPr>
                <w:rFonts w:ascii="Times New Roman" w:eastAsia="方正黑体简体" w:hAnsi="Times New Roman" w:cs="Times New Roman" w:hint="eastAsia"/>
                <w:b/>
                <w:bCs/>
                <w:color w:val="333333"/>
                <w:kern w:val="0"/>
                <w:sz w:val="44"/>
                <w:szCs w:val="44"/>
              </w:rPr>
              <w:t>年公开考调教师岗位表</w:t>
            </w:r>
          </w:p>
        </w:tc>
      </w:tr>
      <w:tr w:rsidR="00EE3C86" w:rsidRPr="00EE3C86" w:rsidTr="00EE3C86">
        <w:trPr>
          <w:trHeight w:val="285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招聘</w:t>
            </w: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  </w:t>
            </w: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笔试开考比例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面试开考比例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年龄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招收对象范围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报考知识、技能条件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0"/>
                <w:szCs w:val="20"/>
              </w:rPr>
              <w:t>其它条件</w:t>
            </w:r>
          </w:p>
        </w:tc>
      </w:tr>
      <w:tr w:rsidR="00EE3C86" w:rsidRPr="00EE3C86" w:rsidTr="00EE3C86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86" w:rsidRPr="00EE3C86" w:rsidRDefault="00EE3C86" w:rsidP="00EE3C86">
            <w:pPr>
              <w:widowControl/>
              <w:spacing w:beforeAutospacing="1" w:afterAutospacing="1" w:line="3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86" w:rsidRPr="00EE3C86" w:rsidRDefault="00EE3C86" w:rsidP="00EE3C86">
            <w:pPr>
              <w:widowControl/>
              <w:spacing w:beforeAutospacing="1" w:afterAutospacing="1" w:line="3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86" w:rsidRPr="00EE3C86" w:rsidRDefault="00EE3C86" w:rsidP="00EE3C86">
            <w:pPr>
              <w:widowControl/>
              <w:spacing w:beforeAutospacing="1" w:afterAutospacing="1" w:line="3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86" w:rsidRPr="00EE3C86" w:rsidRDefault="00EE3C86" w:rsidP="00EE3C86">
            <w:pPr>
              <w:widowControl/>
              <w:spacing w:beforeAutospacing="1" w:afterAutospacing="1" w:line="3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3C86" w:rsidRPr="00EE3C86" w:rsidRDefault="00EE3C86" w:rsidP="00EE3C86">
            <w:pPr>
              <w:widowControl/>
              <w:spacing w:beforeAutospacing="1" w:afterAutospacing="1" w:line="3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86" w:rsidRPr="00EE3C86" w:rsidRDefault="00EE3C86" w:rsidP="00EE3C86">
            <w:pPr>
              <w:widowControl/>
              <w:spacing w:beforeAutospacing="1" w:afterAutospacing="1" w:line="3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86" w:rsidRPr="00EE3C86" w:rsidRDefault="00EE3C86" w:rsidP="00EE3C86">
            <w:pPr>
              <w:widowControl/>
              <w:spacing w:beforeAutospacing="1" w:afterAutospacing="1" w:line="3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86" w:rsidRPr="00EE3C86" w:rsidRDefault="00EE3C86" w:rsidP="00EE3C86">
            <w:pPr>
              <w:widowControl/>
              <w:spacing w:beforeAutospacing="1" w:afterAutospacing="1" w:line="3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E3C86" w:rsidRPr="00EE3C86" w:rsidTr="00EE3C86">
        <w:trPr>
          <w:trHeight w:val="67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美姑县幼儿园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幼儿教师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EE3C86">
              <w:rPr>
                <w:rFonts w:ascii="Times New Roman" w:eastAsia="宋体" w:hAnsi="Times New Roman" w:cs="Times New Roman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全县在编在职教师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中专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18"/>
                <w:szCs w:val="18"/>
              </w:rPr>
              <w:t>学前教育、幼儿教育</w:t>
            </w: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18"/>
                <w:szCs w:val="18"/>
              </w:rPr>
              <w:t>(</w:t>
            </w: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18"/>
                <w:szCs w:val="18"/>
              </w:rPr>
              <w:t>幼儿园借调人员不限专业）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幼儿园教师资格证</w:t>
            </w:r>
          </w:p>
        </w:tc>
      </w:tr>
      <w:tr w:rsidR="00EE3C86" w:rsidRPr="00EE3C86" w:rsidTr="00EE3C86">
        <w:trPr>
          <w:trHeight w:val="56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巴普镇初级中学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中学数学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29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洪溪初级中学、牛牛坝初级中学、大桥初级中学的在编在职教师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初级中学及以上教师资格证</w:t>
            </w:r>
          </w:p>
        </w:tc>
      </w:tr>
      <w:tr w:rsidR="00EE3C86" w:rsidRPr="00EE3C86" w:rsidTr="00EE3C86">
        <w:trPr>
          <w:trHeight w:val="56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巴普镇初级中学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3C86" w:rsidRPr="00EE3C86" w:rsidRDefault="00EE3C86" w:rsidP="00EE3C86">
            <w:pPr>
              <w:widowControl/>
              <w:spacing w:beforeAutospacing="1" w:afterAutospacing="1" w:line="35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英语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初级中学教师资格证</w:t>
            </w:r>
          </w:p>
        </w:tc>
      </w:tr>
      <w:tr w:rsidR="00EE3C86" w:rsidRPr="00EE3C86" w:rsidTr="00EE3C86">
        <w:trPr>
          <w:trHeight w:val="56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城关小学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全县在编在职小学教师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小学及以上教师资格证</w:t>
            </w:r>
          </w:p>
        </w:tc>
      </w:tr>
      <w:tr w:rsidR="00EE3C86" w:rsidRPr="00EE3C86" w:rsidTr="00EE3C86">
        <w:trPr>
          <w:trHeight w:val="56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城关小学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全县在编在职小学教师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小学及以上教师资格证</w:t>
            </w:r>
          </w:p>
        </w:tc>
      </w:tr>
      <w:tr w:rsidR="00EE3C86" w:rsidRPr="00EE3C86" w:rsidTr="00EE3C86">
        <w:trPr>
          <w:trHeight w:val="567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巴普镇小学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除城关小学外的全县在编在职小学教师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小学及以上教师资格证</w:t>
            </w:r>
          </w:p>
        </w:tc>
      </w:tr>
      <w:tr w:rsidR="00EE3C86" w:rsidRPr="00EE3C86" w:rsidTr="00EE3C86">
        <w:trPr>
          <w:trHeight w:val="71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大桥爱心学校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除城关小学外的全县在编在职小学教师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小学及以上教师资格证</w:t>
            </w:r>
          </w:p>
        </w:tc>
      </w:tr>
      <w:tr w:rsidR="00EE3C86" w:rsidRPr="00EE3C86" w:rsidTr="00EE3C86">
        <w:trPr>
          <w:trHeight w:val="5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大桥爱心学校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除城关小学外的全县在编在职小学教师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小学及以上教师资格证</w:t>
            </w:r>
          </w:p>
        </w:tc>
      </w:tr>
      <w:tr w:rsidR="00EE3C86" w:rsidRPr="00EE3C86" w:rsidTr="00EE3C86">
        <w:trPr>
          <w:trHeight w:val="6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洛俄依甘乡中心校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语文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除城关小学外的全县在编在职小学教师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小学及以上教师资格证</w:t>
            </w:r>
          </w:p>
        </w:tc>
      </w:tr>
      <w:tr w:rsidR="00EE3C86" w:rsidRPr="00EE3C86" w:rsidTr="00EE3C86">
        <w:trPr>
          <w:trHeight w:val="65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洛俄依甘乡中心校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数学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2:1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方正仿宋简体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45周岁以下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除城关小学外的全县在编在职小学教师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专科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86" w:rsidRPr="00EE3C86" w:rsidRDefault="00EE3C86" w:rsidP="00EE3C8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E3C86">
              <w:rPr>
                <w:rFonts w:ascii="Times New Roman" w:eastAsia="方正仿宋简体" w:hAnsi="Times New Roman" w:cs="Times New Roman" w:hint="eastAsia"/>
                <w:color w:val="333333"/>
                <w:kern w:val="0"/>
                <w:sz w:val="24"/>
                <w:szCs w:val="24"/>
              </w:rPr>
              <w:t>小学及以上教师资格证</w:t>
            </w:r>
          </w:p>
        </w:tc>
      </w:tr>
    </w:tbl>
    <w:p w:rsidR="00EE3C86" w:rsidRPr="00EE3C86" w:rsidRDefault="00EE3C86" w:rsidP="00EE3C86">
      <w:pPr>
        <w:widowControl/>
        <w:spacing w:before="100" w:beforeAutospacing="1" w:after="100" w:afterAutospacing="1" w:line="357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EE3C86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EE3C86" w:rsidRPr="00EE3C86" w:rsidRDefault="00EE3C86" w:rsidP="00EE3C86">
      <w:pPr>
        <w:widowControl/>
        <w:spacing w:before="100" w:beforeAutospacing="1" w:after="100" w:afterAutospacing="1" w:line="357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r w:rsidRPr="00EE3C86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DF3D54" w:rsidRDefault="00DF3D54">
      <w:bookmarkStart w:id="0" w:name="_GoBack"/>
      <w:bookmarkEnd w:id="0"/>
    </w:p>
    <w:sectPr w:rsidR="00DF3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6E"/>
    <w:rsid w:val="00581F6E"/>
    <w:rsid w:val="00DF3D54"/>
    <w:rsid w:val="00E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7678-F189-4BC2-BE38-9BD1A99C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C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CHINA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2016-07-25T14:06:00Z</dcterms:created>
  <dcterms:modified xsi:type="dcterms:W3CDTF">2016-07-25T14:06:00Z</dcterms:modified>
</cp:coreProperties>
</file>