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DA6" w:rsidRPr="000E530B" w:rsidRDefault="00013952" w:rsidP="002E2911">
      <w:pPr>
        <w:widowControl/>
        <w:adjustRightInd w:val="0"/>
        <w:spacing w:line="0" w:lineRule="atLeast"/>
        <w:ind w:rightChars="1079" w:right="2266" w:firstLineChars="471" w:firstLine="1324"/>
        <w:jc w:val="distribute"/>
        <w:outlineLvl w:val="1"/>
        <w:rPr>
          <w:rFonts w:ascii="黑体" w:eastAsia="黑体" w:hint="eastAsia"/>
          <w:sz w:val="32"/>
          <w:szCs w:val="32"/>
        </w:rPr>
      </w:pPr>
      <w:r>
        <w:rPr>
          <w:rFonts w:ascii="方正小标宋简体" w:eastAsia="方正小标宋简体" w:hint="eastAsia"/>
          <w:b/>
          <w:sz w:val="28"/>
          <w:szCs w:val="32"/>
        </w:rPr>
        <w:t xml:space="preserve"> </w:t>
      </w:r>
    </w:p>
    <w:p w:rsidR="00A40074" w:rsidRPr="004E53F1" w:rsidRDefault="00786294" w:rsidP="006C5DA6">
      <w:pPr>
        <w:ind w:firstLineChars="100" w:firstLine="320"/>
        <w:rPr>
          <w:rFonts w:ascii="黑体" w:eastAsia="黑体" w:hint="eastAsia"/>
          <w:sz w:val="32"/>
          <w:szCs w:val="32"/>
        </w:rPr>
      </w:pPr>
      <w:r w:rsidRPr="004E53F1">
        <w:rPr>
          <w:rFonts w:ascii="黑体" w:eastAsia="黑体" w:hint="eastAsia"/>
          <w:sz w:val="32"/>
          <w:szCs w:val="32"/>
        </w:rPr>
        <w:t>附件3：</w:t>
      </w:r>
    </w:p>
    <w:p w:rsidR="00380147" w:rsidRPr="004E53F1" w:rsidRDefault="00651C30" w:rsidP="00380147">
      <w:pPr>
        <w:pStyle w:val="a9"/>
        <w:spacing w:before="0" w:after="0" w:line="0" w:lineRule="atLeast"/>
        <w:rPr>
          <w:rFonts w:ascii="方正小标宋简体" w:eastAsia="方正小标宋简体" w:hint="eastAsia"/>
          <w:sz w:val="44"/>
          <w:szCs w:val="52"/>
        </w:rPr>
      </w:pPr>
      <w:r w:rsidRPr="004E53F1">
        <w:rPr>
          <w:rFonts w:ascii="方正小标宋简体" w:eastAsia="方正小标宋简体" w:hint="eastAsia"/>
          <w:sz w:val="36"/>
          <w:szCs w:val="52"/>
        </w:rPr>
        <w:t>甘孜州</w:t>
      </w:r>
      <w:r w:rsidR="00126BA2">
        <w:rPr>
          <w:rFonts w:ascii="方正小标宋简体" w:eastAsia="方正小标宋简体" w:hint="eastAsia"/>
          <w:sz w:val="36"/>
          <w:szCs w:val="52"/>
        </w:rPr>
        <w:t>2016</w:t>
      </w:r>
      <w:r w:rsidRPr="004E53F1">
        <w:rPr>
          <w:rFonts w:ascii="方正小标宋简体" w:eastAsia="方正小标宋简体" w:hint="eastAsia"/>
          <w:sz w:val="36"/>
          <w:szCs w:val="52"/>
        </w:rPr>
        <w:t>年</w:t>
      </w:r>
      <w:r w:rsidR="00AD7BB3" w:rsidRPr="004E53F1">
        <w:rPr>
          <w:rFonts w:ascii="方正小标宋简体" w:eastAsia="方正小标宋简体" w:hint="eastAsia"/>
          <w:sz w:val="36"/>
          <w:szCs w:val="52"/>
        </w:rPr>
        <w:t>成人教育本科类</w:t>
      </w:r>
      <w:r w:rsidR="005E6652" w:rsidRPr="004E53F1">
        <w:rPr>
          <w:rFonts w:ascii="方正小标宋简体" w:eastAsia="方正小标宋简体" w:hint="eastAsia"/>
          <w:sz w:val="36"/>
          <w:szCs w:val="52"/>
        </w:rPr>
        <w:t>定向培养</w:t>
      </w:r>
      <w:r w:rsidRPr="004E53F1">
        <w:rPr>
          <w:rFonts w:ascii="方正小标宋简体" w:eastAsia="方正小标宋简体" w:hint="eastAsia"/>
          <w:sz w:val="36"/>
          <w:szCs w:val="52"/>
        </w:rPr>
        <w:t>紧缺专业人才</w:t>
      </w:r>
    </w:p>
    <w:p w:rsidR="00380147" w:rsidRPr="004E53F1" w:rsidRDefault="00380147" w:rsidP="00380147">
      <w:pPr>
        <w:pStyle w:val="a9"/>
        <w:spacing w:before="0" w:after="0" w:line="0" w:lineRule="atLeast"/>
        <w:rPr>
          <w:rFonts w:ascii="方正小标宋简体" w:eastAsia="方正小标宋简体" w:hint="eastAsia"/>
          <w:sz w:val="52"/>
          <w:szCs w:val="52"/>
        </w:rPr>
      </w:pPr>
      <w:r w:rsidRPr="004E53F1">
        <w:rPr>
          <w:rFonts w:ascii="方正小标宋简体" w:eastAsia="方正小标宋简体" w:hint="eastAsia"/>
          <w:sz w:val="52"/>
          <w:szCs w:val="52"/>
        </w:rPr>
        <w:t>协议书</w:t>
      </w:r>
    </w:p>
    <w:p w:rsidR="00380147" w:rsidRPr="004E53F1" w:rsidRDefault="00380147" w:rsidP="00380147">
      <w:pPr>
        <w:rPr>
          <w:rFonts w:ascii="华文仿宋" w:eastAsia="华文仿宋" w:hAnsi="华文仿宋" w:cs="华文仿宋" w:hint="eastAsia"/>
          <w:sz w:val="32"/>
          <w:szCs w:val="32"/>
        </w:rPr>
      </w:pPr>
    </w:p>
    <w:p w:rsidR="00380147" w:rsidRPr="004E53F1" w:rsidRDefault="00380147" w:rsidP="00380147">
      <w:pPr>
        <w:spacing w:line="700" w:lineRule="exact"/>
        <w:rPr>
          <w:rFonts w:ascii="仿宋_GB2312" w:eastAsia="仿宋_GB2312" w:hAnsi="华文仿宋" w:cs="华文仿宋" w:hint="eastAsia"/>
          <w:sz w:val="32"/>
          <w:szCs w:val="32"/>
        </w:rPr>
      </w:pPr>
      <w:r w:rsidRPr="004E53F1">
        <w:rPr>
          <w:rFonts w:ascii="仿宋_GB2312" w:eastAsia="仿宋_GB2312" w:hAnsi="华文仿宋" w:cs="华文仿宋" w:hint="eastAsia"/>
          <w:b/>
          <w:sz w:val="32"/>
          <w:szCs w:val="32"/>
        </w:rPr>
        <w:t>甲      方</w:t>
      </w:r>
      <w:r w:rsidRPr="004E53F1">
        <w:rPr>
          <w:rFonts w:ascii="仿宋_GB2312" w:eastAsia="仿宋_GB2312" w:hAnsi="华文仿宋" w:cs="华文仿宋" w:hint="eastAsia"/>
          <w:sz w:val="32"/>
          <w:szCs w:val="32"/>
        </w:rPr>
        <w:t>：</w:t>
      </w:r>
      <w:r w:rsidRPr="004E53F1">
        <w:rPr>
          <w:rFonts w:ascii="仿宋_GB2312" w:eastAsia="仿宋_GB2312" w:hAnsi="华文仿宋" w:cs="华文仿宋" w:hint="eastAsia"/>
          <w:sz w:val="32"/>
          <w:szCs w:val="32"/>
          <w:u w:val="single"/>
        </w:rPr>
        <w:t xml:space="preserve">                         </w:t>
      </w:r>
      <w:r w:rsidRPr="004E53F1">
        <w:rPr>
          <w:rFonts w:ascii="仿宋_GB2312" w:eastAsia="仿宋_GB2312" w:hAnsi="华文仿宋" w:cs="华文仿宋" w:hint="eastAsia"/>
          <w:sz w:val="32"/>
          <w:szCs w:val="32"/>
        </w:rPr>
        <w:t xml:space="preserve">（培养院校/学校） </w:t>
      </w:r>
    </w:p>
    <w:p w:rsidR="00380147" w:rsidRPr="004E53F1" w:rsidRDefault="00380147" w:rsidP="00380147">
      <w:pPr>
        <w:spacing w:line="700" w:lineRule="exact"/>
        <w:rPr>
          <w:rFonts w:ascii="仿宋_GB2312" w:eastAsia="仿宋_GB2312" w:hAnsi="华文仿宋" w:cs="华文仿宋" w:hint="eastAsia"/>
          <w:sz w:val="32"/>
          <w:szCs w:val="32"/>
          <w:u w:val="single"/>
        </w:rPr>
      </w:pPr>
      <w:r w:rsidRPr="004E53F1">
        <w:rPr>
          <w:rFonts w:ascii="仿宋_GB2312" w:eastAsia="仿宋_GB2312" w:hAnsi="华文仿宋" w:cs="华文仿宋" w:hint="eastAsia"/>
          <w:sz w:val="32"/>
          <w:szCs w:val="32"/>
        </w:rPr>
        <w:t>地      址：</w:t>
      </w:r>
      <w:r w:rsidRPr="004E53F1">
        <w:rPr>
          <w:rFonts w:ascii="仿宋_GB2312" w:eastAsia="仿宋_GB2312" w:hAnsi="华文仿宋" w:cs="华文仿宋" w:hint="eastAsia"/>
          <w:sz w:val="32"/>
          <w:szCs w:val="32"/>
          <w:u w:val="single"/>
        </w:rPr>
        <w:t xml:space="preserve">                                         </w:t>
      </w:r>
    </w:p>
    <w:p w:rsidR="00380147" w:rsidRPr="004E53F1" w:rsidRDefault="00380147" w:rsidP="00380147">
      <w:pPr>
        <w:spacing w:line="700" w:lineRule="exact"/>
        <w:rPr>
          <w:rFonts w:ascii="仿宋_GB2312" w:eastAsia="仿宋_GB2312" w:hAnsi="华文仿宋" w:cs="华文仿宋" w:hint="eastAsia"/>
          <w:sz w:val="32"/>
          <w:szCs w:val="32"/>
          <w:u w:val="single"/>
        </w:rPr>
      </w:pPr>
      <w:r w:rsidRPr="004E53F1">
        <w:rPr>
          <w:rFonts w:ascii="仿宋_GB2312" w:eastAsia="仿宋_GB2312" w:hAnsi="华文仿宋" w:cs="华文仿宋" w:hint="eastAsia"/>
          <w:sz w:val="32"/>
          <w:szCs w:val="32"/>
        </w:rPr>
        <w:t>法定代表人：</w:t>
      </w:r>
      <w:r w:rsidRPr="004E53F1">
        <w:rPr>
          <w:rFonts w:ascii="仿宋_GB2312" w:eastAsia="仿宋_GB2312" w:hAnsi="华文仿宋" w:cs="华文仿宋" w:hint="eastAsia"/>
          <w:sz w:val="32"/>
          <w:szCs w:val="32"/>
          <w:u w:val="single"/>
        </w:rPr>
        <w:t xml:space="preserve">                                         </w:t>
      </w:r>
    </w:p>
    <w:p w:rsidR="00380147" w:rsidRPr="004E53F1" w:rsidRDefault="00380147" w:rsidP="00380147">
      <w:pPr>
        <w:spacing w:line="700" w:lineRule="exact"/>
        <w:rPr>
          <w:rFonts w:ascii="仿宋_GB2312" w:eastAsia="仿宋_GB2312" w:hAnsi="华文仿宋" w:cs="华文仿宋" w:hint="eastAsia"/>
          <w:b/>
          <w:sz w:val="32"/>
          <w:szCs w:val="32"/>
        </w:rPr>
      </w:pPr>
    </w:p>
    <w:p w:rsidR="00380147" w:rsidRPr="004E53F1" w:rsidRDefault="00380147" w:rsidP="00380147">
      <w:pPr>
        <w:spacing w:line="700" w:lineRule="exact"/>
        <w:rPr>
          <w:rFonts w:ascii="仿宋_GB2312" w:eastAsia="仿宋_GB2312" w:hAnsi="华文仿宋" w:cs="华文仿宋" w:hint="eastAsia"/>
          <w:sz w:val="32"/>
          <w:szCs w:val="32"/>
          <w:u w:val="single"/>
        </w:rPr>
      </w:pPr>
      <w:r w:rsidRPr="004E53F1">
        <w:rPr>
          <w:rFonts w:ascii="仿宋_GB2312" w:eastAsia="仿宋_GB2312" w:hAnsi="华文仿宋" w:cs="华文仿宋" w:hint="eastAsia"/>
          <w:b/>
          <w:sz w:val="32"/>
          <w:szCs w:val="32"/>
        </w:rPr>
        <w:t>乙      方</w:t>
      </w:r>
      <w:r w:rsidRPr="004E53F1">
        <w:rPr>
          <w:rFonts w:ascii="仿宋_GB2312" w:eastAsia="仿宋_GB2312" w:hAnsi="华文仿宋" w:cs="华文仿宋" w:hint="eastAsia"/>
          <w:sz w:val="32"/>
          <w:szCs w:val="32"/>
        </w:rPr>
        <w:t>：</w:t>
      </w:r>
      <w:r w:rsidRPr="004E53F1">
        <w:rPr>
          <w:rFonts w:ascii="仿宋_GB2312" w:eastAsia="仿宋_GB2312" w:hAnsi="华文仿宋" w:cs="华文仿宋" w:hint="eastAsia"/>
          <w:sz w:val="32"/>
          <w:szCs w:val="32"/>
          <w:u w:val="single"/>
        </w:rPr>
        <w:t xml:space="preserve">                   </w:t>
      </w:r>
      <w:r w:rsidRPr="004E53F1">
        <w:rPr>
          <w:rFonts w:ascii="仿宋_GB2312" w:eastAsia="仿宋_GB2312" w:hAnsi="华文仿宋" w:cs="华文仿宋" w:hint="eastAsia"/>
          <w:sz w:val="32"/>
          <w:szCs w:val="32"/>
        </w:rPr>
        <w:t xml:space="preserve">（培养对象/法定监护人）   </w:t>
      </w:r>
      <w:r w:rsidRPr="004E53F1">
        <w:rPr>
          <w:rFonts w:ascii="仿宋_GB2312" w:eastAsia="仿宋_GB2312" w:hAnsi="华文仿宋" w:cs="华文仿宋" w:hint="eastAsia"/>
          <w:sz w:val="32"/>
          <w:szCs w:val="32"/>
          <w:u w:val="single"/>
        </w:rPr>
        <w:t xml:space="preserve">         </w:t>
      </w:r>
    </w:p>
    <w:p w:rsidR="00380147" w:rsidRPr="004E53F1" w:rsidRDefault="00380147" w:rsidP="00380147">
      <w:pPr>
        <w:spacing w:line="700" w:lineRule="exact"/>
        <w:rPr>
          <w:rFonts w:ascii="仿宋_GB2312" w:eastAsia="仿宋_GB2312" w:hAnsi="华文仿宋" w:cs="华文仿宋" w:hint="eastAsia"/>
          <w:sz w:val="32"/>
          <w:szCs w:val="32"/>
          <w:u w:val="single"/>
        </w:rPr>
      </w:pPr>
      <w:r w:rsidRPr="004E53F1">
        <w:rPr>
          <w:rFonts w:ascii="仿宋_GB2312" w:eastAsia="仿宋_GB2312" w:hAnsi="华文仿宋" w:cs="华文仿宋" w:hint="eastAsia"/>
          <w:sz w:val="32"/>
          <w:szCs w:val="32"/>
        </w:rPr>
        <w:t>家庭地址：</w:t>
      </w:r>
      <w:r w:rsidRPr="004E53F1">
        <w:rPr>
          <w:rFonts w:ascii="仿宋_GB2312" w:eastAsia="仿宋_GB2312" w:hAnsi="华文仿宋" w:cs="华文仿宋" w:hint="eastAsia"/>
          <w:sz w:val="32"/>
          <w:szCs w:val="32"/>
          <w:u w:val="single"/>
        </w:rPr>
        <w:t xml:space="preserve">                                           </w:t>
      </w:r>
    </w:p>
    <w:p w:rsidR="00380147" w:rsidRPr="004E53F1" w:rsidRDefault="00380147" w:rsidP="00380147">
      <w:pPr>
        <w:spacing w:line="700" w:lineRule="exact"/>
        <w:rPr>
          <w:rFonts w:ascii="仿宋_GB2312" w:eastAsia="仿宋_GB2312" w:hAnsi="华文仿宋" w:cs="华文仿宋" w:hint="eastAsia"/>
          <w:sz w:val="32"/>
          <w:szCs w:val="32"/>
        </w:rPr>
      </w:pPr>
      <w:r w:rsidRPr="004E53F1">
        <w:rPr>
          <w:rFonts w:ascii="仿宋_GB2312" w:eastAsia="仿宋_GB2312" w:hAnsi="华文仿宋" w:cs="华文仿宋" w:hint="eastAsia"/>
          <w:sz w:val="32"/>
          <w:szCs w:val="32"/>
        </w:rPr>
        <w:t>身份证件号码：</w:t>
      </w:r>
      <w:r w:rsidRPr="004E53F1">
        <w:rPr>
          <w:rFonts w:ascii="仿宋_GB2312" w:eastAsia="仿宋_GB2312" w:hAnsi="华文仿宋" w:cs="华文仿宋" w:hint="eastAsia"/>
          <w:sz w:val="32"/>
          <w:szCs w:val="32"/>
          <w:u w:val="single"/>
        </w:rPr>
        <w:t xml:space="preserve">                                       </w:t>
      </w:r>
      <w:r w:rsidRPr="004E53F1">
        <w:rPr>
          <w:rFonts w:ascii="仿宋_GB2312" w:eastAsia="仿宋_GB2312" w:hAnsi="华文仿宋" w:cs="华文仿宋" w:hint="eastAsia"/>
          <w:sz w:val="32"/>
          <w:szCs w:val="32"/>
        </w:rPr>
        <w:t xml:space="preserve"> </w:t>
      </w:r>
    </w:p>
    <w:p w:rsidR="00380147" w:rsidRPr="004E53F1" w:rsidRDefault="00380147" w:rsidP="00380147">
      <w:pPr>
        <w:spacing w:line="700" w:lineRule="exact"/>
        <w:rPr>
          <w:rFonts w:ascii="仿宋_GB2312" w:eastAsia="仿宋_GB2312" w:hAnsi="华文仿宋" w:cs="华文仿宋" w:hint="eastAsia"/>
          <w:b/>
          <w:sz w:val="32"/>
          <w:szCs w:val="32"/>
        </w:rPr>
      </w:pPr>
    </w:p>
    <w:p w:rsidR="00380147" w:rsidRPr="004E53F1" w:rsidRDefault="00380147" w:rsidP="00380147">
      <w:pPr>
        <w:spacing w:line="700" w:lineRule="exact"/>
        <w:rPr>
          <w:rFonts w:ascii="仿宋_GB2312" w:eastAsia="仿宋_GB2312" w:hAnsi="华文仿宋" w:cs="华文仿宋" w:hint="eastAsia"/>
          <w:sz w:val="32"/>
          <w:szCs w:val="32"/>
        </w:rPr>
      </w:pPr>
      <w:r w:rsidRPr="004E53F1">
        <w:rPr>
          <w:rFonts w:ascii="仿宋_GB2312" w:eastAsia="仿宋_GB2312" w:hAnsi="华文仿宋" w:cs="华文仿宋" w:hint="eastAsia"/>
          <w:b/>
          <w:sz w:val="32"/>
          <w:szCs w:val="32"/>
        </w:rPr>
        <w:t>丙      方</w:t>
      </w:r>
      <w:r w:rsidRPr="004E53F1">
        <w:rPr>
          <w:rFonts w:ascii="仿宋_GB2312" w:eastAsia="仿宋_GB2312" w:hAnsi="华文仿宋" w:cs="华文仿宋" w:hint="eastAsia"/>
          <w:sz w:val="32"/>
          <w:szCs w:val="32"/>
        </w:rPr>
        <w:t>：</w:t>
      </w:r>
      <w:r w:rsidR="00F31079" w:rsidRPr="004E53F1">
        <w:rPr>
          <w:rFonts w:ascii="仿宋_GB2312" w:eastAsia="仿宋_GB2312" w:hAnsi="华文仿宋" w:cs="华文仿宋" w:hint="eastAsia"/>
          <w:sz w:val="32"/>
          <w:szCs w:val="32"/>
          <w:u w:val="single"/>
        </w:rPr>
        <w:t xml:space="preserve">                </w:t>
      </w:r>
      <w:r w:rsidR="003D4AE2" w:rsidRPr="004E53F1">
        <w:rPr>
          <w:rFonts w:ascii="仿宋_GB2312" w:eastAsia="仿宋_GB2312" w:hAnsi="华文仿宋" w:cs="华文仿宋" w:hint="eastAsia"/>
          <w:sz w:val="32"/>
          <w:szCs w:val="32"/>
          <w:u w:val="single"/>
        </w:rPr>
        <w:t xml:space="preserve">  </w:t>
      </w:r>
      <w:r w:rsidRPr="004E53F1">
        <w:rPr>
          <w:rFonts w:ascii="仿宋_GB2312" w:eastAsia="仿宋_GB2312" w:hAnsi="华文仿宋" w:cs="华文仿宋" w:hint="eastAsia"/>
          <w:sz w:val="32"/>
          <w:szCs w:val="32"/>
        </w:rPr>
        <w:t>（</w:t>
      </w:r>
      <w:r w:rsidRPr="004E53F1">
        <w:rPr>
          <w:rFonts w:ascii="仿宋_GB2312" w:eastAsia="仿宋_GB2312" w:hAnsi="华文仿宋" w:cs="华文仿宋" w:hint="eastAsia"/>
          <w:sz w:val="24"/>
          <w:szCs w:val="32"/>
        </w:rPr>
        <w:t>定向单位所在</w:t>
      </w:r>
      <w:r w:rsidR="007F4D47" w:rsidRPr="004E53F1">
        <w:rPr>
          <w:rFonts w:ascii="仿宋_GB2312" w:eastAsia="仿宋_GB2312" w:hAnsi="华文仿宋" w:cs="华文仿宋" w:hint="eastAsia"/>
          <w:sz w:val="24"/>
          <w:szCs w:val="32"/>
        </w:rPr>
        <w:t>县</w:t>
      </w:r>
      <w:r w:rsidRPr="004E53F1">
        <w:rPr>
          <w:rFonts w:ascii="仿宋_GB2312" w:eastAsia="仿宋_GB2312" w:hAnsi="华文仿宋" w:cs="华文仿宋" w:hint="eastAsia"/>
          <w:sz w:val="24"/>
          <w:szCs w:val="32"/>
        </w:rPr>
        <w:t>人社局</w:t>
      </w:r>
      <w:r w:rsidR="000E718E" w:rsidRPr="004E53F1">
        <w:rPr>
          <w:rFonts w:ascii="仿宋_GB2312" w:eastAsia="仿宋_GB2312" w:hAnsi="华文仿宋" w:cs="华文仿宋" w:hint="eastAsia"/>
          <w:sz w:val="24"/>
          <w:szCs w:val="32"/>
        </w:rPr>
        <w:t>、县编办</w:t>
      </w:r>
      <w:r w:rsidRPr="004E53F1">
        <w:rPr>
          <w:rFonts w:ascii="仿宋_GB2312" w:eastAsia="仿宋_GB2312" w:hAnsi="华文仿宋" w:cs="华文仿宋" w:hint="eastAsia"/>
          <w:sz w:val="32"/>
          <w:szCs w:val="32"/>
        </w:rPr>
        <w:t>）</w:t>
      </w:r>
    </w:p>
    <w:p w:rsidR="00380147" w:rsidRPr="004E53F1" w:rsidRDefault="00380147" w:rsidP="00380147">
      <w:pPr>
        <w:spacing w:line="700" w:lineRule="exact"/>
        <w:rPr>
          <w:rFonts w:ascii="仿宋_GB2312" w:eastAsia="仿宋_GB2312" w:hAnsi="华文仿宋" w:cs="华文仿宋" w:hint="eastAsia"/>
          <w:sz w:val="32"/>
          <w:szCs w:val="32"/>
          <w:u w:val="single"/>
        </w:rPr>
      </w:pPr>
      <w:r w:rsidRPr="004E53F1">
        <w:rPr>
          <w:rFonts w:ascii="仿宋_GB2312" w:eastAsia="仿宋_GB2312" w:hAnsi="华文仿宋" w:cs="华文仿宋" w:hint="eastAsia"/>
          <w:sz w:val="32"/>
          <w:szCs w:val="32"/>
        </w:rPr>
        <w:t>地      址：</w:t>
      </w:r>
      <w:r w:rsidRPr="004E53F1">
        <w:rPr>
          <w:rFonts w:ascii="仿宋_GB2312" w:eastAsia="仿宋_GB2312" w:hAnsi="华文仿宋" w:cs="华文仿宋" w:hint="eastAsia"/>
          <w:sz w:val="32"/>
          <w:szCs w:val="32"/>
          <w:u w:val="single"/>
        </w:rPr>
        <w:t xml:space="preserve">                                         </w:t>
      </w:r>
    </w:p>
    <w:p w:rsidR="00380147" w:rsidRPr="004E53F1" w:rsidRDefault="00380147" w:rsidP="00380147">
      <w:pPr>
        <w:spacing w:line="700" w:lineRule="exact"/>
        <w:rPr>
          <w:rFonts w:ascii="仿宋_GB2312" w:eastAsia="仿宋_GB2312" w:hAnsi="华文仿宋" w:cs="华文仿宋" w:hint="eastAsia"/>
          <w:sz w:val="32"/>
          <w:szCs w:val="32"/>
        </w:rPr>
      </w:pPr>
      <w:r w:rsidRPr="004E53F1">
        <w:rPr>
          <w:rFonts w:ascii="仿宋_GB2312" w:eastAsia="仿宋_GB2312" w:hAnsi="华文仿宋" w:cs="华文仿宋" w:hint="eastAsia"/>
          <w:sz w:val="32"/>
          <w:szCs w:val="32"/>
        </w:rPr>
        <w:t>法定代表人：</w:t>
      </w:r>
      <w:r w:rsidRPr="004E53F1">
        <w:rPr>
          <w:rFonts w:ascii="仿宋_GB2312" w:eastAsia="仿宋_GB2312" w:hAnsi="华文仿宋" w:cs="华文仿宋" w:hint="eastAsia"/>
          <w:sz w:val="32"/>
          <w:szCs w:val="32"/>
          <w:u w:val="single"/>
        </w:rPr>
        <w:t xml:space="preserve">                                         </w:t>
      </w:r>
      <w:r w:rsidRPr="004E53F1">
        <w:rPr>
          <w:rFonts w:ascii="仿宋_GB2312" w:eastAsia="仿宋_GB2312" w:hAnsi="华文仿宋" w:cs="华文仿宋" w:hint="eastAsia"/>
          <w:sz w:val="32"/>
          <w:szCs w:val="32"/>
        </w:rPr>
        <w:t xml:space="preserve"> </w:t>
      </w:r>
    </w:p>
    <w:p w:rsidR="00380147" w:rsidRPr="004E53F1" w:rsidRDefault="00380147" w:rsidP="00380147">
      <w:pPr>
        <w:spacing w:line="700" w:lineRule="exact"/>
        <w:rPr>
          <w:rFonts w:ascii="仿宋_GB2312" w:eastAsia="仿宋_GB2312" w:hAnsi="华文仿宋" w:cs="华文仿宋" w:hint="eastAsia"/>
          <w:b/>
          <w:sz w:val="32"/>
          <w:szCs w:val="32"/>
        </w:rPr>
      </w:pPr>
    </w:p>
    <w:p w:rsidR="00380147" w:rsidRPr="004E53F1" w:rsidRDefault="00380147" w:rsidP="00380147">
      <w:pPr>
        <w:spacing w:line="700" w:lineRule="exact"/>
        <w:rPr>
          <w:rFonts w:ascii="仿宋_GB2312" w:eastAsia="仿宋_GB2312" w:hAnsi="华文仿宋" w:cs="华文仿宋" w:hint="eastAsia"/>
          <w:sz w:val="32"/>
          <w:szCs w:val="32"/>
        </w:rPr>
      </w:pPr>
      <w:r w:rsidRPr="004E53F1">
        <w:rPr>
          <w:rFonts w:ascii="仿宋_GB2312" w:eastAsia="仿宋_GB2312" w:hAnsi="华文仿宋" w:cs="华文仿宋" w:hint="eastAsia"/>
          <w:b/>
          <w:sz w:val="32"/>
          <w:szCs w:val="32"/>
        </w:rPr>
        <w:t>丁     方</w:t>
      </w:r>
      <w:r w:rsidRPr="004E53F1">
        <w:rPr>
          <w:rFonts w:ascii="仿宋_GB2312" w:eastAsia="仿宋_GB2312" w:hAnsi="华文仿宋" w:cs="华文仿宋" w:hint="eastAsia"/>
          <w:sz w:val="32"/>
          <w:szCs w:val="32"/>
        </w:rPr>
        <w:t>：</w:t>
      </w:r>
      <w:r w:rsidRPr="004E53F1">
        <w:rPr>
          <w:rFonts w:ascii="仿宋_GB2312" w:eastAsia="仿宋_GB2312" w:hAnsi="华文仿宋" w:cs="华文仿宋" w:hint="eastAsia"/>
          <w:sz w:val="32"/>
          <w:szCs w:val="32"/>
          <w:u w:val="single"/>
        </w:rPr>
        <w:t xml:space="preserve">                              </w:t>
      </w:r>
      <w:r w:rsidRPr="004E53F1">
        <w:rPr>
          <w:rFonts w:ascii="仿宋_GB2312" w:eastAsia="仿宋_GB2312" w:hAnsi="华文仿宋" w:cs="华文仿宋" w:hint="eastAsia"/>
          <w:sz w:val="32"/>
          <w:szCs w:val="32"/>
        </w:rPr>
        <w:t>（定向单位)</w:t>
      </w:r>
    </w:p>
    <w:p w:rsidR="00380147" w:rsidRPr="004E53F1" w:rsidRDefault="00380147" w:rsidP="00380147">
      <w:pPr>
        <w:spacing w:line="700" w:lineRule="exact"/>
        <w:rPr>
          <w:rFonts w:ascii="仿宋_GB2312" w:eastAsia="仿宋_GB2312" w:hAnsi="华文仿宋" w:cs="华文仿宋" w:hint="eastAsia"/>
          <w:sz w:val="32"/>
          <w:szCs w:val="32"/>
          <w:u w:val="single"/>
        </w:rPr>
      </w:pPr>
      <w:r w:rsidRPr="004E53F1">
        <w:rPr>
          <w:rFonts w:ascii="仿宋_GB2312" w:eastAsia="仿宋_GB2312" w:hAnsi="华文仿宋" w:cs="华文仿宋" w:hint="eastAsia"/>
          <w:sz w:val="32"/>
          <w:szCs w:val="32"/>
        </w:rPr>
        <w:t>地     址：</w:t>
      </w:r>
      <w:r w:rsidRPr="004E53F1">
        <w:rPr>
          <w:rFonts w:ascii="仿宋_GB2312" w:eastAsia="仿宋_GB2312" w:hAnsi="华文仿宋" w:cs="华文仿宋" w:hint="eastAsia"/>
          <w:sz w:val="32"/>
          <w:szCs w:val="32"/>
          <w:u w:val="single"/>
        </w:rPr>
        <w:t xml:space="preserve">                                          </w:t>
      </w:r>
    </w:p>
    <w:p w:rsidR="00380147" w:rsidRPr="004E53F1" w:rsidRDefault="00380147" w:rsidP="00380147">
      <w:pPr>
        <w:spacing w:line="700" w:lineRule="exact"/>
        <w:rPr>
          <w:rFonts w:ascii="仿宋_GB2312" w:eastAsia="仿宋_GB2312" w:hAnsi="华文仿宋" w:cs="华文仿宋" w:hint="eastAsia"/>
          <w:sz w:val="32"/>
          <w:szCs w:val="32"/>
        </w:rPr>
      </w:pPr>
      <w:r w:rsidRPr="004E53F1">
        <w:rPr>
          <w:rFonts w:ascii="仿宋_GB2312" w:eastAsia="仿宋_GB2312" w:hAnsi="华文仿宋" w:cs="华文仿宋" w:hint="eastAsia"/>
          <w:sz w:val="32"/>
          <w:szCs w:val="32"/>
        </w:rPr>
        <w:t>法定代表人：</w:t>
      </w:r>
      <w:r w:rsidRPr="004E53F1">
        <w:rPr>
          <w:rFonts w:ascii="仿宋_GB2312" w:eastAsia="仿宋_GB2312" w:hAnsi="华文仿宋" w:cs="华文仿宋" w:hint="eastAsia"/>
          <w:sz w:val="32"/>
          <w:szCs w:val="32"/>
          <w:u w:val="single"/>
        </w:rPr>
        <w:t xml:space="preserve">                                         </w:t>
      </w:r>
      <w:r w:rsidRPr="004E53F1">
        <w:rPr>
          <w:rFonts w:ascii="仿宋_GB2312" w:eastAsia="仿宋_GB2312" w:hAnsi="华文仿宋" w:cs="华文仿宋" w:hint="eastAsia"/>
          <w:sz w:val="32"/>
          <w:szCs w:val="32"/>
        </w:rPr>
        <w:t xml:space="preserve"> </w:t>
      </w:r>
    </w:p>
    <w:p w:rsidR="00380147" w:rsidRPr="004E53F1" w:rsidRDefault="00380147" w:rsidP="00380147">
      <w:pPr>
        <w:rPr>
          <w:rFonts w:ascii="仿宋_GB2312" w:eastAsia="仿宋_GB2312" w:hAnsi="华文仿宋" w:cs="华文仿宋" w:hint="eastAsia"/>
          <w:sz w:val="32"/>
          <w:szCs w:val="32"/>
        </w:rPr>
        <w:sectPr w:rsidR="00380147" w:rsidRPr="004E53F1" w:rsidSect="002E1382">
          <w:headerReference w:type="default" r:id="rId7"/>
          <w:footerReference w:type="even" r:id="rId8"/>
          <w:footerReference w:type="default" r:id="rId9"/>
          <w:pgSz w:w="11906" w:h="16838"/>
          <w:pgMar w:top="1440" w:right="1418" w:bottom="1440" w:left="1418" w:header="851" w:footer="992" w:gutter="0"/>
          <w:cols w:space="720"/>
          <w:docGrid w:type="lines" w:linePitch="312"/>
        </w:sectPr>
      </w:pPr>
    </w:p>
    <w:p w:rsidR="00380147" w:rsidRPr="004E53F1" w:rsidRDefault="00380147" w:rsidP="00380147">
      <w:pPr>
        <w:ind w:firstLine="64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lastRenderedPageBreak/>
        <w:t>为实施“百千万康巴英才”工程，经州人民政府同意，由州人力资源和社会保障局、州教育局组织实施甘孜州紧缺专业人才定向培养工作，旨在培养一批</w:t>
      </w:r>
      <w:r w:rsidR="00A16E94" w:rsidRPr="004E53F1">
        <w:rPr>
          <w:rFonts w:ascii="仿宋_GB2312" w:eastAsia="仿宋_GB2312" w:hAnsi="华文仿宋" w:cs="华文仿宋" w:hint="eastAsia"/>
          <w:spacing w:val="11"/>
          <w:sz w:val="32"/>
          <w:szCs w:val="32"/>
        </w:rPr>
        <w:t>“靠得住、下得去、干得好”</w:t>
      </w:r>
      <w:r w:rsidRPr="004E53F1">
        <w:rPr>
          <w:rFonts w:ascii="仿宋_GB2312" w:eastAsia="仿宋_GB2312" w:hAnsi="华文仿宋" w:cs="华文仿宋" w:hint="eastAsia"/>
          <w:spacing w:val="11"/>
          <w:sz w:val="32"/>
          <w:szCs w:val="32"/>
        </w:rPr>
        <w:t>的本土实用型人才。根据《关于印发&lt;甘孜州关于定向培养紧缺专业人才的实施方案&gt;的通知》（甘府发〔</w:t>
      </w:r>
      <w:r w:rsidR="007232C7" w:rsidRPr="004E53F1">
        <w:rPr>
          <w:rFonts w:ascii="仿宋_GB2312" w:eastAsia="仿宋_GB2312" w:hAnsi="华文仿宋" w:cs="华文仿宋" w:hint="eastAsia"/>
          <w:spacing w:val="11"/>
          <w:sz w:val="32"/>
          <w:szCs w:val="32"/>
        </w:rPr>
        <w:t>201</w:t>
      </w:r>
      <w:r w:rsidR="004135FD" w:rsidRPr="004E53F1">
        <w:rPr>
          <w:rFonts w:ascii="仿宋_GB2312" w:eastAsia="仿宋_GB2312" w:hAnsi="华文仿宋" w:cs="华文仿宋"/>
          <w:spacing w:val="11"/>
          <w:sz w:val="32"/>
          <w:szCs w:val="32"/>
        </w:rPr>
        <w:t>3</w:t>
      </w:r>
      <w:r w:rsidRPr="004E53F1">
        <w:rPr>
          <w:rFonts w:ascii="仿宋_GB2312" w:eastAsia="仿宋_GB2312" w:hAnsi="华文仿宋" w:cs="华文仿宋" w:hint="eastAsia"/>
          <w:spacing w:val="11"/>
          <w:sz w:val="32"/>
          <w:szCs w:val="32"/>
        </w:rPr>
        <w:t>〕22号）要求以及相关政策规定，甲、乙、丙、丁四方达成以下协议，共同遵守。</w:t>
      </w:r>
    </w:p>
    <w:p w:rsidR="00380147" w:rsidRPr="004E53F1" w:rsidRDefault="00380147" w:rsidP="00380147">
      <w:pPr>
        <w:ind w:firstLine="645"/>
        <w:rPr>
          <w:rFonts w:ascii="黑体" w:eastAsia="黑体" w:hAnsi="华文仿宋" w:cs="华文仿宋" w:hint="eastAsia"/>
          <w:spacing w:val="11"/>
          <w:sz w:val="32"/>
          <w:szCs w:val="32"/>
        </w:rPr>
      </w:pPr>
      <w:r w:rsidRPr="004E53F1">
        <w:rPr>
          <w:rFonts w:ascii="黑体" w:eastAsia="黑体" w:hAnsi="华文仿宋" w:cs="华文仿宋" w:hint="eastAsia"/>
          <w:spacing w:val="11"/>
          <w:sz w:val="32"/>
          <w:szCs w:val="32"/>
        </w:rPr>
        <w:t>一、定向培养的基本条件</w:t>
      </w:r>
    </w:p>
    <w:p w:rsidR="00380147" w:rsidRPr="004E53F1" w:rsidRDefault="00380147" w:rsidP="00380147">
      <w:pPr>
        <w:ind w:firstLine="64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第一条</w:t>
      </w:r>
      <w:r w:rsidRPr="004E53F1">
        <w:rPr>
          <w:rFonts w:ascii="仿宋_GB2312" w:eastAsia="仿宋_GB2312" w:hAnsi="华文仿宋" w:cs="华文仿宋" w:hint="eastAsia"/>
          <w:spacing w:val="11"/>
          <w:sz w:val="32"/>
          <w:szCs w:val="32"/>
        </w:rPr>
        <w:t xml:space="preserve">  乙方具备参加定向培养紧缺专业人才考试资格和条件，热爱基层事业单位工作，自愿报考甲方确定的专业、毕业后到丁方工作。经笔试、面试、体检、考察（政审）以及甲方、丁方审核，认为乙方符合择优录取条件，同意录取乙方为定向培养生。</w:t>
      </w:r>
    </w:p>
    <w:p w:rsidR="00380147" w:rsidRPr="004E53F1" w:rsidRDefault="00380147" w:rsidP="00380147">
      <w:pPr>
        <w:ind w:firstLine="735"/>
        <w:rPr>
          <w:rFonts w:ascii="黑体" w:eastAsia="黑体" w:hAnsi="华文仿宋" w:cs="华文仿宋" w:hint="eastAsia"/>
          <w:spacing w:val="11"/>
          <w:sz w:val="32"/>
          <w:szCs w:val="32"/>
        </w:rPr>
      </w:pPr>
      <w:r w:rsidRPr="004E53F1">
        <w:rPr>
          <w:rFonts w:ascii="黑体" w:eastAsia="黑体" w:hAnsi="华文仿宋" w:cs="华文仿宋" w:hint="eastAsia"/>
          <w:spacing w:val="11"/>
          <w:sz w:val="32"/>
          <w:szCs w:val="32"/>
        </w:rPr>
        <w:t>二、甲方的权利和义务</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第二条</w:t>
      </w:r>
      <w:r w:rsidRPr="004E53F1">
        <w:rPr>
          <w:rFonts w:ascii="仿宋_GB2312" w:eastAsia="仿宋_GB2312" w:hAnsi="华文仿宋" w:cs="华文仿宋" w:hint="eastAsia"/>
          <w:spacing w:val="11"/>
          <w:sz w:val="32"/>
          <w:szCs w:val="32"/>
        </w:rPr>
        <w:t xml:space="preserve">  根据定向单位所在州（县）人社部门确定的定向培养名单，将录取通知书寄达乙方。</w:t>
      </w:r>
    </w:p>
    <w:p w:rsidR="00380147" w:rsidRPr="004E53F1" w:rsidRDefault="00380147" w:rsidP="00380147">
      <w:pPr>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 xml:space="preserve">    </w:t>
      </w:r>
      <w:r w:rsidRPr="004E53F1">
        <w:rPr>
          <w:rFonts w:ascii="仿宋_GB2312" w:eastAsia="仿宋_GB2312" w:hAnsi="华文仿宋" w:cs="华文仿宋" w:hint="eastAsia"/>
          <w:b/>
          <w:spacing w:val="11"/>
          <w:sz w:val="32"/>
          <w:szCs w:val="32"/>
        </w:rPr>
        <w:t>第三条</w:t>
      </w:r>
      <w:r w:rsidRPr="004E53F1">
        <w:rPr>
          <w:rFonts w:ascii="仿宋_GB2312" w:eastAsia="仿宋_GB2312" w:hAnsi="华文仿宋" w:cs="华文仿宋" w:hint="eastAsia"/>
          <w:spacing w:val="11"/>
          <w:sz w:val="32"/>
          <w:szCs w:val="32"/>
        </w:rPr>
        <w:t xml:space="preserve">  制订专业培养方案及学生在校期间的管理办法，提供必要的教育教学条件，对乙方实施教育培养和严格管理，并将教育培养情况定期通报丙方和丁方。</w:t>
      </w:r>
    </w:p>
    <w:p w:rsidR="00380147" w:rsidRPr="004E53F1" w:rsidRDefault="00380147" w:rsidP="00380147">
      <w:pPr>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 xml:space="preserve">   </w:t>
      </w:r>
      <w:r w:rsidRPr="004E53F1">
        <w:rPr>
          <w:rFonts w:ascii="仿宋_GB2312" w:eastAsia="仿宋_GB2312" w:hAnsi="华文仿宋" w:cs="华文仿宋" w:hint="eastAsia"/>
          <w:b/>
          <w:spacing w:val="11"/>
          <w:sz w:val="32"/>
          <w:szCs w:val="32"/>
        </w:rPr>
        <w:t xml:space="preserve"> 第四条</w:t>
      </w:r>
      <w:r w:rsidRPr="004E53F1">
        <w:rPr>
          <w:rFonts w:ascii="仿宋_GB2312" w:eastAsia="仿宋_GB2312" w:hAnsi="华文仿宋" w:cs="华文仿宋" w:hint="eastAsia"/>
          <w:spacing w:val="11"/>
          <w:sz w:val="32"/>
          <w:szCs w:val="32"/>
        </w:rPr>
        <w:t xml:space="preserve">  对已完成规定教育教学计划，达到教育培养方案要求的乙方，颁发毕业证书。   </w:t>
      </w:r>
    </w:p>
    <w:p w:rsidR="00380147" w:rsidRPr="004E53F1" w:rsidRDefault="00380147" w:rsidP="00380147">
      <w:pPr>
        <w:rPr>
          <w:rFonts w:ascii="黑体" w:eastAsia="黑体" w:hAnsi="华文仿宋" w:cs="华文仿宋" w:hint="eastAsia"/>
          <w:spacing w:val="11"/>
          <w:sz w:val="32"/>
          <w:szCs w:val="32"/>
        </w:rPr>
      </w:pPr>
      <w:r w:rsidRPr="004E53F1">
        <w:rPr>
          <w:rFonts w:ascii="仿宋_GB2312" w:eastAsia="仿宋_GB2312" w:hAnsi="华文仿宋" w:cs="华文仿宋" w:hint="eastAsia"/>
          <w:spacing w:val="11"/>
          <w:sz w:val="32"/>
          <w:szCs w:val="32"/>
        </w:rPr>
        <w:t xml:space="preserve">   </w:t>
      </w:r>
      <w:r w:rsidRPr="004E53F1">
        <w:rPr>
          <w:rFonts w:ascii="仿宋_GB2312" w:eastAsia="仿宋_GB2312" w:hAnsi="华文仿宋" w:cs="华文仿宋" w:hint="eastAsia"/>
          <w:b/>
          <w:spacing w:val="11"/>
          <w:sz w:val="32"/>
          <w:szCs w:val="32"/>
        </w:rPr>
        <w:t xml:space="preserve"> </w:t>
      </w:r>
      <w:r w:rsidRPr="004E53F1">
        <w:rPr>
          <w:rFonts w:ascii="黑体" w:eastAsia="黑体" w:hAnsi="华文仿宋" w:cs="华文仿宋" w:hint="eastAsia"/>
          <w:spacing w:val="11"/>
          <w:sz w:val="32"/>
          <w:szCs w:val="32"/>
        </w:rPr>
        <w:t>三、乙方的权利和义务</w:t>
      </w:r>
    </w:p>
    <w:p w:rsidR="00380147" w:rsidRPr="004E53F1" w:rsidRDefault="00380147" w:rsidP="00380147">
      <w:pPr>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lastRenderedPageBreak/>
        <w:t xml:space="preserve">    </w:t>
      </w:r>
      <w:r w:rsidRPr="004E53F1">
        <w:rPr>
          <w:rFonts w:ascii="仿宋_GB2312" w:eastAsia="仿宋_GB2312" w:hAnsi="华文仿宋" w:cs="华文仿宋" w:hint="eastAsia"/>
          <w:b/>
          <w:spacing w:val="11"/>
          <w:sz w:val="32"/>
          <w:szCs w:val="32"/>
        </w:rPr>
        <w:t xml:space="preserve">第五条 </w:t>
      </w:r>
      <w:r w:rsidRPr="004E53F1">
        <w:rPr>
          <w:rFonts w:ascii="仿宋_GB2312" w:eastAsia="仿宋_GB2312" w:hAnsi="华文仿宋" w:cs="华文仿宋" w:hint="eastAsia"/>
          <w:spacing w:val="11"/>
          <w:sz w:val="32"/>
          <w:szCs w:val="32"/>
        </w:rPr>
        <w:t xml:space="preserve"> 持本人录取通知书</w:t>
      </w:r>
      <w:r w:rsidR="009479FE" w:rsidRPr="004E53F1">
        <w:rPr>
          <w:rFonts w:ascii="仿宋_GB2312" w:eastAsia="仿宋_GB2312" w:hAnsi="华文仿宋" w:cs="华文仿宋" w:hint="eastAsia"/>
          <w:spacing w:val="11"/>
          <w:sz w:val="32"/>
          <w:szCs w:val="32"/>
        </w:rPr>
        <w:t>到甲方</w:t>
      </w:r>
      <w:r w:rsidRPr="004E53F1">
        <w:rPr>
          <w:rFonts w:ascii="仿宋_GB2312" w:eastAsia="仿宋_GB2312" w:hAnsi="华文仿宋" w:cs="华文仿宋" w:hint="eastAsia"/>
          <w:spacing w:val="11"/>
          <w:sz w:val="32"/>
          <w:szCs w:val="32"/>
        </w:rPr>
        <w:t>报到。经甲方复查复检合格后，正式注册入学，与甲方、丙方、丁方签订定向培养协议书，成为定向培养生。</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第六条</w:t>
      </w:r>
      <w:r w:rsidRPr="004E53F1">
        <w:rPr>
          <w:rFonts w:ascii="仿宋_GB2312" w:eastAsia="仿宋_GB2312" w:hAnsi="华文仿宋" w:cs="华文仿宋" w:hint="eastAsia"/>
          <w:spacing w:val="11"/>
          <w:sz w:val="32"/>
          <w:szCs w:val="32"/>
        </w:rPr>
        <w:t xml:space="preserve">  按照国家教育行政部门相关规定及甲方的教育培养方案，接受甲方的教育培养，在校期间不得转学、转专业。</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第七条</w:t>
      </w:r>
      <w:r w:rsidRPr="004E53F1">
        <w:rPr>
          <w:rFonts w:ascii="仿宋_GB2312" w:eastAsia="仿宋_GB2312" w:hAnsi="华文仿宋" w:cs="华文仿宋" w:hint="eastAsia"/>
          <w:spacing w:val="11"/>
          <w:sz w:val="32"/>
          <w:szCs w:val="32"/>
        </w:rPr>
        <w:t xml:space="preserve">  学生在校学习期间以普通学生身份接受甲方的管理，遵守甲方的各项规章制度，遵守国家法律法规。</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第八条</w:t>
      </w:r>
      <w:r w:rsidRPr="004E53F1">
        <w:rPr>
          <w:rFonts w:ascii="仿宋_GB2312" w:eastAsia="仿宋_GB2312" w:hAnsi="华文仿宋" w:cs="华文仿宋" w:hint="eastAsia"/>
          <w:spacing w:val="11"/>
          <w:sz w:val="32"/>
          <w:szCs w:val="32"/>
        </w:rPr>
        <w:t xml:space="preserve">  按时完成甲方规定的教育教学计划，达到教育培养方案要求，取得毕业证书。在校学习期间不合格或者毕业时未获得相应学历的人员，以及毕业时不符合相应岗位资格条件要求的，不得聘用为</w:t>
      </w:r>
      <w:r w:rsidR="00FC6DD6" w:rsidRPr="004E53F1">
        <w:rPr>
          <w:rFonts w:ascii="仿宋_GB2312" w:eastAsia="仿宋_GB2312" w:hAnsi="华文仿宋" w:cs="华文仿宋" w:hint="eastAsia"/>
          <w:spacing w:val="11"/>
          <w:sz w:val="32"/>
          <w:szCs w:val="32"/>
        </w:rPr>
        <w:t>定向培养</w:t>
      </w:r>
      <w:r w:rsidRPr="004E53F1">
        <w:rPr>
          <w:rFonts w:ascii="仿宋_GB2312" w:eastAsia="仿宋_GB2312" w:hAnsi="华文仿宋" w:cs="华文仿宋" w:hint="eastAsia"/>
          <w:spacing w:val="11"/>
          <w:sz w:val="32"/>
          <w:szCs w:val="32"/>
        </w:rPr>
        <w:t>单位工作人员，考生自行择业。</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第九条</w:t>
      </w:r>
      <w:r w:rsidRPr="004E53F1">
        <w:rPr>
          <w:rFonts w:ascii="仿宋_GB2312" w:eastAsia="仿宋_GB2312" w:hAnsi="华文仿宋" w:cs="华文仿宋" w:hint="eastAsia"/>
          <w:spacing w:val="11"/>
          <w:sz w:val="32"/>
          <w:szCs w:val="32"/>
        </w:rPr>
        <w:t xml:space="preserve">  毕业后由州人社部门办理聘用审批手续后按时到定向单位报到。在定向单位相应岗位服务满8周年方可提出流动申请。</w:t>
      </w:r>
      <w:r w:rsidR="00AD7BB3" w:rsidRPr="004E53F1">
        <w:rPr>
          <w:rFonts w:ascii="仿宋_GB2312" w:eastAsia="仿宋_GB2312" w:hAnsi="华文仿宋" w:cs="华文仿宋" w:hint="eastAsia"/>
          <w:spacing w:val="11"/>
          <w:sz w:val="32"/>
          <w:szCs w:val="32"/>
        </w:rPr>
        <w:t>成人教育本科类</w:t>
      </w:r>
      <w:r w:rsidRPr="004E53F1">
        <w:rPr>
          <w:rFonts w:ascii="仿宋_GB2312" w:eastAsia="仿宋_GB2312" w:hAnsi="华文仿宋" w:cs="华文仿宋" w:hint="eastAsia"/>
          <w:spacing w:val="11"/>
          <w:sz w:val="32"/>
          <w:szCs w:val="32"/>
        </w:rPr>
        <w:t>毕业生在所在聘用岗位服务满5周年后方可报考本县公务员。</w:t>
      </w:r>
    </w:p>
    <w:p w:rsidR="00380147" w:rsidRPr="004E53F1" w:rsidRDefault="00380147" w:rsidP="00380147">
      <w:pPr>
        <w:ind w:firstLine="735"/>
        <w:rPr>
          <w:rFonts w:ascii="黑体" w:eastAsia="黑体" w:hAnsi="华文仿宋" w:cs="华文仿宋" w:hint="eastAsia"/>
          <w:spacing w:val="11"/>
          <w:sz w:val="32"/>
          <w:szCs w:val="32"/>
        </w:rPr>
      </w:pPr>
      <w:r w:rsidRPr="004E53F1">
        <w:rPr>
          <w:rFonts w:ascii="黑体" w:eastAsia="黑体" w:hAnsi="华文仿宋" w:cs="华文仿宋" w:hint="eastAsia"/>
          <w:spacing w:val="11"/>
          <w:sz w:val="32"/>
          <w:szCs w:val="32"/>
        </w:rPr>
        <w:t>四、丙方的权利和义务</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第十条</w:t>
      </w:r>
      <w:r w:rsidRPr="004E53F1">
        <w:rPr>
          <w:rFonts w:ascii="仿宋_GB2312" w:eastAsia="仿宋_GB2312" w:hAnsi="华文仿宋" w:cs="华文仿宋" w:hint="eastAsia"/>
          <w:spacing w:val="11"/>
          <w:sz w:val="32"/>
          <w:szCs w:val="32"/>
        </w:rPr>
        <w:t xml:space="preserve">  </w:t>
      </w:r>
      <w:r w:rsidR="00D729BE" w:rsidRPr="004E53F1">
        <w:rPr>
          <w:rFonts w:ascii="仿宋_GB2312" w:eastAsia="仿宋_GB2312" w:hAnsi="华文仿宋" w:cs="华文仿宋" w:hint="eastAsia"/>
          <w:spacing w:val="11"/>
          <w:sz w:val="32"/>
          <w:szCs w:val="32"/>
        </w:rPr>
        <w:t>落实</w:t>
      </w:r>
      <w:r w:rsidR="002326FE" w:rsidRPr="004E53F1">
        <w:rPr>
          <w:rFonts w:ascii="仿宋_GB2312" w:eastAsia="仿宋_GB2312" w:hAnsi="华文仿宋" w:cs="华文仿宋" w:hint="eastAsia"/>
          <w:spacing w:val="11"/>
          <w:sz w:val="32"/>
          <w:szCs w:val="32"/>
        </w:rPr>
        <w:t>定向培养人员所需编制和</w:t>
      </w:r>
      <w:r w:rsidR="00B9573C" w:rsidRPr="004E53F1">
        <w:rPr>
          <w:rFonts w:ascii="仿宋_GB2312" w:eastAsia="仿宋_GB2312" w:hAnsi="华文仿宋" w:cs="华文仿宋" w:hint="eastAsia"/>
          <w:spacing w:val="11"/>
          <w:sz w:val="32"/>
          <w:szCs w:val="32"/>
        </w:rPr>
        <w:t>工作</w:t>
      </w:r>
      <w:r w:rsidR="002326FE" w:rsidRPr="004E53F1">
        <w:rPr>
          <w:rFonts w:ascii="仿宋_GB2312" w:eastAsia="仿宋_GB2312" w:hAnsi="华文仿宋" w:cs="华文仿宋" w:hint="eastAsia"/>
          <w:spacing w:val="11"/>
          <w:sz w:val="32"/>
          <w:szCs w:val="32"/>
        </w:rPr>
        <w:t>岗位。</w:t>
      </w:r>
      <w:r w:rsidRPr="004E53F1">
        <w:rPr>
          <w:rFonts w:ascii="仿宋_GB2312" w:eastAsia="仿宋_GB2312" w:hAnsi="华文仿宋" w:cs="华文仿宋" w:hint="eastAsia"/>
          <w:spacing w:val="11"/>
          <w:sz w:val="32"/>
          <w:szCs w:val="32"/>
        </w:rPr>
        <w:t>配合州级主管部门，做好招生录取有关工作。在学生入学后，向甲方提供签章的定向培养协议书。</w:t>
      </w:r>
    </w:p>
    <w:p w:rsidR="00380147" w:rsidRPr="004E53F1" w:rsidRDefault="00380147" w:rsidP="00380147">
      <w:pPr>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 xml:space="preserve">    </w:t>
      </w:r>
      <w:r w:rsidRPr="004E53F1">
        <w:rPr>
          <w:rFonts w:ascii="仿宋_GB2312" w:eastAsia="仿宋_GB2312" w:hAnsi="华文仿宋" w:cs="华文仿宋" w:hint="eastAsia"/>
          <w:b/>
          <w:spacing w:val="11"/>
          <w:sz w:val="32"/>
          <w:szCs w:val="32"/>
        </w:rPr>
        <w:t>第十一条</w:t>
      </w:r>
      <w:r w:rsidRPr="004E53F1">
        <w:rPr>
          <w:rFonts w:ascii="仿宋_GB2312" w:eastAsia="仿宋_GB2312" w:hAnsi="华文仿宋" w:cs="华文仿宋" w:hint="eastAsia"/>
          <w:spacing w:val="11"/>
          <w:sz w:val="32"/>
          <w:szCs w:val="32"/>
        </w:rPr>
        <w:t xml:space="preserve">  协助甲方对乙方进行教育管理，协调安排乙方到定向单位见习、实习。协调安排乙方回定向单位工作。</w:t>
      </w:r>
    </w:p>
    <w:p w:rsidR="00380147" w:rsidRPr="004E53F1" w:rsidRDefault="00380147" w:rsidP="00380147">
      <w:pPr>
        <w:rPr>
          <w:rFonts w:ascii="黑体" w:eastAsia="黑体" w:hAnsi="华文仿宋" w:cs="华文仿宋" w:hint="eastAsia"/>
          <w:spacing w:val="11"/>
          <w:sz w:val="32"/>
          <w:szCs w:val="32"/>
        </w:rPr>
      </w:pPr>
      <w:r w:rsidRPr="004E53F1">
        <w:rPr>
          <w:rFonts w:ascii="仿宋_GB2312" w:eastAsia="仿宋_GB2312" w:hAnsi="华文仿宋" w:cs="华文仿宋" w:hint="eastAsia"/>
          <w:spacing w:val="11"/>
          <w:sz w:val="32"/>
          <w:szCs w:val="32"/>
        </w:rPr>
        <w:t xml:space="preserve">    </w:t>
      </w:r>
      <w:r w:rsidRPr="004E53F1">
        <w:rPr>
          <w:rFonts w:ascii="黑体" w:eastAsia="黑体" w:hAnsi="华文仿宋" w:cs="华文仿宋" w:hint="eastAsia"/>
          <w:spacing w:val="11"/>
          <w:sz w:val="32"/>
          <w:szCs w:val="32"/>
        </w:rPr>
        <w:t>五、丁方的权利和义务</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lastRenderedPageBreak/>
        <w:t>第十二条</w:t>
      </w:r>
      <w:r w:rsidRPr="004E53F1">
        <w:rPr>
          <w:rFonts w:ascii="仿宋_GB2312" w:eastAsia="仿宋_GB2312" w:hAnsi="华文仿宋" w:cs="华文仿宋" w:hint="eastAsia"/>
          <w:spacing w:val="11"/>
          <w:sz w:val="32"/>
          <w:szCs w:val="32"/>
        </w:rPr>
        <w:t xml:space="preserve">  在学生入学后，签订本协议书。</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第十三条</w:t>
      </w:r>
      <w:r w:rsidRPr="004E53F1">
        <w:rPr>
          <w:rFonts w:ascii="仿宋_GB2312" w:eastAsia="仿宋_GB2312" w:hAnsi="华文仿宋" w:cs="华文仿宋" w:hint="eastAsia"/>
          <w:spacing w:val="11"/>
          <w:sz w:val="32"/>
          <w:szCs w:val="32"/>
        </w:rPr>
        <w:t xml:space="preserve">  负责了解掌握乙方在学习期间的表现情况。配合甲方、丙方对乙方进行教育管理。协助甲方、丙方安排相关的实践教学活动，并向甲方、丙方提供乙方见习、实习情况鉴定。</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第十四条</w:t>
      </w:r>
      <w:r w:rsidRPr="004E53F1">
        <w:rPr>
          <w:rFonts w:ascii="仿宋_GB2312" w:eastAsia="仿宋_GB2312" w:hAnsi="华文仿宋" w:cs="华文仿宋" w:hint="eastAsia"/>
          <w:spacing w:val="11"/>
          <w:sz w:val="32"/>
          <w:szCs w:val="32"/>
        </w:rPr>
        <w:t xml:space="preserve">  乙方毕业取得相应的学历</w:t>
      </w:r>
      <w:r w:rsidR="00D0391A">
        <w:rPr>
          <w:rFonts w:ascii="仿宋_GB2312" w:eastAsia="仿宋_GB2312" w:hAnsi="华文仿宋" w:cs="华文仿宋" w:hint="eastAsia"/>
          <w:spacing w:val="11"/>
          <w:sz w:val="32"/>
          <w:szCs w:val="32"/>
        </w:rPr>
        <w:t>，</w:t>
      </w:r>
      <w:r w:rsidR="00D0391A">
        <w:rPr>
          <w:rFonts w:ascii="仿宋_GB2312" w:eastAsia="仿宋_GB2312" w:hAnsi="华文仿宋" w:cs="华文仿宋"/>
          <w:spacing w:val="11"/>
          <w:sz w:val="32"/>
          <w:szCs w:val="32"/>
        </w:rPr>
        <w:t>并经</w:t>
      </w:r>
      <w:r w:rsidR="00D0391A">
        <w:rPr>
          <w:rFonts w:ascii="仿宋_GB2312" w:eastAsia="仿宋_GB2312" w:hAnsi="华文仿宋" w:cs="华文仿宋" w:hint="eastAsia"/>
          <w:spacing w:val="11"/>
          <w:sz w:val="32"/>
          <w:szCs w:val="32"/>
        </w:rPr>
        <w:t>体检</w:t>
      </w:r>
      <w:r w:rsidR="00D0391A">
        <w:rPr>
          <w:rFonts w:ascii="仿宋_GB2312" w:eastAsia="仿宋_GB2312" w:hAnsi="华文仿宋" w:cs="华文仿宋"/>
          <w:spacing w:val="11"/>
          <w:sz w:val="32"/>
          <w:szCs w:val="32"/>
        </w:rPr>
        <w:t>合格后</w:t>
      </w:r>
      <w:r w:rsidRPr="004E53F1">
        <w:rPr>
          <w:rFonts w:ascii="仿宋_GB2312" w:eastAsia="仿宋_GB2312" w:hAnsi="华文仿宋" w:cs="华文仿宋" w:hint="eastAsia"/>
          <w:spacing w:val="11"/>
          <w:sz w:val="32"/>
          <w:szCs w:val="32"/>
        </w:rPr>
        <w:t>，按规定权限和程序配合州（县）人社部门为乙方办理事业单位工作人员聘用手续，安排工作岗位，提供必要的工作生活条件。</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第十五条</w:t>
      </w:r>
      <w:r w:rsidRPr="004E53F1">
        <w:rPr>
          <w:rFonts w:ascii="仿宋_GB2312" w:eastAsia="仿宋_GB2312" w:hAnsi="华文仿宋" w:cs="华文仿宋" w:hint="eastAsia"/>
          <w:spacing w:val="11"/>
          <w:sz w:val="32"/>
          <w:szCs w:val="32"/>
        </w:rPr>
        <w:t xml:space="preserve">  负责乙方的履约管理，建立诚信档案。对于违约者，要求其按协议规定退还已享受的教育费用及各项补助，同时向社会公布其不诚信</w:t>
      </w:r>
      <w:r w:rsidR="00E47C7C" w:rsidRPr="004E53F1">
        <w:rPr>
          <w:rFonts w:ascii="仿宋_GB2312" w:eastAsia="仿宋_GB2312" w:hAnsi="华文仿宋" w:cs="华文仿宋" w:hint="eastAsia"/>
          <w:spacing w:val="11"/>
          <w:sz w:val="32"/>
          <w:szCs w:val="32"/>
        </w:rPr>
        <w:t>记录</w:t>
      </w:r>
      <w:r w:rsidRPr="004E53F1">
        <w:rPr>
          <w:rFonts w:ascii="仿宋_GB2312" w:eastAsia="仿宋_GB2312" w:hAnsi="华文仿宋" w:cs="华文仿宋" w:hint="eastAsia"/>
          <w:spacing w:val="11"/>
          <w:sz w:val="32"/>
          <w:szCs w:val="32"/>
        </w:rPr>
        <w:t>。</w:t>
      </w:r>
    </w:p>
    <w:p w:rsidR="00380147" w:rsidRPr="004E53F1" w:rsidRDefault="00380147" w:rsidP="00380147">
      <w:pPr>
        <w:ind w:firstLine="735"/>
        <w:rPr>
          <w:rFonts w:ascii="黑体" w:eastAsia="黑体" w:hAnsi="华文仿宋" w:cs="华文仿宋" w:hint="eastAsia"/>
          <w:spacing w:val="11"/>
          <w:sz w:val="32"/>
          <w:szCs w:val="32"/>
        </w:rPr>
      </w:pPr>
      <w:r w:rsidRPr="004E53F1">
        <w:rPr>
          <w:rFonts w:ascii="黑体" w:eastAsia="黑体" w:hAnsi="华文仿宋" w:cs="华文仿宋" w:hint="eastAsia"/>
          <w:spacing w:val="11"/>
          <w:sz w:val="32"/>
          <w:szCs w:val="32"/>
        </w:rPr>
        <w:t>六、终止协议</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第十六条</w:t>
      </w:r>
      <w:r w:rsidRPr="004E53F1">
        <w:rPr>
          <w:rFonts w:ascii="仿宋_GB2312" w:eastAsia="仿宋_GB2312" w:hAnsi="华文仿宋" w:cs="华文仿宋" w:hint="eastAsia"/>
          <w:spacing w:val="11"/>
          <w:sz w:val="32"/>
          <w:szCs w:val="32"/>
        </w:rPr>
        <w:t xml:space="preserve">  乙方在校学习期间，经甲方指定的二级甲等（含）以上医院认定，因身体原因不能完成学业或不宜从事基层事业单位工作的，经规定的审批程序，终止本协议，并按有关规定妥善处理。</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第十七条</w:t>
      </w:r>
      <w:r w:rsidRPr="004E53F1">
        <w:rPr>
          <w:rFonts w:ascii="仿宋_GB2312" w:eastAsia="仿宋_GB2312" w:hAnsi="华文仿宋" w:cs="华文仿宋" w:hint="eastAsia"/>
          <w:spacing w:val="11"/>
          <w:sz w:val="32"/>
          <w:szCs w:val="32"/>
        </w:rPr>
        <w:t xml:space="preserve">  乙方在校学习期间有下列情况之一的，甲方有权解除协议：</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（一）因违法犯罪或严重违反校纪</w:t>
      </w:r>
      <w:r w:rsidR="0066593A" w:rsidRPr="004E53F1">
        <w:rPr>
          <w:rFonts w:ascii="仿宋_GB2312" w:eastAsia="仿宋_GB2312" w:hAnsi="华文仿宋" w:cs="华文仿宋" w:hint="eastAsia"/>
          <w:spacing w:val="11"/>
          <w:sz w:val="32"/>
          <w:szCs w:val="32"/>
        </w:rPr>
        <w:t>受到</w:t>
      </w:r>
      <w:r w:rsidR="00A75B41" w:rsidRPr="004E53F1">
        <w:rPr>
          <w:rFonts w:ascii="仿宋_GB2312" w:eastAsia="仿宋_GB2312" w:hAnsi="华文仿宋" w:cs="华文仿宋" w:hint="eastAsia"/>
          <w:spacing w:val="11"/>
          <w:sz w:val="32"/>
          <w:szCs w:val="32"/>
        </w:rPr>
        <w:t>学校</w:t>
      </w:r>
      <w:r w:rsidR="00B921AB" w:rsidRPr="004E53F1">
        <w:rPr>
          <w:rFonts w:ascii="仿宋_GB2312" w:eastAsia="仿宋_GB2312" w:hAnsi="华文仿宋" w:cs="华文仿宋" w:hint="eastAsia"/>
          <w:spacing w:val="11"/>
          <w:sz w:val="32"/>
          <w:szCs w:val="32"/>
        </w:rPr>
        <w:t>留校察看</w:t>
      </w:r>
      <w:r w:rsidR="0065400F" w:rsidRPr="004E53F1">
        <w:rPr>
          <w:rFonts w:ascii="仿宋_GB2312" w:eastAsia="仿宋_GB2312" w:hAnsi="华文仿宋" w:cs="华文仿宋" w:hint="eastAsia"/>
          <w:spacing w:val="11"/>
          <w:sz w:val="32"/>
          <w:szCs w:val="32"/>
        </w:rPr>
        <w:t>或开除</w:t>
      </w:r>
      <w:r w:rsidR="00803C75" w:rsidRPr="004E53F1">
        <w:rPr>
          <w:rFonts w:ascii="仿宋_GB2312" w:eastAsia="仿宋_GB2312" w:hAnsi="华文仿宋" w:cs="华文仿宋" w:hint="eastAsia"/>
          <w:spacing w:val="11"/>
          <w:sz w:val="32"/>
          <w:szCs w:val="32"/>
        </w:rPr>
        <w:t>学籍</w:t>
      </w:r>
      <w:r w:rsidR="00B921AB" w:rsidRPr="004E53F1">
        <w:rPr>
          <w:rFonts w:ascii="仿宋_GB2312" w:eastAsia="仿宋_GB2312" w:hAnsi="华文仿宋" w:cs="华文仿宋" w:hint="eastAsia"/>
          <w:spacing w:val="11"/>
          <w:sz w:val="32"/>
          <w:szCs w:val="32"/>
        </w:rPr>
        <w:t>处分</w:t>
      </w:r>
      <w:r w:rsidRPr="004E53F1">
        <w:rPr>
          <w:rFonts w:ascii="仿宋_GB2312" w:eastAsia="仿宋_GB2312" w:hAnsi="华文仿宋" w:cs="华文仿宋" w:hint="eastAsia"/>
          <w:spacing w:val="11"/>
          <w:sz w:val="32"/>
          <w:szCs w:val="32"/>
        </w:rPr>
        <w:t>的；</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（二）自动放弃甲方学籍或定向单位的；</w:t>
      </w:r>
    </w:p>
    <w:p w:rsidR="00380147" w:rsidRPr="004E53F1" w:rsidRDefault="00380147" w:rsidP="00380147">
      <w:pPr>
        <w:ind w:firstLine="735"/>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（三）由于其他原因无法继续完成学业的。</w:t>
      </w:r>
    </w:p>
    <w:p w:rsidR="00380147" w:rsidRPr="004E53F1" w:rsidRDefault="00380147" w:rsidP="00380147">
      <w:pPr>
        <w:ind w:firstLine="735"/>
        <w:rPr>
          <w:rFonts w:ascii="黑体" w:eastAsia="黑体" w:hAnsi="华文仿宋" w:cs="华文仿宋" w:hint="eastAsia"/>
          <w:spacing w:val="11"/>
          <w:sz w:val="32"/>
          <w:szCs w:val="32"/>
        </w:rPr>
      </w:pPr>
      <w:r w:rsidRPr="004E53F1">
        <w:rPr>
          <w:rFonts w:ascii="黑体" w:eastAsia="黑体" w:hAnsi="华文仿宋" w:cs="华文仿宋" w:hint="eastAsia"/>
          <w:spacing w:val="11"/>
          <w:sz w:val="32"/>
          <w:szCs w:val="32"/>
        </w:rPr>
        <w:lastRenderedPageBreak/>
        <w:t>七、违约情形及处理</w:t>
      </w:r>
    </w:p>
    <w:p w:rsidR="00380147" w:rsidRPr="004E53F1" w:rsidRDefault="00380147" w:rsidP="00380147">
      <w:pPr>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 xml:space="preserve">    </w:t>
      </w:r>
      <w:r w:rsidRPr="004E53F1">
        <w:rPr>
          <w:rFonts w:ascii="仿宋_GB2312" w:eastAsia="仿宋_GB2312" w:hAnsi="华文仿宋" w:cs="华文仿宋" w:hint="eastAsia"/>
          <w:b/>
          <w:spacing w:val="11"/>
          <w:sz w:val="32"/>
          <w:szCs w:val="32"/>
        </w:rPr>
        <w:t>第十八条</w:t>
      </w:r>
      <w:r w:rsidRPr="004E53F1">
        <w:rPr>
          <w:rFonts w:ascii="仿宋_GB2312" w:eastAsia="仿宋_GB2312" w:hAnsi="华文仿宋" w:cs="华文仿宋" w:hint="eastAsia"/>
          <w:spacing w:val="11"/>
          <w:sz w:val="32"/>
          <w:szCs w:val="32"/>
        </w:rPr>
        <w:t xml:space="preserve">  乙方有下列情况之一的，甲方有权追究其相应的违约责任，并向社会公布其不诚信记录：</w:t>
      </w:r>
    </w:p>
    <w:p w:rsidR="00826731" w:rsidRPr="004E53F1" w:rsidRDefault="00380147" w:rsidP="00380147">
      <w:pPr>
        <w:rPr>
          <w:rFonts w:ascii="仿宋_GB2312" w:eastAsia="仿宋_GB2312" w:hAnsi="华文仿宋" w:cs="华文仿宋"/>
          <w:spacing w:val="11"/>
          <w:sz w:val="32"/>
          <w:szCs w:val="32"/>
        </w:rPr>
      </w:pPr>
      <w:r w:rsidRPr="004E53F1">
        <w:rPr>
          <w:rFonts w:ascii="仿宋_GB2312" w:eastAsia="仿宋_GB2312" w:hAnsi="华文仿宋" w:cs="华文仿宋" w:hint="eastAsia"/>
          <w:spacing w:val="11"/>
          <w:sz w:val="32"/>
          <w:szCs w:val="32"/>
        </w:rPr>
        <w:t xml:space="preserve">   （一）毕业后未按本协议到定向单位工作的，不得聘用到甘孜州其他事业单位工作，此情况记入考生诚信档案。</w:t>
      </w:r>
    </w:p>
    <w:p w:rsidR="00380147" w:rsidRPr="004E53F1" w:rsidRDefault="00380147" w:rsidP="00380147">
      <w:pPr>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 xml:space="preserve">   （二）毕业后在定向单位工作未满规定的最低服务年限且未经丙方同意而离开工作岗位的，以后不得再聘用为甘孜州事业单位工作人员。</w:t>
      </w:r>
    </w:p>
    <w:p w:rsidR="00380147" w:rsidRPr="004E53F1" w:rsidRDefault="00380147" w:rsidP="00380147">
      <w:pPr>
        <w:ind w:firstLineChars="200" w:firstLine="684"/>
        <w:rPr>
          <w:rFonts w:ascii="黑体" w:eastAsia="黑体" w:hAnsi="华文仿宋" w:cs="华文仿宋" w:hint="eastAsia"/>
          <w:spacing w:val="11"/>
          <w:sz w:val="32"/>
          <w:szCs w:val="32"/>
        </w:rPr>
      </w:pPr>
      <w:r w:rsidRPr="004E53F1">
        <w:rPr>
          <w:rFonts w:ascii="黑体" w:eastAsia="黑体" w:hAnsi="华文仿宋" w:cs="华文仿宋" w:hint="eastAsia"/>
          <w:spacing w:val="11"/>
          <w:sz w:val="32"/>
          <w:szCs w:val="32"/>
        </w:rPr>
        <w:t>八、附则</w:t>
      </w:r>
    </w:p>
    <w:p w:rsidR="00380147" w:rsidRPr="004E53F1" w:rsidRDefault="00380147" w:rsidP="00631D49">
      <w:pPr>
        <w:ind w:firstLineChars="200" w:firstLine="687"/>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第十九条</w:t>
      </w:r>
      <w:r w:rsidRPr="004E53F1">
        <w:rPr>
          <w:rFonts w:ascii="仿宋_GB2312" w:eastAsia="仿宋_GB2312" w:hAnsi="华文仿宋" w:cs="华文仿宋" w:hint="eastAsia"/>
          <w:spacing w:val="11"/>
          <w:sz w:val="32"/>
          <w:szCs w:val="32"/>
        </w:rPr>
        <w:t xml:space="preserve">  本协议未规定事宜由有关各方协议补充，达不成补充协议或对条款有争议达不成一致意见的，按国家及相关</w:t>
      </w:r>
      <w:r w:rsidR="00A70601" w:rsidRPr="004E53F1">
        <w:rPr>
          <w:rFonts w:ascii="仿宋_GB2312" w:eastAsia="仿宋_GB2312" w:hAnsi="华文仿宋" w:cs="华文仿宋" w:hint="eastAsia"/>
          <w:spacing w:val="11"/>
          <w:sz w:val="32"/>
          <w:szCs w:val="32"/>
        </w:rPr>
        <w:t>部门</w:t>
      </w:r>
      <w:r w:rsidRPr="004E53F1">
        <w:rPr>
          <w:rFonts w:ascii="仿宋_GB2312" w:eastAsia="仿宋_GB2312" w:hAnsi="华文仿宋" w:cs="华文仿宋" w:hint="eastAsia"/>
          <w:spacing w:val="11"/>
          <w:sz w:val="32"/>
          <w:szCs w:val="32"/>
        </w:rPr>
        <w:t>有关规定执行。协议执行过程中出现矛盾的，各方应协商解决。</w:t>
      </w:r>
    </w:p>
    <w:p w:rsidR="00380147" w:rsidRPr="004E53F1" w:rsidRDefault="00380147" w:rsidP="00631D49">
      <w:pPr>
        <w:ind w:firstLineChars="200" w:firstLine="687"/>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第二十条</w:t>
      </w:r>
      <w:r w:rsidRPr="004E53F1">
        <w:rPr>
          <w:rFonts w:ascii="仿宋_GB2312" w:eastAsia="仿宋_GB2312" w:hAnsi="华文仿宋" w:cs="华文仿宋" w:hint="eastAsia"/>
          <w:spacing w:val="11"/>
          <w:sz w:val="32"/>
          <w:szCs w:val="32"/>
        </w:rPr>
        <w:t xml:space="preserve">  本协议经甲、丙、丁方盖章和法定代表人签章，以及乙方签字后生效。</w:t>
      </w:r>
    </w:p>
    <w:p w:rsidR="00380147" w:rsidRPr="004E53F1" w:rsidRDefault="00380147" w:rsidP="00631D49">
      <w:pPr>
        <w:ind w:firstLineChars="200" w:firstLine="687"/>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b/>
          <w:spacing w:val="11"/>
          <w:sz w:val="32"/>
          <w:szCs w:val="32"/>
        </w:rPr>
        <w:t>第二十一条</w:t>
      </w:r>
      <w:r w:rsidRPr="004E53F1">
        <w:rPr>
          <w:rFonts w:ascii="仿宋_GB2312" w:eastAsia="仿宋_GB2312" w:hAnsi="华文仿宋" w:cs="华文仿宋" w:hint="eastAsia"/>
          <w:spacing w:val="11"/>
          <w:sz w:val="32"/>
          <w:szCs w:val="32"/>
        </w:rPr>
        <w:t xml:space="preserve">  本协议书一式</w:t>
      </w:r>
      <w:r w:rsidR="006A7D10" w:rsidRPr="004E53F1">
        <w:rPr>
          <w:rFonts w:ascii="仿宋_GB2312" w:eastAsia="仿宋_GB2312" w:hAnsi="华文仿宋" w:cs="华文仿宋" w:hint="eastAsia"/>
          <w:spacing w:val="11"/>
          <w:sz w:val="32"/>
          <w:szCs w:val="32"/>
        </w:rPr>
        <w:t>八</w:t>
      </w:r>
      <w:r w:rsidRPr="004E53F1">
        <w:rPr>
          <w:rFonts w:ascii="仿宋_GB2312" w:eastAsia="仿宋_GB2312" w:hAnsi="华文仿宋" w:cs="华文仿宋" w:hint="eastAsia"/>
          <w:spacing w:val="11"/>
          <w:sz w:val="32"/>
          <w:szCs w:val="32"/>
        </w:rPr>
        <w:t>份，具有同等法律效力。甲、乙、丙、丁四方各执一份，存入乙方个人档案一份。</w:t>
      </w:r>
      <w:r w:rsidR="006D30DD" w:rsidRPr="004E53F1">
        <w:rPr>
          <w:rFonts w:ascii="仿宋_GB2312" w:eastAsia="仿宋_GB2312" w:hAnsi="华文仿宋" w:cs="华文仿宋" w:hint="eastAsia"/>
          <w:spacing w:val="11"/>
          <w:sz w:val="32"/>
          <w:szCs w:val="32"/>
        </w:rPr>
        <w:t>鉴证单位各执一份。</w:t>
      </w:r>
    </w:p>
    <w:p w:rsidR="0024725F" w:rsidRPr="004E53F1" w:rsidRDefault="0024725F" w:rsidP="00380147">
      <w:pPr>
        <w:ind w:firstLineChars="200" w:firstLine="684"/>
        <w:rPr>
          <w:rFonts w:ascii="仿宋_GB2312" w:eastAsia="仿宋_GB2312" w:hAnsi="华文仿宋" w:cs="华文仿宋"/>
          <w:spacing w:val="11"/>
          <w:sz w:val="32"/>
          <w:szCs w:val="32"/>
        </w:rPr>
      </w:pPr>
    </w:p>
    <w:p w:rsidR="00D40F8E" w:rsidRPr="004E53F1" w:rsidRDefault="00D40F8E" w:rsidP="00380147">
      <w:pPr>
        <w:ind w:firstLineChars="200" w:firstLine="684"/>
        <w:rPr>
          <w:rFonts w:ascii="仿宋_GB2312" w:eastAsia="仿宋_GB2312" w:hAnsi="华文仿宋" w:cs="华文仿宋"/>
          <w:spacing w:val="11"/>
          <w:sz w:val="32"/>
          <w:szCs w:val="32"/>
        </w:rPr>
      </w:pPr>
    </w:p>
    <w:p w:rsidR="00D40F8E" w:rsidRPr="004E53F1" w:rsidRDefault="00D40F8E" w:rsidP="00380147">
      <w:pPr>
        <w:ind w:firstLineChars="200" w:firstLine="684"/>
        <w:rPr>
          <w:rFonts w:ascii="仿宋_GB2312" w:eastAsia="仿宋_GB2312" w:hAnsi="华文仿宋" w:cs="华文仿宋"/>
          <w:spacing w:val="11"/>
          <w:sz w:val="32"/>
          <w:szCs w:val="32"/>
        </w:rPr>
      </w:pPr>
    </w:p>
    <w:p w:rsidR="00972143" w:rsidRPr="004E53F1" w:rsidRDefault="00972143" w:rsidP="00380147">
      <w:pPr>
        <w:ind w:firstLineChars="200" w:firstLine="684"/>
        <w:rPr>
          <w:rFonts w:ascii="仿宋_GB2312" w:eastAsia="仿宋_GB2312" w:hAnsi="华文仿宋" w:cs="华文仿宋" w:hint="eastAsia"/>
          <w:spacing w:val="11"/>
          <w:sz w:val="32"/>
          <w:szCs w:val="32"/>
        </w:rPr>
      </w:pPr>
    </w:p>
    <w:p w:rsidR="00380147" w:rsidRPr="004E53F1" w:rsidRDefault="00380147"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lastRenderedPageBreak/>
        <w:t>甲方（盖章）：</w:t>
      </w:r>
    </w:p>
    <w:p w:rsidR="00380147" w:rsidRPr="004E53F1" w:rsidRDefault="00380147"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法定代表人签章：</w:t>
      </w:r>
    </w:p>
    <w:p w:rsidR="00380147" w:rsidRPr="004E53F1" w:rsidRDefault="00380147"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签订日期：     年    月    日</w:t>
      </w:r>
    </w:p>
    <w:p w:rsidR="006D30DD" w:rsidRPr="004E53F1" w:rsidRDefault="006D30DD" w:rsidP="00380147">
      <w:pPr>
        <w:ind w:firstLineChars="200" w:firstLine="684"/>
        <w:rPr>
          <w:rFonts w:ascii="仿宋_GB2312" w:eastAsia="仿宋_GB2312" w:hAnsi="华文仿宋" w:cs="华文仿宋" w:hint="eastAsia"/>
          <w:spacing w:val="11"/>
          <w:sz w:val="32"/>
          <w:szCs w:val="32"/>
        </w:rPr>
      </w:pPr>
    </w:p>
    <w:p w:rsidR="00380147" w:rsidRPr="004E53F1" w:rsidRDefault="00380147"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乙方（签字）：</w:t>
      </w:r>
    </w:p>
    <w:p w:rsidR="00380147" w:rsidRPr="004E53F1" w:rsidRDefault="00380147"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乙方家长（签字）：</w:t>
      </w:r>
    </w:p>
    <w:p w:rsidR="00C35EFD" w:rsidRPr="004E53F1" w:rsidRDefault="00C35EFD"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签订日期：     年    月    日</w:t>
      </w:r>
    </w:p>
    <w:p w:rsidR="00380147" w:rsidRPr="004E53F1" w:rsidRDefault="00380147" w:rsidP="00380147">
      <w:pPr>
        <w:rPr>
          <w:rFonts w:ascii="仿宋_GB2312" w:eastAsia="仿宋_GB2312" w:hAnsi="华文仿宋" w:cs="华文仿宋" w:hint="eastAsia"/>
          <w:spacing w:val="11"/>
          <w:sz w:val="32"/>
          <w:szCs w:val="32"/>
        </w:rPr>
      </w:pPr>
    </w:p>
    <w:p w:rsidR="00380147" w:rsidRPr="004E53F1" w:rsidRDefault="00380147"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丙方（盖章）：</w:t>
      </w:r>
    </w:p>
    <w:p w:rsidR="00380147" w:rsidRPr="004E53F1" w:rsidRDefault="00380147"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法定代表人签章：</w:t>
      </w:r>
    </w:p>
    <w:p w:rsidR="00C35EFD" w:rsidRPr="004E53F1" w:rsidRDefault="00C35EFD"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签订日期：     年    月    日</w:t>
      </w:r>
    </w:p>
    <w:p w:rsidR="00380147" w:rsidRPr="004E53F1" w:rsidRDefault="00380147" w:rsidP="00380147">
      <w:pPr>
        <w:rPr>
          <w:rFonts w:ascii="仿宋_GB2312" w:eastAsia="仿宋_GB2312" w:hAnsi="华文仿宋" w:cs="华文仿宋" w:hint="eastAsia"/>
          <w:spacing w:val="11"/>
          <w:sz w:val="32"/>
          <w:szCs w:val="32"/>
        </w:rPr>
      </w:pPr>
    </w:p>
    <w:p w:rsidR="00380147" w:rsidRPr="004E53F1" w:rsidRDefault="00380147"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丁方（盖章）：</w:t>
      </w:r>
    </w:p>
    <w:p w:rsidR="00380147" w:rsidRPr="004E53F1" w:rsidRDefault="00380147"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法定代表人签章：</w:t>
      </w:r>
    </w:p>
    <w:p w:rsidR="00C35EFD" w:rsidRPr="004E53F1" w:rsidRDefault="00C35EFD" w:rsidP="006D30DD">
      <w:pPr>
        <w:spacing w:line="0" w:lineRule="atLeast"/>
        <w:ind w:firstLineChars="200" w:firstLine="684"/>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签订日期：     年    月    日</w:t>
      </w:r>
    </w:p>
    <w:p w:rsidR="0030013B" w:rsidRPr="004E53F1" w:rsidRDefault="0030013B" w:rsidP="0030013B">
      <w:pPr>
        <w:ind w:firstLineChars="200" w:firstLine="684"/>
        <w:rPr>
          <w:rFonts w:ascii="仿宋_GB2312" w:eastAsia="仿宋_GB2312" w:hAnsi="华文仿宋" w:cs="华文仿宋" w:hint="eastAsia"/>
          <w:spacing w:val="11"/>
          <w:sz w:val="32"/>
          <w:szCs w:val="32"/>
        </w:rPr>
      </w:pPr>
    </w:p>
    <w:p w:rsidR="0030013B" w:rsidRPr="004E53F1" w:rsidRDefault="0030013B" w:rsidP="00631D49">
      <w:pPr>
        <w:ind w:firstLineChars="200" w:firstLine="687"/>
        <w:rPr>
          <w:rFonts w:ascii="仿宋_GB2312" w:eastAsia="仿宋_GB2312" w:hAnsi="华文仿宋" w:cs="华文仿宋" w:hint="eastAsia"/>
          <w:b/>
          <w:spacing w:val="11"/>
          <w:sz w:val="32"/>
          <w:szCs w:val="32"/>
        </w:rPr>
      </w:pPr>
      <w:r w:rsidRPr="004E53F1">
        <w:rPr>
          <w:rFonts w:ascii="仿宋_GB2312" w:eastAsia="仿宋_GB2312" w:hAnsi="华文仿宋" w:cs="华文仿宋" w:hint="eastAsia"/>
          <w:b/>
          <w:spacing w:val="11"/>
          <w:sz w:val="32"/>
          <w:szCs w:val="32"/>
        </w:rPr>
        <w:t>鉴证单位</w:t>
      </w:r>
      <w:r w:rsidR="008C7475" w:rsidRPr="004E53F1">
        <w:rPr>
          <w:rFonts w:ascii="仿宋_GB2312" w:eastAsia="仿宋_GB2312" w:hAnsi="华文仿宋" w:cs="华文仿宋" w:hint="eastAsia"/>
          <w:b/>
          <w:spacing w:val="11"/>
          <w:sz w:val="32"/>
          <w:szCs w:val="32"/>
        </w:rPr>
        <w:t>（盖章）</w:t>
      </w:r>
      <w:r w:rsidRPr="004E53F1">
        <w:rPr>
          <w:rFonts w:ascii="仿宋_GB2312" w:eastAsia="仿宋_GB2312" w:hAnsi="华文仿宋" w:cs="华文仿宋" w:hint="eastAsia"/>
          <w:b/>
          <w:spacing w:val="11"/>
          <w:sz w:val="32"/>
          <w:szCs w:val="32"/>
        </w:rPr>
        <w:t>：</w:t>
      </w:r>
    </w:p>
    <w:p w:rsidR="00243B01" w:rsidRPr="004E53F1" w:rsidRDefault="00243B01" w:rsidP="00E06985">
      <w:pPr>
        <w:rPr>
          <w:rFonts w:ascii="仿宋_GB2312" w:eastAsia="仿宋_GB2312" w:hAnsi="华文仿宋" w:cs="华文仿宋"/>
          <w:spacing w:val="11"/>
          <w:sz w:val="32"/>
          <w:szCs w:val="32"/>
        </w:rPr>
      </w:pPr>
    </w:p>
    <w:p w:rsidR="001631EB" w:rsidRDefault="001631EB" w:rsidP="00E06985">
      <w:pPr>
        <w:rPr>
          <w:rFonts w:ascii="仿宋_GB2312" w:eastAsia="仿宋_GB2312" w:hAnsi="华文仿宋" w:cs="华文仿宋" w:hint="eastAsia"/>
          <w:spacing w:val="11"/>
          <w:sz w:val="32"/>
          <w:szCs w:val="32"/>
        </w:rPr>
      </w:pPr>
    </w:p>
    <w:p w:rsidR="00C35EFD" w:rsidRPr="004E53F1" w:rsidRDefault="00E06985" w:rsidP="00E06985">
      <w:pPr>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甘孜</w:t>
      </w:r>
      <w:r w:rsidR="0030013B" w:rsidRPr="004E53F1">
        <w:rPr>
          <w:rFonts w:ascii="仿宋_GB2312" w:eastAsia="仿宋_GB2312" w:hAnsi="华文仿宋" w:cs="华文仿宋" w:hint="eastAsia"/>
          <w:spacing w:val="11"/>
          <w:sz w:val="32"/>
          <w:szCs w:val="32"/>
        </w:rPr>
        <w:t>州人</w:t>
      </w:r>
      <w:r w:rsidRPr="004E53F1">
        <w:rPr>
          <w:rFonts w:ascii="仿宋_GB2312" w:eastAsia="仿宋_GB2312" w:hAnsi="华文仿宋" w:cs="华文仿宋" w:hint="eastAsia"/>
          <w:spacing w:val="11"/>
          <w:sz w:val="32"/>
          <w:szCs w:val="32"/>
        </w:rPr>
        <w:t>力</w:t>
      </w:r>
      <w:r w:rsidRPr="004E53F1">
        <w:rPr>
          <w:rFonts w:ascii="仿宋_GB2312" w:eastAsia="仿宋_GB2312" w:hAnsi="华文仿宋" w:cs="华文仿宋"/>
          <w:spacing w:val="11"/>
          <w:sz w:val="32"/>
          <w:szCs w:val="32"/>
        </w:rPr>
        <w:t>资源和社会保障</w:t>
      </w:r>
      <w:r w:rsidR="0030013B" w:rsidRPr="004E53F1">
        <w:rPr>
          <w:rFonts w:ascii="仿宋_GB2312" w:eastAsia="仿宋_GB2312" w:hAnsi="华文仿宋" w:cs="华文仿宋" w:hint="eastAsia"/>
          <w:spacing w:val="11"/>
          <w:sz w:val="32"/>
          <w:szCs w:val="32"/>
        </w:rPr>
        <w:t>局</w:t>
      </w:r>
      <w:r w:rsidR="00C35EFD" w:rsidRPr="004E53F1">
        <w:rPr>
          <w:rFonts w:ascii="仿宋_GB2312" w:eastAsia="仿宋_GB2312" w:hAnsi="华文仿宋" w:cs="华文仿宋" w:hint="eastAsia"/>
          <w:spacing w:val="11"/>
          <w:sz w:val="32"/>
          <w:szCs w:val="32"/>
        </w:rPr>
        <w:t xml:space="preserve">    </w:t>
      </w:r>
      <w:r w:rsidR="008C7475" w:rsidRPr="004E53F1">
        <w:rPr>
          <w:rFonts w:ascii="仿宋_GB2312" w:eastAsia="仿宋_GB2312" w:hAnsi="华文仿宋" w:cs="华文仿宋" w:hint="eastAsia"/>
          <w:spacing w:val="11"/>
          <w:sz w:val="32"/>
          <w:szCs w:val="32"/>
        </w:rPr>
        <w:t xml:space="preserve"> </w:t>
      </w:r>
      <w:r w:rsidR="00B46C6C" w:rsidRPr="004E53F1">
        <w:rPr>
          <w:rFonts w:ascii="仿宋_GB2312" w:eastAsia="仿宋_GB2312" w:hAnsi="华文仿宋" w:cs="华文仿宋"/>
          <w:spacing w:val="11"/>
          <w:sz w:val="32"/>
          <w:szCs w:val="32"/>
        </w:rPr>
        <w:t xml:space="preserve">  </w:t>
      </w:r>
      <w:r w:rsidRPr="004E53F1">
        <w:rPr>
          <w:rFonts w:ascii="仿宋_GB2312" w:eastAsia="仿宋_GB2312" w:hAnsi="华文仿宋" w:cs="华文仿宋" w:hint="eastAsia"/>
          <w:spacing w:val="11"/>
          <w:sz w:val="32"/>
          <w:szCs w:val="32"/>
        </w:rPr>
        <w:t>甘</w:t>
      </w:r>
      <w:r w:rsidRPr="004E53F1">
        <w:rPr>
          <w:rFonts w:ascii="仿宋_GB2312" w:eastAsia="仿宋_GB2312" w:hAnsi="华文仿宋" w:cs="华文仿宋"/>
          <w:spacing w:val="11"/>
          <w:sz w:val="32"/>
          <w:szCs w:val="32"/>
        </w:rPr>
        <w:t>孜州</w:t>
      </w:r>
      <w:r w:rsidR="00C35EFD" w:rsidRPr="004E53F1">
        <w:rPr>
          <w:rFonts w:ascii="仿宋_GB2312" w:eastAsia="仿宋_GB2312" w:hAnsi="华文仿宋" w:cs="华文仿宋" w:hint="eastAsia"/>
          <w:spacing w:val="11"/>
          <w:sz w:val="32"/>
          <w:szCs w:val="32"/>
        </w:rPr>
        <w:t>教育局</w:t>
      </w:r>
    </w:p>
    <w:p w:rsidR="00C35EFD" w:rsidRPr="004E53F1" w:rsidRDefault="00C35EFD" w:rsidP="0030013B">
      <w:pPr>
        <w:ind w:firstLineChars="200" w:firstLine="684"/>
        <w:rPr>
          <w:rFonts w:ascii="仿宋_GB2312" w:eastAsia="仿宋_GB2312" w:hAnsi="华文仿宋" w:cs="华文仿宋" w:hint="eastAsia"/>
          <w:spacing w:val="11"/>
          <w:sz w:val="32"/>
          <w:szCs w:val="32"/>
        </w:rPr>
      </w:pPr>
    </w:p>
    <w:p w:rsidR="001631EB" w:rsidRDefault="001631EB" w:rsidP="00E06985">
      <w:pPr>
        <w:rPr>
          <w:rFonts w:ascii="仿宋_GB2312" w:eastAsia="仿宋_GB2312" w:hAnsi="华文仿宋" w:cs="华文仿宋" w:hint="eastAsia"/>
          <w:spacing w:val="11"/>
          <w:sz w:val="32"/>
          <w:szCs w:val="32"/>
        </w:rPr>
      </w:pPr>
    </w:p>
    <w:p w:rsidR="0030013B" w:rsidRPr="004E53F1" w:rsidRDefault="00E06985" w:rsidP="00E06985">
      <w:pPr>
        <w:rPr>
          <w:rFonts w:ascii="仿宋_GB2312" w:eastAsia="仿宋_GB2312" w:hAnsi="华文仿宋" w:cs="华文仿宋" w:hint="eastAsia"/>
          <w:spacing w:val="11"/>
          <w:sz w:val="32"/>
          <w:szCs w:val="32"/>
        </w:rPr>
      </w:pPr>
      <w:r w:rsidRPr="004E53F1">
        <w:rPr>
          <w:rFonts w:ascii="仿宋_GB2312" w:eastAsia="仿宋_GB2312" w:hAnsi="华文仿宋" w:cs="华文仿宋" w:hint="eastAsia"/>
          <w:spacing w:val="11"/>
          <w:sz w:val="32"/>
          <w:szCs w:val="32"/>
        </w:rPr>
        <w:t>甘</w:t>
      </w:r>
      <w:r w:rsidRPr="004E53F1">
        <w:rPr>
          <w:rFonts w:ascii="仿宋_GB2312" w:eastAsia="仿宋_GB2312" w:hAnsi="华文仿宋" w:cs="华文仿宋"/>
          <w:spacing w:val="11"/>
          <w:sz w:val="32"/>
          <w:szCs w:val="32"/>
        </w:rPr>
        <w:t>孜</w:t>
      </w:r>
      <w:r w:rsidR="00982891">
        <w:rPr>
          <w:rFonts w:ascii="仿宋_GB2312" w:eastAsia="仿宋_GB2312" w:hAnsi="华文仿宋" w:cs="华文仿宋" w:hint="eastAsia"/>
          <w:spacing w:val="11"/>
          <w:sz w:val="32"/>
          <w:szCs w:val="32"/>
        </w:rPr>
        <w:t>州</w:t>
      </w:r>
      <w:r w:rsidR="00DE64E5">
        <w:rPr>
          <w:rFonts w:ascii="仿宋_GB2312" w:eastAsia="仿宋_GB2312" w:hAnsi="华文仿宋" w:cs="华文仿宋" w:hint="eastAsia"/>
          <w:spacing w:val="11"/>
          <w:sz w:val="32"/>
          <w:szCs w:val="32"/>
        </w:rPr>
        <w:t>卫生和计划生育委员会</w:t>
      </w:r>
      <w:r w:rsidR="001631EB">
        <w:rPr>
          <w:rFonts w:ascii="仿宋_GB2312" w:eastAsia="仿宋_GB2312" w:hAnsi="华文仿宋" w:cs="华文仿宋" w:hint="eastAsia"/>
          <w:spacing w:val="11"/>
          <w:sz w:val="32"/>
          <w:szCs w:val="32"/>
        </w:rPr>
        <w:t xml:space="preserve"> </w:t>
      </w:r>
      <w:r w:rsidR="00F112B0">
        <w:rPr>
          <w:rFonts w:ascii="仿宋_GB2312" w:eastAsia="仿宋_GB2312" w:hAnsi="华文仿宋" w:cs="华文仿宋"/>
          <w:spacing w:val="11"/>
          <w:sz w:val="32"/>
          <w:szCs w:val="32"/>
        </w:rPr>
        <w:t xml:space="preserve"> </w:t>
      </w:r>
      <w:r w:rsidRPr="004E53F1">
        <w:rPr>
          <w:rFonts w:ascii="仿宋_GB2312" w:eastAsia="仿宋_GB2312" w:hAnsi="华文仿宋" w:cs="华文仿宋" w:hint="eastAsia"/>
          <w:spacing w:val="11"/>
          <w:sz w:val="32"/>
          <w:szCs w:val="32"/>
        </w:rPr>
        <w:t>甘</w:t>
      </w:r>
      <w:r w:rsidRPr="004E53F1">
        <w:rPr>
          <w:rFonts w:ascii="仿宋_GB2312" w:eastAsia="仿宋_GB2312" w:hAnsi="华文仿宋" w:cs="华文仿宋"/>
          <w:spacing w:val="11"/>
          <w:sz w:val="32"/>
          <w:szCs w:val="32"/>
        </w:rPr>
        <w:t>孜</w:t>
      </w:r>
      <w:r w:rsidR="001631EB" w:rsidRPr="001631EB">
        <w:rPr>
          <w:rFonts w:ascii="仿宋_GB2312" w:eastAsia="仿宋_GB2312" w:hAnsi="华文仿宋" w:cs="华文仿宋" w:hint="eastAsia"/>
          <w:spacing w:val="11"/>
          <w:sz w:val="32"/>
          <w:szCs w:val="32"/>
        </w:rPr>
        <w:t>州文体广电新闻出版局</w:t>
      </w:r>
    </w:p>
    <w:p w:rsidR="00E06985" w:rsidRPr="004E53F1" w:rsidRDefault="00E06985" w:rsidP="008C7475">
      <w:pPr>
        <w:ind w:firstLineChars="1000" w:firstLine="3420"/>
        <w:rPr>
          <w:rFonts w:ascii="仿宋_GB2312" w:eastAsia="仿宋_GB2312" w:hAnsi="华文仿宋" w:cs="华文仿宋"/>
          <w:spacing w:val="11"/>
          <w:sz w:val="32"/>
          <w:szCs w:val="32"/>
        </w:rPr>
      </w:pPr>
    </w:p>
    <w:p w:rsidR="0030013B" w:rsidRPr="004E53F1" w:rsidRDefault="00126BA2" w:rsidP="008C7475">
      <w:pPr>
        <w:ind w:firstLineChars="1000" w:firstLine="3420"/>
      </w:pPr>
      <w:r>
        <w:rPr>
          <w:rFonts w:ascii="仿宋_GB2312" w:eastAsia="仿宋_GB2312" w:hAnsi="华文仿宋" w:cs="华文仿宋" w:hint="eastAsia"/>
          <w:spacing w:val="11"/>
          <w:sz w:val="32"/>
          <w:szCs w:val="32"/>
        </w:rPr>
        <w:t>2016</w:t>
      </w:r>
      <w:r w:rsidR="0030013B" w:rsidRPr="004E53F1">
        <w:rPr>
          <w:rFonts w:ascii="仿宋_GB2312" w:eastAsia="仿宋_GB2312" w:hAnsi="华文仿宋" w:cs="华文仿宋" w:hint="eastAsia"/>
          <w:spacing w:val="11"/>
          <w:sz w:val="32"/>
          <w:szCs w:val="32"/>
        </w:rPr>
        <w:t>年</w:t>
      </w:r>
      <w:r w:rsidR="00B46C6C" w:rsidRPr="004E53F1">
        <w:rPr>
          <w:rFonts w:ascii="仿宋_GB2312" w:eastAsia="仿宋_GB2312" w:hAnsi="华文仿宋" w:cs="华文仿宋" w:hint="eastAsia"/>
          <w:spacing w:val="11"/>
          <w:sz w:val="32"/>
          <w:szCs w:val="32"/>
        </w:rPr>
        <w:t xml:space="preserve">  </w:t>
      </w:r>
      <w:r w:rsidR="0030013B" w:rsidRPr="004E53F1">
        <w:rPr>
          <w:rFonts w:ascii="仿宋_GB2312" w:eastAsia="仿宋_GB2312" w:hAnsi="华文仿宋" w:cs="华文仿宋" w:hint="eastAsia"/>
          <w:spacing w:val="11"/>
          <w:sz w:val="32"/>
          <w:szCs w:val="32"/>
        </w:rPr>
        <w:t>月</w:t>
      </w:r>
      <w:r w:rsidR="00B46C6C" w:rsidRPr="004E53F1">
        <w:rPr>
          <w:rFonts w:ascii="仿宋_GB2312" w:eastAsia="仿宋_GB2312" w:hAnsi="华文仿宋" w:cs="华文仿宋" w:hint="eastAsia"/>
          <w:spacing w:val="11"/>
          <w:sz w:val="32"/>
          <w:szCs w:val="32"/>
        </w:rPr>
        <w:t xml:space="preserve">  </w:t>
      </w:r>
      <w:r w:rsidR="0030013B" w:rsidRPr="004E53F1">
        <w:rPr>
          <w:rFonts w:ascii="仿宋_GB2312" w:eastAsia="仿宋_GB2312" w:hAnsi="华文仿宋" w:cs="华文仿宋" w:hint="eastAsia"/>
          <w:spacing w:val="11"/>
          <w:sz w:val="32"/>
          <w:szCs w:val="32"/>
        </w:rPr>
        <w:t>日</w:t>
      </w:r>
    </w:p>
    <w:sectPr w:rsidR="0030013B" w:rsidRPr="004E53F1" w:rsidSect="00E4193F">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FB3" w:rsidRDefault="00064FB3">
      <w:r>
        <w:separator/>
      </w:r>
    </w:p>
  </w:endnote>
  <w:endnote w:type="continuationSeparator" w:id="0">
    <w:p w:rsidR="00064FB3" w:rsidRDefault="00064F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2AE" w:rsidRDefault="003222AE" w:rsidP="00E4193F">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222AE" w:rsidRDefault="003222A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2AE" w:rsidRDefault="003222AE">
    <w:pPr>
      <w:pStyle w:val="a6"/>
      <w:jc w:val="center"/>
    </w:pPr>
    <w:fldSimple w:instr="PAGE   \* MERGEFORMAT">
      <w:r w:rsidR="002E2911" w:rsidRPr="002E2911">
        <w:rPr>
          <w:noProof/>
          <w:lang w:val="zh-CN"/>
        </w:rPr>
        <w:t>2</w:t>
      </w:r>
    </w:fldSimple>
  </w:p>
  <w:p w:rsidR="003222AE" w:rsidRDefault="003222A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FB3" w:rsidRDefault="00064FB3">
      <w:r>
        <w:separator/>
      </w:r>
    </w:p>
  </w:footnote>
  <w:footnote w:type="continuationSeparator" w:id="0">
    <w:p w:rsidR="00064FB3" w:rsidRDefault="00064F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2AE" w:rsidRDefault="003222AE" w:rsidP="00E4193F">
    <w:pPr>
      <w:pStyle w:val="a5"/>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DD6014"/>
    <w:multiLevelType w:val="hybridMultilevel"/>
    <w:tmpl w:val="A8623F10"/>
    <w:lvl w:ilvl="0" w:tplc="B2CA77CE">
      <w:start w:val="1"/>
      <w:numFmt w:val="japaneseCounting"/>
      <w:lvlText w:val="%1、"/>
      <w:lvlJc w:val="left"/>
      <w:pPr>
        <w:ind w:left="1488" w:hanging="720"/>
      </w:pPr>
      <w:rPr>
        <w:rFonts w:hint="default"/>
      </w:rPr>
    </w:lvl>
    <w:lvl w:ilvl="1" w:tplc="04090019" w:tentative="1">
      <w:start w:val="1"/>
      <w:numFmt w:val="lowerLetter"/>
      <w:lvlText w:val="%2)"/>
      <w:lvlJc w:val="left"/>
      <w:pPr>
        <w:ind w:left="1608" w:hanging="420"/>
      </w:pPr>
    </w:lvl>
    <w:lvl w:ilvl="2" w:tplc="0409001B" w:tentative="1">
      <w:start w:val="1"/>
      <w:numFmt w:val="lowerRoman"/>
      <w:lvlText w:val="%3."/>
      <w:lvlJc w:val="right"/>
      <w:pPr>
        <w:ind w:left="2028" w:hanging="420"/>
      </w:pPr>
    </w:lvl>
    <w:lvl w:ilvl="3" w:tplc="0409000F" w:tentative="1">
      <w:start w:val="1"/>
      <w:numFmt w:val="decimal"/>
      <w:lvlText w:val="%4."/>
      <w:lvlJc w:val="left"/>
      <w:pPr>
        <w:ind w:left="2448" w:hanging="420"/>
      </w:pPr>
    </w:lvl>
    <w:lvl w:ilvl="4" w:tplc="04090019" w:tentative="1">
      <w:start w:val="1"/>
      <w:numFmt w:val="lowerLetter"/>
      <w:lvlText w:val="%5)"/>
      <w:lvlJc w:val="left"/>
      <w:pPr>
        <w:ind w:left="2868" w:hanging="420"/>
      </w:pPr>
    </w:lvl>
    <w:lvl w:ilvl="5" w:tplc="0409001B" w:tentative="1">
      <w:start w:val="1"/>
      <w:numFmt w:val="lowerRoman"/>
      <w:lvlText w:val="%6."/>
      <w:lvlJc w:val="right"/>
      <w:pPr>
        <w:ind w:left="3288" w:hanging="420"/>
      </w:pPr>
    </w:lvl>
    <w:lvl w:ilvl="6" w:tplc="0409000F" w:tentative="1">
      <w:start w:val="1"/>
      <w:numFmt w:val="decimal"/>
      <w:lvlText w:val="%7."/>
      <w:lvlJc w:val="left"/>
      <w:pPr>
        <w:ind w:left="3708" w:hanging="420"/>
      </w:pPr>
    </w:lvl>
    <w:lvl w:ilvl="7" w:tplc="04090019" w:tentative="1">
      <w:start w:val="1"/>
      <w:numFmt w:val="lowerLetter"/>
      <w:lvlText w:val="%8)"/>
      <w:lvlJc w:val="left"/>
      <w:pPr>
        <w:ind w:left="4128" w:hanging="420"/>
      </w:pPr>
    </w:lvl>
    <w:lvl w:ilvl="8" w:tplc="0409001B" w:tentative="1">
      <w:start w:val="1"/>
      <w:numFmt w:val="lowerRoman"/>
      <w:lvlText w:val="%9."/>
      <w:lvlJc w:val="right"/>
      <w:pPr>
        <w:ind w:left="4548" w:hanging="420"/>
      </w:pPr>
    </w:lvl>
  </w:abstractNum>
  <w:abstractNum w:abstractNumId="1">
    <w:nsid w:val="4D493431"/>
    <w:multiLevelType w:val="hybridMultilevel"/>
    <w:tmpl w:val="E416AFC2"/>
    <w:lvl w:ilvl="0" w:tplc="CB063FD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3774"/>
    <w:rsid w:val="000003C3"/>
    <w:rsid w:val="00000E70"/>
    <w:rsid w:val="000015FE"/>
    <w:rsid w:val="00001800"/>
    <w:rsid w:val="00005A92"/>
    <w:rsid w:val="0001051D"/>
    <w:rsid w:val="0001068A"/>
    <w:rsid w:val="000136C3"/>
    <w:rsid w:val="00013952"/>
    <w:rsid w:val="00013C81"/>
    <w:rsid w:val="0001493C"/>
    <w:rsid w:val="00015B05"/>
    <w:rsid w:val="000161FD"/>
    <w:rsid w:val="00016D26"/>
    <w:rsid w:val="0001773C"/>
    <w:rsid w:val="00020C57"/>
    <w:rsid w:val="0002129E"/>
    <w:rsid w:val="000227C6"/>
    <w:rsid w:val="00023272"/>
    <w:rsid w:val="00025CEF"/>
    <w:rsid w:val="000262BA"/>
    <w:rsid w:val="000307BE"/>
    <w:rsid w:val="0003145E"/>
    <w:rsid w:val="0003307C"/>
    <w:rsid w:val="0003385C"/>
    <w:rsid w:val="000340FA"/>
    <w:rsid w:val="00034E4C"/>
    <w:rsid w:val="00035591"/>
    <w:rsid w:val="00036CFE"/>
    <w:rsid w:val="000378C4"/>
    <w:rsid w:val="00041F23"/>
    <w:rsid w:val="00042395"/>
    <w:rsid w:val="000425C1"/>
    <w:rsid w:val="000438E1"/>
    <w:rsid w:val="00043ADD"/>
    <w:rsid w:val="000445DA"/>
    <w:rsid w:val="00046E4A"/>
    <w:rsid w:val="000472BF"/>
    <w:rsid w:val="00047AB3"/>
    <w:rsid w:val="00051274"/>
    <w:rsid w:val="00051CBA"/>
    <w:rsid w:val="0005342B"/>
    <w:rsid w:val="00053989"/>
    <w:rsid w:val="000554BE"/>
    <w:rsid w:val="00055A3B"/>
    <w:rsid w:val="00056020"/>
    <w:rsid w:val="000602D2"/>
    <w:rsid w:val="0006059D"/>
    <w:rsid w:val="00060B98"/>
    <w:rsid w:val="00060CA8"/>
    <w:rsid w:val="000619CB"/>
    <w:rsid w:val="00062FC6"/>
    <w:rsid w:val="00064960"/>
    <w:rsid w:val="00064FB3"/>
    <w:rsid w:val="0006561C"/>
    <w:rsid w:val="00066A20"/>
    <w:rsid w:val="00067521"/>
    <w:rsid w:val="00067EBB"/>
    <w:rsid w:val="00070EF0"/>
    <w:rsid w:val="000715CD"/>
    <w:rsid w:val="00072F38"/>
    <w:rsid w:val="00073103"/>
    <w:rsid w:val="0007485D"/>
    <w:rsid w:val="00076C9B"/>
    <w:rsid w:val="00077243"/>
    <w:rsid w:val="00077722"/>
    <w:rsid w:val="000800B5"/>
    <w:rsid w:val="00080616"/>
    <w:rsid w:val="00080994"/>
    <w:rsid w:val="0008338A"/>
    <w:rsid w:val="000840E9"/>
    <w:rsid w:val="00084E08"/>
    <w:rsid w:val="00086AD1"/>
    <w:rsid w:val="00087597"/>
    <w:rsid w:val="00087935"/>
    <w:rsid w:val="000921FD"/>
    <w:rsid w:val="00093424"/>
    <w:rsid w:val="0009362A"/>
    <w:rsid w:val="00093785"/>
    <w:rsid w:val="00095884"/>
    <w:rsid w:val="00095C34"/>
    <w:rsid w:val="000964AA"/>
    <w:rsid w:val="00097616"/>
    <w:rsid w:val="00097DD3"/>
    <w:rsid w:val="000A0CDE"/>
    <w:rsid w:val="000A0DA0"/>
    <w:rsid w:val="000A1588"/>
    <w:rsid w:val="000A2C0E"/>
    <w:rsid w:val="000A4997"/>
    <w:rsid w:val="000A4A07"/>
    <w:rsid w:val="000A5A76"/>
    <w:rsid w:val="000A5B3E"/>
    <w:rsid w:val="000A66D6"/>
    <w:rsid w:val="000A69C2"/>
    <w:rsid w:val="000A755A"/>
    <w:rsid w:val="000A77B5"/>
    <w:rsid w:val="000A793C"/>
    <w:rsid w:val="000A7BB6"/>
    <w:rsid w:val="000B030C"/>
    <w:rsid w:val="000B08AC"/>
    <w:rsid w:val="000B1951"/>
    <w:rsid w:val="000B224E"/>
    <w:rsid w:val="000B248E"/>
    <w:rsid w:val="000B2E67"/>
    <w:rsid w:val="000B3AE9"/>
    <w:rsid w:val="000B3D58"/>
    <w:rsid w:val="000B469A"/>
    <w:rsid w:val="000B59EA"/>
    <w:rsid w:val="000B7C15"/>
    <w:rsid w:val="000C0A3C"/>
    <w:rsid w:val="000C2CD2"/>
    <w:rsid w:val="000C3126"/>
    <w:rsid w:val="000C42FA"/>
    <w:rsid w:val="000C4F63"/>
    <w:rsid w:val="000C5925"/>
    <w:rsid w:val="000C5D68"/>
    <w:rsid w:val="000C6A8E"/>
    <w:rsid w:val="000C7CF3"/>
    <w:rsid w:val="000C7DF5"/>
    <w:rsid w:val="000D2246"/>
    <w:rsid w:val="000D3C88"/>
    <w:rsid w:val="000D6312"/>
    <w:rsid w:val="000D7303"/>
    <w:rsid w:val="000E01F5"/>
    <w:rsid w:val="000E2B10"/>
    <w:rsid w:val="000E31C8"/>
    <w:rsid w:val="000E3667"/>
    <w:rsid w:val="000E3780"/>
    <w:rsid w:val="000E40E5"/>
    <w:rsid w:val="000E6DBB"/>
    <w:rsid w:val="000E718E"/>
    <w:rsid w:val="000E7BA1"/>
    <w:rsid w:val="000E7C66"/>
    <w:rsid w:val="000F0230"/>
    <w:rsid w:val="000F0683"/>
    <w:rsid w:val="000F120A"/>
    <w:rsid w:val="000F1AFA"/>
    <w:rsid w:val="000F2326"/>
    <w:rsid w:val="000F3A96"/>
    <w:rsid w:val="000F3BF4"/>
    <w:rsid w:val="000F3DDA"/>
    <w:rsid w:val="000F45ED"/>
    <w:rsid w:val="000F660B"/>
    <w:rsid w:val="000F6A8B"/>
    <w:rsid w:val="000F7024"/>
    <w:rsid w:val="000F7E09"/>
    <w:rsid w:val="00100587"/>
    <w:rsid w:val="0010059B"/>
    <w:rsid w:val="00100C93"/>
    <w:rsid w:val="001015F4"/>
    <w:rsid w:val="0010163F"/>
    <w:rsid w:val="001017DB"/>
    <w:rsid w:val="00102386"/>
    <w:rsid w:val="001031BF"/>
    <w:rsid w:val="00106895"/>
    <w:rsid w:val="001115DB"/>
    <w:rsid w:val="00112DA0"/>
    <w:rsid w:val="001147A5"/>
    <w:rsid w:val="001149E5"/>
    <w:rsid w:val="00114D03"/>
    <w:rsid w:val="00116B95"/>
    <w:rsid w:val="00117E00"/>
    <w:rsid w:val="00120C1B"/>
    <w:rsid w:val="00121892"/>
    <w:rsid w:val="00123E09"/>
    <w:rsid w:val="001241A8"/>
    <w:rsid w:val="00124EC2"/>
    <w:rsid w:val="0012621A"/>
    <w:rsid w:val="00126899"/>
    <w:rsid w:val="00126BA2"/>
    <w:rsid w:val="001277A0"/>
    <w:rsid w:val="001279AE"/>
    <w:rsid w:val="00132FA0"/>
    <w:rsid w:val="00133366"/>
    <w:rsid w:val="00133AAB"/>
    <w:rsid w:val="00133F6D"/>
    <w:rsid w:val="00134483"/>
    <w:rsid w:val="00134DB3"/>
    <w:rsid w:val="00136549"/>
    <w:rsid w:val="00137691"/>
    <w:rsid w:val="00140794"/>
    <w:rsid w:val="0014240D"/>
    <w:rsid w:val="001424D3"/>
    <w:rsid w:val="0014257B"/>
    <w:rsid w:val="001457E4"/>
    <w:rsid w:val="00145DF8"/>
    <w:rsid w:val="001463D9"/>
    <w:rsid w:val="00146AC1"/>
    <w:rsid w:val="00147BC0"/>
    <w:rsid w:val="00147C40"/>
    <w:rsid w:val="00150775"/>
    <w:rsid w:val="00150BF7"/>
    <w:rsid w:val="00150D4E"/>
    <w:rsid w:val="001522BF"/>
    <w:rsid w:val="00153940"/>
    <w:rsid w:val="0015430A"/>
    <w:rsid w:val="001546BF"/>
    <w:rsid w:val="0015525E"/>
    <w:rsid w:val="00155949"/>
    <w:rsid w:val="001565C6"/>
    <w:rsid w:val="00156815"/>
    <w:rsid w:val="00157298"/>
    <w:rsid w:val="00160283"/>
    <w:rsid w:val="001603AD"/>
    <w:rsid w:val="00161CED"/>
    <w:rsid w:val="001631EB"/>
    <w:rsid w:val="00166062"/>
    <w:rsid w:val="00166550"/>
    <w:rsid w:val="001679F4"/>
    <w:rsid w:val="00167EB6"/>
    <w:rsid w:val="0017070C"/>
    <w:rsid w:val="00170B17"/>
    <w:rsid w:val="00171D5B"/>
    <w:rsid w:val="00172032"/>
    <w:rsid w:val="00172E63"/>
    <w:rsid w:val="00172F46"/>
    <w:rsid w:val="001733FA"/>
    <w:rsid w:val="00173EBF"/>
    <w:rsid w:val="001746A1"/>
    <w:rsid w:val="001750D3"/>
    <w:rsid w:val="001751CB"/>
    <w:rsid w:val="00175D4E"/>
    <w:rsid w:val="001766F2"/>
    <w:rsid w:val="00176789"/>
    <w:rsid w:val="00176977"/>
    <w:rsid w:val="00176C94"/>
    <w:rsid w:val="00177962"/>
    <w:rsid w:val="00177D6F"/>
    <w:rsid w:val="00182C6C"/>
    <w:rsid w:val="0018407A"/>
    <w:rsid w:val="00184739"/>
    <w:rsid w:val="001848B8"/>
    <w:rsid w:val="00184EF5"/>
    <w:rsid w:val="00185627"/>
    <w:rsid w:val="00185C73"/>
    <w:rsid w:val="0018682E"/>
    <w:rsid w:val="00191159"/>
    <w:rsid w:val="00191AB1"/>
    <w:rsid w:val="001930BC"/>
    <w:rsid w:val="001936FC"/>
    <w:rsid w:val="00193742"/>
    <w:rsid w:val="00193EEC"/>
    <w:rsid w:val="00194FAE"/>
    <w:rsid w:val="00195E21"/>
    <w:rsid w:val="00195FA5"/>
    <w:rsid w:val="00197DA4"/>
    <w:rsid w:val="001A00D4"/>
    <w:rsid w:val="001A08BB"/>
    <w:rsid w:val="001A47B3"/>
    <w:rsid w:val="001A5651"/>
    <w:rsid w:val="001A576B"/>
    <w:rsid w:val="001A5D9C"/>
    <w:rsid w:val="001A6E8B"/>
    <w:rsid w:val="001A7958"/>
    <w:rsid w:val="001B0CD1"/>
    <w:rsid w:val="001B1028"/>
    <w:rsid w:val="001B1249"/>
    <w:rsid w:val="001B1593"/>
    <w:rsid w:val="001B272D"/>
    <w:rsid w:val="001B2F3F"/>
    <w:rsid w:val="001B38F9"/>
    <w:rsid w:val="001B6BDF"/>
    <w:rsid w:val="001C366F"/>
    <w:rsid w:val="001C44D2"/>
    <w:rsid w:val="001C5E9F"/>
    <w:rsid w:val="001C7048"/>
    <w:rsid w:val="001C767F"/>
    <w:rsid w:val="001C7E22"/>
    <w:rsid w:val="001D0483"/>
    <w:rsid w:val="001D0757"/>
    <w:rsid w:val="001D094C"/>
    <w:rsid w:val="001D1D50"/>
    <w:rsid w:val="001D2735"/>
    <w:rsid w:val="001D2E39"/>
    <w:rsid w:val="001D35DF"/>
    <w:rsid w:val="001D3BC8"/>
    <w:rsid w:val="001D3C69"/>
    <w:rsid w:val="001D5AF2"/>
    <w:rsid w:val="001D6CAB"/>
    <w:rsid w:val="001D70C3"/>
    <w:rsid w:val="001D779C"/>
    <w:rsid w:val="001E2B83"/>
    <w:rsid w:val="001E4824"/>
    <w:rsid w:val="001E4B95"/>
    <w:rsid w:val="001E5F86"/>
    <w:rsid w:val="001E6C5F"/>
    <w:rsid w:val="001F10C7"/>
    <w:rsid w:val="001F1770"/>
    <w:rsid w:val="001F43B8"/>
    <w:rsid w:val="001F4635"/>
    <w:rsid w:val="001F59F0"/>
    <w:rsid w:val="001F64B2"/>
    <w:rsid w:val="001F699A"/>
    <w:rsid w:val="001F75AF"/>
    <w:rsid w:val="00201847"/>
    <w:rsid w:val="00201A32"/>
    <w:rsid w:val="002022FE"/>
    <w:rsid w:val="00203E1C"/>
    <w:rsid w:val="00204172"/>
    <w:rsid w:val="00204BCA"/>
    <w:rsid w:val="00205D60"/>
    <w:rsid w:val="00206EC7"/>
    <w:rsid w:val="00207BEA"/>
    <w:rsid w:val="00211125"/>
    <w:rsid w:val="00211BAD"/>
    <w:rsid w:val="00213221"/>
    <w:rsid w:val="00213564"/>
    <w:rsid w:val="002169B2"/>
    <w:rsid w:val="00216DC6"/>
    <w:rsid w:val="00217E9A"/>
    <w:rsid w:val="00221245"/>
    <w:rsid w:val="002221FC"/>
    <w:rsid w:val="00222726"/>
    <w:rsid w:val="00222F91"/>
    <w:rsid w:val="00223256"/>
    <w:rsid w:val="00223DCD"/>
    <w:rsid w:val="00224CB2"/>
    <w:rsid w:val="0022627C"/>
    <w:rsid w:val="00230138"/>
    <w:rsid w:val="00230334"/>
    <w:rsid w:val="00231AB8"/>
    <w:rsid w:val="00232341"/>
    <w:rsid w:val="00232619"/>
    <w:rsid w:val="002326FE"/>
    <w:rsid w:val="00232962"/>
    <w:rsid w:val="0023420A"/>
    <w:rsid w:val="00234B7D"/>
    <w:rsid w:val="002350C4"/>
    <w:rsid w:val="002351AA"/>
    <w:rsid w:val="00235D50"/>
    <w:rsid w:val="00236629"/>
    <w:rsid w:val="0023727F"/>
    <w:rsid w:val="002373F2"/>
    <w:rsid w:val="00240485"/>
    <w:rsid w:val="002407B4"/>
    <w:rsid w:val="002412FE"/>
    <w:rsid w:val="00241CAC"/>
    <w:rsid w:val="00243101"/>
    <w:rsid w:val="00243B01"/>
    <w:rsid w:val="00243E6A"/>
    <w:rsid w:val="0024536D"/>
    <w:rsid w:val="002466E5"/>
    <w:rsid w:val="0024725F"/>
    <w:rsid w:val="00250A81"/>
    <w:rsid w:val="002517C5"/>
    <w:rsid w:val="00251BFF"/>
    <w:rsid w:val="00251EE1"/>
    <w:rsid w:val="0025340E"/>
    <w:rsid w:val="0025364B"/>
    <w:rsid w:val="002542A7"/>
    <w:rsid w:val="0026017B"/>
    <w:rsid w:val="002602B4"/>
    <w:rsid w:val="00262325"/>
    <w:rsid w:val="00263278"/>
    <w:rsid w:val="00264666"/>
    <w:rsid w:val="00266026"/>
    <w:rsid w:val="00266EFE"/>
    <w:rsid w:val="00272386"/>
    <w:rsid w:val="00272A5D"/>
    <w:rsid w:val="0028011D"/>
    <w:rsid w:val="00281A7C"/>
    <w:rsid w:val="00282E40"/>
    <w:rsid w:val="00283CA5"/>
    <w:rsid w:val="00283E26"/>
    <w:rsid w:val="00285076"/>
    <w:rsid w:val="00285158"/>
    <w:rsid w:val="0028529E"/>
    <w:rsid w:val="00285445"/>
    <w:rsid w:val="00286FE3"/>
    <w:rsid w:val="00287B37"/>
    <w:rsid w:val="00290B8D"/>
    <w:rsid w:val="00290C2A"/>
    <w:rsid w:val="0029150A"/>
    <w:rsid w:val="00293DE0"/>
    <w:rsid w:val="00293F85"/>
    <w:rsid w:val="00293FC7"/>
    <w:rsid w:val="00296040"/>
    <w:rsid w:val="0029691A"/>
    <w:rsid w:val="002A0A28"/>
    <w:rsid w:val="002A1CCE"/>
    <w:rsid w:val="002A2324"/>
    <w:rsid w:val="002A2CE3"/>
    <w:rsid w:val="002A3106"/>
    <w:rsid w:val="002A468D"/>
    <w:rsid w:val="002A5EDA"/>
    <w:rsid w:val="002A6DA8"/>
    <w:rsid w:val="002A7DAF"/>
    <w:rsid w:val="002B0B5E"/>
    <w:rsid w:val="002B111A"/>
    <w:rsid w:val="002B146D"/>
    <w:rsid w:val="002B2C3A"/>
    <w:rsid w:val="002B3F3D"/>
    <w:rsid w:val="002B670F"/>
    <w:rsid w:val="002B6B97"/>
    <w:rsid w:val="002B7244"/>
    <w:rsid w:val="002C204B"/>
    <w:rsid w:val="002C2268"/>
    <w:rsid w:val="002C79CA"/>
    <w:rsid w:val="002C7AC3"/>
    <w:rsid w:val="002C7FC3"/>
    <w:rsid w:val="002D019E"/>
    <w:rsid w:val="002D0B6F"/>
    <w:rsid w:val="002D0F71"/>
    <w:rsid w:val="002D1747"/>
    <w:rsid w:val="002D22CE"/>
    <w:rsid w:val="002D24FA"/>
    <w:rsid w:val="002D3604"/>
    <w:rsid w:val="002D409D"/>
    <w:rsid w:val="002D4C75"/>
    <w:rsid w:val="002D75C6"/>
    <w:rsid w:val="002D7DE0"/>
    <w:rsid w:val="002E0F15"/>
    <w:rsid w:val="002E1382"/>
    <w:rsid w:val="002E2445"/>
    <w:rsid w:val="002E2911"/>
    <w:rsid w:val="002E3512"/>
    <w:rsid w:val="002E5536"/>
    <w:rsid w:val="002E5572"/>
    <w:rsid w:val="002E5BE3"/>
    <w:rsid w:val="002F058B"/>
    <w:rsid w:val="002F1749"/>
    <w:rsid w:val="002F42FB"/>
    <w:rsid w:val="002F50D6"/>
    <w:rsid w:val="002F5C8F"/>
    <w:rsid w:val="002F5D99"/>
    <w:rsid w:val="0030013B"/>
    <w:rsid w:val="003002DA"/>
    <w:rsid w:val="003016E1"/>
    <w:rsid w:val="0030266F"/>
    <w:rsid w:val="003027B4"/>
    <w:rsid w:val="00302F66"/>
    <w:rsid w:val="00304F85"/>
    <w:rsid w:val="003054C9"/>
    <w:rsid w:val="003055CA"/>
    <w:rsid w:val="00307551"/>
    <w:rsid w:val="00313975"/>
    <w:rsid w:val="00313B2B"/>
    <w:rsid w:val="003147DD"/>
    <w:rsid w:val="00315A3F"/>
    <w:rsid w:val="00315DE2"/>
    <w:rsid w:val="00316109"/>
    <w:rsid w:val="00316C94"/>
    <w:rsid w:val="00316F15"/>
    <w:rsid w:val="00317304"/>
    <w:rsid w:val="0032073D"/>
    <w:rsid w:val="003207AF"/>
    <w:rsid w:val="00321132"/>
    <w:rsid w:val="003222AE"/>
    <w:rsid w:val="00323376"/>
    <w:rsid w:val="00323CAD"/>
    <w:rsid w:val="00323E0A"/>
    <w:rsid w:val="0032708C"/>
    <w:rsid w:val="00331E72"/>
    <w:rsid w:val="00332591"/>
    <w:rsid w:val="00332B67"/>
    <w:rsid w:val="00333BC0"/>
    <w:rsid w:val="003341F8"/>
    <w:rsid w:val="00334254"/>
    <w:rsid w:val="00335AC7"/>
    <w:rsid w:val="00336461"/>
    <w:rsid w:val="0033675D"/>
    <w:rsid w:val="00340FD1"/>
    <w:rsid w:val="00341F2C"/>
    <w:rsid w:val="00341FED"/>
    <w:rsid w:val="003420EB"/>
    <w:rsid w:val="0034224D"/>
    <w:rsid w:val="00347FBE"/>
    <w:rsid w:val="00351B33"/>
    <w:rsid w:val="00354F64"/>
    <w:rsid w:val="0035525A"/>
    <w:rsid w:val="00355EAD"/>
    <w:rsid w:val="00356302"/>
    <w:rsid w:val="0035665D"/>
    <w:rsid w:val="00356CE9"/>
    <w:rsid w:val="00356E96"/>
    <w:rsid w:val="003579A7"/>
    <w:rsid w:val="0036008F"/>
    <w:rsid w:val="00360D6B"/>
    <w:rsid w:val="003619B9"/>
    <w:rsid w:val="0036417D"/>
    <w:rsid w:val="00364456"/>
    <w:rsid w:val="00365240"/>
    <w:rsid w:val="00367B34"/>
    <w:rsid w:val="00367B7C"/>
    <w:rsid w:val="00373483"/>
    <w:rsid w:val="0037530C"/>
    <w:rsid w:val="00376552"/>
    <w:rsid w:val="003775B1"/>
    <w:rsid w:val="00377827"/>
    <w:rsid w:val="00377851"/>
    <w:rsid w:val="00377AB3"/>
    <w:rsid w:val="00380147"/>
    <w:rsid w:val="003801AD"/>
    <w:rsid w:val="00382419"/>
    <w:rsid w:val="003849EC"/>
    <w:rsid w:val="003856E2"/>
    <w:rsid w:val="00385914"/>
    <w:rsid w:val="00386299"/>
    <w:rsid w:val="0038656D"/>
    <w:rsid w:val="0038716D"/>
    <w:rsid w:val="00387BCB"/>
    <w:rsid w:val="00387F43"/>
    <w:rsid w:val="00391975"/>
    <w:rsid w:val="003936D4"/>
    <w:rsid w:val="00393D4D"/>
    <w:rsid w:val="00395875"/>
    <w:rsid w:val="00396BD2"/>
    <w:rsid w:val="00397D29"/>
    <w:rsid w:val="003A0132"/>
    <w:rsid w:val="003A3120"/>
    <w:rsid w:val="003A3915"/>
    <w:rsid w:val="003A42F2"/>
    <w:rsid w:val="003A6BDD"/>
    <w:rsid w:val="003A739E"/>
    <w:rsid w:val="003A7635"/>
    <w:rsid w:val="003A7782"/>
    <w:rsid w:val="003B1887"/>
    <w:rsid w:val="003B1B8E"/>
    <w:rsid w:val="003B1EF6"/>
    <w:rsid w:val="003B245C"/>
    <w:rsid w:val="003B2F04"/>
    <w:rsid w:val="003B3B11"/>
    <w:rsid w:val="003B3F12"/>
    <w:rsid w:val="003B4475"/>
    <w:rsid w:val="003B4DC2"/>
    <w:rsid w:val="003B5C3B"/>
    <w:rsid w:val="003B7177"/>
    <w:rsid w:val="003B7BDD"/>
    <w:rsid w:val="003C0B6C"/>
    <w:rsid w:val="003C0C73"/>
    <w:rsid w:val="003C1E6C"/>
    <w:rsid w:val="003C23A4"/>
    <w:rsid w:val="003C2CD7"/>
    <w:rsid w:val="003C2EC2"/>
    <w:rsid w:val="003C471F"/>
    <w:rsid w:val="003C4F34"/>
    <w:rsid w:val="003C61E1"/>
    <w:rsid w:val="003C7C1C"/>
    <w:rsid w:val="003D0284"/>
    <w:rsid w:val="003D2427"/>
    <w:rsid w:val="003D29F3"/>
    <w:rsid w:val="003D4AE2"/>
    <w:rsid w:val="003D5707"/>
    <w:rsid w:val="003D6348"/>
    <w:rsid w:val="003D69E5"/>
    <w:rsid w:val="003D748D"/>
    <w:rsid w:val="003D77F0"/>
    <w:rsid w:val="003D7CA3"/>
    <w:rsid w:val="003E0631"/>
    <w:rsid w:val="003E0818"/>
    <w:rsid w:val="003E0B22"/>
    <w:rsid w:val="003E0D3B"/>
    <w:rsid w:val="003E0DAB"/>
    <w:rsid w:val="003E30A8"/>
    <w:rsid w:val="003E442B"/>
    <w:rsid w:val="003E5611"/>
    <w:rsid w:val="003E5B10"/>
    <w:rsid w:val="003E6332"/>
    <w:rsid w:val="003E6820"/>
    <w:rsid w:val="003E7979"/>
    <w:rsid w:val="003F16B5"/>
    <w:rsid w:val="003F1BC2"/>
    <w:rsid w:val="003F268F"/>
    <w:rsid w:val="003F2908"/>
    <w:rsid w:val="003F2C0F"/>
    <w:rsid w:val="003F3EBB"/>
    <w:rsid w:val="003F6050"/>
    <w:rsid w:val="003F6068"/>
    <w:rsid w:val="004008FE"/>
    <w:rsid w:val="00401106"/>
    <w:rsid w:val="00401934"/>
    <w:rsid w:val="004021F0"/>
    <w:rsid w:val="00404E92"/>
    <w:rsid w:val="004054C1"/>
    <w:rsid w:val="00407905"/>
    <w:rsid w:val="00412929"/>
    <w:rsid w:val="004135FD"/>
    <w:rsid w:val="004138B4"/>
    <w:rsid w:val="00413D1E"/>
    <w:rsid w:val="0041481F"/>
    <w:rsid w:val="00414BCD"/>
    <w:rsid w:val="004159F7"/>
    <w:rsid w:val="00415B5D"/>
    <w:rsid w:val="00416837"/>
    <w:rsid w:val="004178C3"/>
    <w:rsid w:val="00417C06"/>
    <w:rsid w:val="00420AB5"/>
    <w:rsid w:val="004217EE"/>
    <w:rsid w:val="00423874"/>
    <w:rsid w:val="00423F89"/>
    <w:rsid w:val="00424F3B"/>
    <w:rsid w:val="0042554B"/>
    <w:rsid w:val="00425F90"/>
    <w:rsid w:val="004269DB"/>
    <w:rsid w:val="004278C2"/>
    <w:rsid w:val="00432738"/>
    <w:rsid w:val="004328DE"/>
    <w:rsid w:val="0043312C"/>
    <w:rsid w:val="00434EEE"/>
    <w:rsid w:val="004363F7"/>
    <w:rsid w:val="00436ADB"/>
    <w:rsid w:val="00440BE3"/>
    <w:rsid w:val="00443B69"/>
    <w:rsid w:val="00444407"/>
    <w:rsid w:val="0044463A"/>
    <w:rsid w:val="00444D26"/>
    <w:rsid w:val="00445BA3"/>
    <w:rsid w:val="00445D34"/>
    <w:rsid w:val="00446A6D"/>
    <w:rsid w:val="00446F23"/>
    <w:rsid w:val="00447DA7"/>
    <w:rsid w:val="00450DB3"/>
    <w:rsid w:val="0045275D"/>
    <w:rsid w:val="00452AC2"/>
    <w:rsid w:val="00452B59"/>
    <w:rsid w:val="00453091"/>
    <w:rsid w:val="004530E9"/>
    <w:rsid w:val="004545B6"/>
    <w:rsid w:val="00454AF5"/>
    <w:rsid w:val="0045534F"/>
    <w:rsid w:val="004561BE"/>
    <w:rsid w:val="0045756E"/>
    <w:rsid w:val="00457650"/>
    <w:rsid w:val="00457B53"/>
    <w:rsid w:val="0046026C"/>
    <w:rsid w:val="00461284"/>
    <w:rsid w:val="00461D33"/>
    <w:rsid w:val="004633C6"/>
    <w:rsid w:val="00463697"/>
    <w:rsid w:val="00464306"/>
    <w:rsid w:val="00464E89"/>
    <w:rsid w:val="004652C4"/>
    <w:rsid w:val="00466AEA"/>
    <w:rsid w:val="004700AC"/>
    <w:rsid w:val="004705A8"/>
    <w:rsid w:val="00470C7D"/>
    <w:rsid w:val="00471250"/>
    <w:rsid w:val="004718CF"/>
    <w:rsid w:val="00472D37"/>
    <w:rsid w:val="00473449"/>
    <w:rsid w:val="004769D2"/>
    <w:rsid w:val="00476A3F"/>
    <w:rsid w:val="00476D63"/>
    <w:rsid w:val="0047744A"/>
    <w:rsid w:val="0048190B"/>
    <w:rsid w:val="00481C30"/>
    <w:rsid w:val="00482A79"/>
    <w:rsid w:val="00483364"/>
    <w:rsid w:val="00485CA4"/>
    <w:rsid w:val="004869D9"/>
    <w:rsid w:val="00487385"/>
    <w:rsid w:val="004876D3"/>
    <w:rsid w:val="00491803"/>
    <w:rsid w:val="0049180F"/>
    <w:rsid w:val="004919E4"/>
    <w:rsid w:val="00491F81"/>
    <w:rsid w:val="00492212"/>
    <w:rsid w:val="00493B61"/>
    <w:rsid w:val="0049431F"/>
    <w:rsid w:val="00494465"/>
    <w:rsid w:val="00494746"/>
    <w:rsid w:val="00494875"/>
    <w:rsid w:val="00495B50"/>
    <w:rsid w:val="004A1612"/>
    <w:rsid w:val="004A170A"/>
    <w:rsid w:val="004A1EF7"/>
    <w:rsid w:val="004A22B7"/>
    <w:rsid w:val="004A2304"/>
    <w:rsid w:val="004A237A"/>
    <w:rsid w:val="004A2464"/>
    <w:rsid w:val="004A34B2"/>
    <w:rsid w:val="004A3649"/>
    <w:rsid w:val="004A3F2F"/>
    <w:rsid w:val="004A42CC"/>
    <w:rsid w:val="004A5445"/>
    <w:rsid w:val="004A6AFA"/>
    <w:rsid w:val="004A6BC7"/>
    <w:rsid w:val="004A74E5"/>
    <w:rsid w:val="004B0D79"/>
    <w:rsid w:val="004B1762"/>
    <w:rsid w:val="004B1937"/>
    <w:rsid w:val="004B5993"/>
    <w:rsid w:val="004C1CB3"/>
    <w:rsid w:val="004C3271"/>
    <w:rsid w:val="004C347C"/>
    <w:rsid w:val="004C3F5F"/>
    <w:rsid w:val="004C4BE7"/>
    <w:rsid w:val="004C6A08"/>
    <w:rsid w:val="004C6E32"/>
    <w:rsid w:val="004C6FBB"/>
    <w:rsid w:val="004C7CA3"/>
    <w:rsid w:val="004C7EEA"/>
    <w:rsid w:val="004D0804"/>
    <w:rsid w:val="004D180B"/>
    <w:rsid w:val="004D1936"/>
    <w:rsid w:val="004D4CB1"/>
    <w:rsid w:val="004D59C9"/>
    <w:rsid w:val="004D75C1"/>
    <w:rsid w:val="004E020D"/>
    <w:rsid w:val="004E0E64"/>
    <w:rsid w:val="004E22C0"/>
    <w:rsid w:val="004E24B1"/>
    <w:rsid w:val="004E3AB2"/>
    <w:rsid w:val="004E53F1"/>
    <w:rsid w:val="004E5B49"/>
    <w:rsid w:val="004E5FA4"/>
    <w:rsid w:val="004E7AE6"/>
    <w:rsid w:val="004E7FDD"/>
    <w:rsid w:val="004F094E"/>
    <w:rsid w:val="004F2ABC"/>
    <w:rsid w:val="004F2E53"/>
    <w:rsid w:val="004F31DD"/>
    <w:rsid w:val="004F4DC8"/>
    <w:rsid w:val="004F50B4"/>
    <w:rsid w:val="004F5A18"/>
    <w:rsid w:val="00502160"/>
    <w:rsid w:val="00502ABD"/>
    <w:rsid w:val="00502BE1"/>
    <w:rsid w:val="0050321F"/>
    <w:rsid w:val="00503786"/>
    <w:rsid w:val="00504A9A"/>
    <w:rsid w:val="00505C78"/>
    <w:rsid w:val="00506543"/>
    <w:rsid w:val="00507E98"/>
    <w:rsid w:val="00510933"/>
    <w:rsid w:val="0051170B"/>
    <w:rsid w:val="005118E4"/>
    <w:rsid w:val="00511DE7"/>
    <w:rsid w:val="00514D59"/>
    <w:rsid w:val="0052047D"/>
    <w:rsid w:val="00520800"/>
    <w:rsid w:val="00521AC0"/>
    <w:rsid w:val="0052351F"/>
    <w:rsid w:val="00523687"/>
    <w:rsid w:val="00523B1D"/>
    <w:rsid w:val="0052423A"/>
    <w:rsid w:val="005243AB"/>
    <w:rsid w:val="005243D5"/>
    <w:rsid w:val="00524E22"/>
    <w:rsid w:val="00526D0C"/>
    <w:rsid w:val="00527934"/>
    <w:rsid w:val="005315D3"/>
    <w:rsid w:val="00532744"/>
    <w:rsid w:val="00533495"/>
    <w:rsid w:val="005337CA"/>
    <w:rsid w:val="00533C03"/>
    <w:rsid w:val="0053425F"/>
    <w:rsid w:val="005351B6"/>
    <w:rsid w:val="0054013E"/>
    <w:rsid w:val="00542291"/>
    <w:rsid w:val="005433D2"/>
    <w:rsid w:val="00543EBA"/>
    <w:rsid w:val="00544984"/>
    <w:rsid w:val="00545FDC"/>
    <w:rsid w:val="005503FF"/>
    <w:rsid w:val="00551571"/>
    <w:rsid w:val="0055294B"/>
    <w:rsid w:val="005535C3"/>
    <w:rsid w:val="00554260"/>
    <w:rsid w:val="0055480D"/>
    <w:rsid w:val="00554B65"/>
    <w:rsid w:val="00554F6C"/>
    <w:rsid w:val="00555894"/>
    <w:rsid w:val="00555B8F"/>
    <w:rsid w:val="00560D0F"/>
    <w:rsid w:val="00561935"/>
    <w:rsid w:val="00561AAE"/>
    <w:rsid w:val="00563627"/>
    <w:rsid w:val="0056377F"/>
    <w:rsid w:val="00563B9C"/>
    <w:rsid w:val="005645E5"/>
    <w:rsid w:val="00564C1F"/>
    <w:rsid w:val="005651B4"/>
    <w:rsid w:val="005663E5"/>
    <w:rsid w:val="005669D4"/>
    <w:rsid w:val="0057023F"/>
    <w:rsid w:val="0057090A"/>
    <w:rsid w:val="00571385"/>
    <w:rsid w:val="00572555"/>
    <w:rsid w:val="00574548"/>
    <w:rsid w:val="005747F9"/>
    <w:rsid w:val="005762D2"/>
    <w:rsid w:val="0057686A"/>
    <w:rsid w:val="00576BCA"/>
    <w:rsid w:val="005779B7"/>
    <w:rsid w:val="00580607"/>
    <w:rsid w:val="0058548C"/>
    <w:rsid w:val="00585871"/>
    <w:rsid w:val="00585BF7"/>
    <w:rsid w:val="005862FD"/>
    <w:rsid w:val="00590536"/>
    <w:rsid w:val="00590E6C"/>
    <w:rsid w:val="005921E3"/>
    <w:rsid w:val="005928EB"/>
    <w:rsid w:val="00592A45"/>
    <w:rsid w:val="0059348C"/>
    <w:rsid w:val="00593877"/>
    <w:rsid w:val="0059455D"/>
    <w:rsid w:val="00594608"/>
    <w:rsid w:val="00594FE7"/>
    <w:rsid w:val="0059645E"/>
    <w:rsid w:val="0059684B"/>
    <w:rsid w:val="005977D9"/>
    <w:rsid w:val="00597986"/>
    <w:rsid w:val="00597E50"/>
    <w:rsid w:val="005A0A9C"/>
    <w:rsid w:val="005A1E6B"/>
    <w:rsid w:val="005A1EB1"/>
    <w:rsid w:val="005A270B"/>
    <w:rsid w:val="005A2FFB"/>
    <w:rsid w:val="005A34C5"/>
    <w:rsid w:val="005A51AC"/>
    <w:rsid w:val="005B2599"/>
    <w:rsid w:val="005B2E88"/>
    <w:rsid w:val="005B2F01"/>
    <w:rsid w:val="005B3480"/>
    <w:rsid w:val="005B3B40"/>
    <w:rsid w:val="005B45ED"/>
    <w:rsid w:val="005B51A5"/>
    <w:rsid w:val="005B7721"/>
    <w:rsid w:val="005C0536"/>
    <w:rsid w:val="005C0729"/>
    <w:rsid w:val="005C2EC2"/>
    <w:rsid w:val="005C43C0"/>
    <w:rsid w:val="005C4C15"/>
    <w:rsid w:val="005C5734"/>
    <w:rsid w:val="005C5FDA"/>
    <w:rsid w:val="005D0A6B"/>
    <w:rsid w:val="005D2D14"/>
    <w:rsid w:val="005D2F18"/>
    <w:rsid w:val="005D474C"/>
    <w:rsid w:val="005D48AC"/>
    <w:rsid w:val="005D6B88"/>
    <w:rsid w:val="005D6F93"/>
    <w:rsid w:val="005D7329"/>
    <w:rsid w:val="005E04CC"/>
    <w:rsid w:val="005E19A3"/>
    <w:rsid w:val="005E1B90"/>
    <w:rsid w:val="005E2774"/>
    <w:rsid w:val="005E2FCB"/>
    <w:rsid w:val="005E38BD"/>
    <w:rsid w:val="005E393B"/>
    <w:rsid w:val="005E485C"/>
    <w:rsid w:val="005E5138"/>
    <w:rsid w:val="005E5EE2"/>
    <w:rsid w:val="005E5F2B"/>
    <w:rsid w:val="005E6178"/>
    <w:rsid w:val="005E6504"/>
    <w:rsid w:val="005E6652"/>
    <w:rsid w:val="005E6A15"/>
    <w:rsid w:val="005E6FBE"/>
    <w:rsid w:val="005F0303"/>
    <w:rsid w:val="005F09AB"/>
    <w:rsid w:val="005F1D3D"/>
    <w:rsid w:val="005F3621"/>
    <w:rsid w:val="005F3E97"/>
    <w:rsid w:val="005F44CA"/>
    <w:rsid w:val="005F715E"/>
    <w:rsid w:val="006002D7"/>
    <w:rsid w:val="006014FB"/>
    <w:rsid w:val="00603325"/>
    <w:rsid w:val="006060C8"/>
    <w:rsid w:val="0060715D"/>
    <w:rsid w:val="006074DF"/>
    <w:rsid w:val="00607AC6"/>
    <w:rsid w:val="00610138"/>
    <w:rsid w:val="0061115B"/>
    <w:rsid w:val="006113D8"/>
    <w:rsid w:val="00611873"/>
    <w:rsid w:val="00612341"/>
    <w:rsid w:val="00613BE1"/>
    <w:rsid w:val="00614505"/>
    <w:rsid w:val="00614A58"/>
    <w:rsid w:val="00616165"/>
    <w:rsid w:val="00616563"/>
    <w:rsid w:val="006166FD"/>
    <w:rsid w:val="00616A6C"/>
    <w:rsid w:val="00621437"/>
    <w:rsid w:val="00621C12"/>
    <w:rsid w:val="006222D1"/>
    <w:rsid w:val="00622CC4"/>
    <w:rsid w:val="006257DC"/>
    <w:rsid w:val="006263CB"/>
    <w:rsid w:val="00626964"/>
    <w:rsid w:val="00626B43"/>
    <w:rsid w:val="00627E56"/>
    <w:rsid w:val="00630E4D"/>
    <w:rsid w:val="0063103D"/>
    <w:rsid w:val="00631D49"/>
    <w:rsid w:val="00633302"/>
    <w:rsid w:val="0063335E"/>
    <w:rsid w:val="00633842"/>
    <w:rsid w:val="0063390B"/>
    <w:rsid w:val="00634F4A"/>
    <w:rsid w:val="00636921"/>
    <w:rsid w:val="00636A02"/>
    <w:rsid w:val="0064058D"/>
    <w:rsid w:val="006411A0"/>
    <w:rsid w:val="00641D05"/>
    <w:rsid w:val="00644334"/>
    <w:rsid w:val="00644E9A"/>
    <w:rsid w:val="0064657A"/>
    <w:rsid w:val="00647452"/>
    <w:rsid w:val="00647707"/>
    <w:rsid w:val="0065046A"/>
    <w:rsid w:val="006508ED"/>
    <w:rsid w:val="00650EC0"/>
    <w:rsid w:val="00651436"/>
    <w:rsid w:val="00651BCC"/>
    <w:rsid w:val="00651C30"/>
    <w:rsid w:val="00651ECF"/>
    <w:rsid w:val="006527EC"/>
    <w:rsid w:val="0065400F"/>
    <w:rsid w:val="00654C0A"/>
    <w:rsid w:val="00655C14"/>
    <w:rsid w:val="00657553"/>
    <w:rsid w:val="0066104F"/>
    <w:rsid w:val="00661079"/>
    <w:rsid w:val="00662171"/>
    <w:rsid w:val="0066226A"/>
    <w:rsid w:val="00662BF6"/>
    <w:rsid w:val="00663A74"/>
    <w:rsid w:val="00664002"/>
    <w:rsid w:val="0066415C"/>
    <w:rsid w:val="0066593A"/>
    <w:rsid w:val="006659F7"/>
    <w:rsid w:val="00666151"/>
    <w:rsid w:val="00670315"/>
    <w:rsid w:val="006706CA"/>
    <w:rsid w:val="006706D5"/>
    <w:rsid w:val="00670AAF"/>
    <w:rsid w:val="00670F56"/>
    <w:rsid w:val="006738FC"/>
    <w:rsid w:val="00674B02"/>
    <w:rsid w:val="00675030"/>
    <w:rsid w:val="00676169"/>
    <w:rsid w:val="006765CF"/>
    <w:rsid w:val="0067702F"/>
    <w:rsid w:val="00677526"/>
    <w:rsid w:val="00680555"/>
    <w:rsid w:val="0068133B"/>
    <w:rsid w:val="00681D6A"/>
    <w:rsid w:val="00682101"/>
    <w:rsid w:val="006840C6"/>
    <w:rsid w:val="006845B0"/>
    <w:rsid w:val="0068771A"/>
    <w:rsid w:val="00687F41"/>
    <w:rsid w:val="0069032F"/>
    <w:rsid w:val="006904AF"/>
    <w:rsid w:val="006908D0"/>
    <w:rsid w:val="00690F88"/>
    <w:rsid w:val="00691112"/>
    <w:rsid w:val="006919F1"/>
    <w:rsid w:val="00691AE6"/>
    <w:rsid w:val="006943B0"/>
    <w:rsid w:val="00694CAF"/>
    <w:rsid w:val="00694DB6"/>
    <w:rsid w:val="006965FF"/>
    <w:rsid w:val="0069708B"/>
    <w:rsid w:val="006970F4"/>
    <w:rsid w:val="00697150"/>
    <w:rsid w:val="006977CD"/>
    <w:rsid w:val="00697DD3"/>
    <w:rsid w:val="006A0A31"/>
    <w:rsid w:val="006A0E27"/>
    <w:rsid w:val="006A17D1"/>
    <w:rsid w:val="006A1A17"/>
    <w:rsid w:val="006A2FB3"/>
    <w:rsid w:val="006A3031"/>
    <w:rsid w:val="006A3769"/>
    <w:rsid w:val="006A6210"/>
    <w:rsid w:val="006A6344"/>
    <w:rsid w:val="006A657E"/>
    <w:rsid w:val="006A681A"/>
    <w:rsid w:val="006A7861"/>
    <w:rsid w:val="006A7D10"/>
    <w:rsid w:val="006B0911"/>
    <w:rsid w:val="006B18AB"/>
    <w:rsid w:val="006B1AAA"/>
    <w:rsid w:val="006B2029"/>
    <w:rsid w:val="006B2E8C"/>
    <w:rsid w:val="006B3673"/>
    <w:rsid w:val="006B45F8"/>
    <w:rsid w:val="006B6B21"/>
    <w:rsid w:val="006B7529"/>
    <w:rsid w:val="006C16B5"/>
    <w:rsid w:val="006C1891"/>
    <w:rsid w:val="006C1E6F"/>
    <w:rsid w:val="006C2815"/>
    <w:rsid w:val="006C4261"/>
    <w:rsid w:val="006C51B0"/>
    <w:rsid w:val="006C5C16"/>
    <w:rsid w:val="006C5DA6"/>
    <w:rsid w:val="006C62C9"/>
    <w:rsid w:val="006D07AA"/>
    <w:rsid w:val="006D08FA"/>
    <w:rsid w:val="006D127D"/>
    <w:rsid w:val="006D1921"/>
    <w:rsid w:val="006D1C4C"/>
    <w:rsid w:val="006D26F6"/>
    <w:rsid w:val="006D30DD"/>
    <w:rsid w:val="006D3529"/>
    <w:rsid w:val="006E20C8"/>
    <w:rsid w:val="006E378E"/>
    <w:rsid w:val="006E5375"/>
    <w:rsid w:val="006E53A7"/>
    <w:rsid w:val="006E59C4"/>
    <w:rsid w:val="006E5B10"/>
    <w:rsid w:val="006F384C"/>
    <w:rsid w:val="006F385F"/>
    <w:rsid w:val="006F3C6A"/>
    <w:rsid w:val="006F548E"/>
    <w:rsid w:val="006F65C2"/>
    <w:rsid w:val="006F662C"/>
    <w:rsid w:val="006F6C80"/>
    <w:rsid w:val="006F7745"/>
    <w:rsid w:val="007015BC"/>
    <w:rsid w:val="00701906"/>
    <w:rsid w:val="00702C2D"/>
    <w:rsid w:val="0070370E"/>
    <w:rsid w:val="00706DEF"/>
    <w:rsid w:val="00707320"/>
    <w:rsid w:val="007073E7"/>
    <w:rsid w:val="00707536"/>
    <w:rsid w:val="00710B68"/>
    <w:rsid w:val="00713B88"/>
    <w:rsid w:val="00714148"/>
    <w:rsid w:val="007144B8"/>
    <w:rsid w:val="007154D3"/>
    <w:rsid w:val="007159A0"/>
    <w:rsid w:val="007171FD"/>
    <w:rsid w:val="00717255"/>
    <w:rsid w:val="007176F4"/>
    <w:rsid w:val="00720FB5"/>
    <w:rsid w:val="007215FF"/>
    <w:rsid w:val="007219AC"/>
    <w:rsid w:val="00721BEC"/>
    <w:rsid w:val="007224FF"/>
    <w:rsid w:val="007232C7"/>
    <w:rsid w:val="0072434D"/>
    <w:rsid w:val="007243DC"/>
    <w:rsid w:val="00726820"/>
    <w:rsid w:val="00727DF3"/>
    <w:rsid w:val="00731841"/>
    <w:rsid w:val="00731878"/>
    <w:rsid w:val="00731EBC"/>
    <w:rsid w:val="00732648"/>
    <w:rsid w:val="00733623"/>
    <w:rsid w:val="007343C1"/>
    <w:rsid w:val="00734E6F"/>
    <w:rsid w:val="0073729A"/>
    <w:rsid w:val="00737496"/>
    <w:rsid w:val="0074003A"/>
    <w:rsid w:val="00740D34"/>
    <w:rsid w:val="007416CD"/>
    <w:rsid w:val="0074239C"/>
    <w:rsid w:val="0074280A"/>
    <w:rsid w:val="00743071"/>
    <w:rsid w:val="00743979"/>
    <w:rsid w:val="00747A66"/>
    <w:rsid w:val="0075024D"/>
    <w:rsid w:val="00752444"/>
    <w:rsid w:val="00752697"/>
    <w:rsid w:val="00755CC1"/>
    <w:rsid w:val="00756476"/>
    <w:rsid w:val="00756715"/>
    <w:rsid w:val="00757465"/>
    <w:rsid w:val="00757652"/>
    <w:rsid w:val="0076061A"/>
    <w:rsid w:val="00761DCC"/>
    <w:rsid w:val="0076248E"/>
    <w:rsid w:val="007644A2"/>
    <w:rsid w:val="00764975"/>
    <w:rsid w:val="007650FF"/>
    <w:rsid w:val="007666B2"/>
    <w:rsid w:val="0077337B"/>
    <w:rsid w:val="00773E76"/>
    <w:rsid w:val="00774073"/>
    <w:rsid w:val="007754CA"/>
    <w:rsid w:val="00775BB9"/>
    <w:rsid w:val="007761FA"/>
    <w:rsid w:val="00776739"/>
    <w:rsid w:val="00776A42"/>
    <w:rsid w:val="00776D2E"/>
    <w:rsid w:val="00776D6A"/>
    <w:rsid w:val="00777671"/>
    <w:rsid w:val="00777E5E"/>
    <w:rsid w:val="00780C7F"/>
    <w:rsid w:val="0078168B"/>
    <w:rsid w:val="00782A98"/>
    <w:rsid w:val="00785233"/>
    <w:rsid w:val="007858A5"/>
    <w:rsid w:val="00786294"/>
    <w:rsid w:val="007876CB"/>
    <w:rsid w:val="007879B0"/>
    <w:rsid w:val="00787FA6"/>
    <w:rsid w:val="00791A3D"/>
    <w:rsid w:val="007934B3"/>
    <w:rsid w:val="00793637"/>
    <w:rsid w:val="00793CE4"/>
    <w:rsid w:val="00794132"/>
    <w:rsid w:val="007942B0"/>
    <w:rsid w:val="007A0995"/>
    <w:rsid w:val="007A1832"/>
    <w:rsid w:val="007A31AA"/>
    <w:rsid w:val="007A3774"/>
    <w:rsid w:val="007A4018"/>
    <w:rsid w:val="007A52D3"/>
    <w:rsid w:val="007A59D0"/>
    <w:rsid w:val="007A5A82"/>
    <w:rsid w:val="007A6737"/>
    <w:rsid w:val="007A760F"/>
    <w:rsid w:val="007B0B19"/>
    <w:rsid w:val="007B12B9"/>
    <w:rsid w:val="007B2BB7"/>
    <w:rsid w:val="007B449F"/>
    <w:rsid w:val="007B5EDC"/>
    <w:rsid w:val="007C130E"/>
    <w:rsid w:val="007C1718"/>
    <w:rsid w:val="007C41A2"/>
    <w:rsid w:val="007C6532"/>
    <w:rsid w:val="007C704B"/>
    <w:rsid w:val="007C7463"/>
    <w:rsid w:val="007C7C4E"/>
    <w:rsid w:val="007D0D67"/>
    <w:rsid w:val="007D1B29"/>
    <w:rsid w:val="007D2F6A"/>
    <w:rsid w:val="007D3E2F"/>
    <w:rsid w:val="007D4A2D"/>
    <w:rsid w:val="007D567D"/>
    <w:rsid w:val="007D6112"/>
    <w:rsid w:val="007D611D"/>
    <w:rsid w:val="007D7675"/>
    <w:rsid w:val="007E003C"/>
    <w:rsid w:val="007E0CD4"/>
    <w:rsid w:val="007E12FB"/>
    <w:rsid w:val="007E23D6"/>
    <w:rsid w:val="007E28B7"/>
    <w:rsid w:val="007E316E"/>
    <w:rsid w:val="007E422D"/>
    <w:rsid w:val="007E44BC"/>
    <w:rsid w:val="007E5F1D"/>
    <w:rsid w:val="007E631D"/>
    <w:rsid w:val="007E6C26"/>
    <w:rsid w:val="007F07BB"/>
    <w:rsid w:val="007F16AB"/>
    <w:rsid w:val="007F1DAC"/>
    <w:rsid w:val="007F2136"/>
    <w:rsid w:val="007F297F"/>
    <w:rsid w:val="007F2C92"/>
    <w:rsid w:val="007F2DD9"/>
    <w:rsid w:val="007F3CEB"/>
    <w:rsid w:val="007F4D47"/>
    <w:rsid w:val="007F5385"/>
    <w:rsid w:val="007F587E"/>
    <w:rsid w:val="007F5F4B"/>
    <w:rsid w:val="007F6253"/>
    <w:rsid w:val="007F69BF"/>
    <w:rsid w:val="007F7B3D"/>
    <w:rsid w:val="00800CE9"/>
    <w:rsid w:val="00800DB1"/>
    <w:rsid w:val="0080158A"/>
    <w:rsid w:val="00803C60"/>
    <w:rsid w:val="00803C75"/>
    <w:rsid w:val="00804383"/>
    <w:rsid w:val="00804802"/>
    <w:rsid w:val="00804F69"/>
    <w:rsid w:val="0080572F"/>
    <w:rsid w:val="0080624A"/>
    <w:rsid w:val="00811EDB"/>
    <w:rsid w:val="00814362"/>
    <w:rsid w:val="008153D4"/>
    <w:rsid w:val="0081606C"/>
    <w:rsid w:val="0081631B"/>
    <w:rsid w:val="008171B3"/>
    <w:rsid w:val="00822764"/>
    <w:rsid w:val="00822F3E"/>
    <w:rsid w:val="00826731"/>
    <w:rsid w:val="00830B17"/>
    <w:rsid w:val="008328FB"/>
    <w:rsid w:val="008336BE"/>
    <w:rsid w:val="00833875"/>
    <w:rsid w:val="00834210"/>
    <w:rsid w:val="00835259"/>
    <w:rsid w:val="00835ED4"/>
    <w:rsid w:val="00841718"/>
    <w:rsid w:val="00842919"/>
    <w:rsid w:val="00843938"/>
    <w:rsid w:val="00844CED"/>
    <w:rsid w:val="00844EC5"/>
    <w:rsid w:val="008454E7"/>
    <w:rsid w:val="00850669"/>
    <w:rsid w:val="008506B4"/>
    <w:rsid w:val="008513BC"/>
    <w:rsid w:val="00851A6E"/>
    <w:rsid w:val="00852E5B"/>
    <w:rsid w:val="00853A82"/>
    <w:rsid w:val="008549C2"/>
    <w:rsid w:val="0085531C"/>
    <w:rsid w:val="00855343"/>
    <w:rsid w:val="00855E87"/>
    <w:rsid w:val="00855EE1"/>
    <w:rsid w:val="008576D2"/>
    <w:rsid w:val="00857DFE"/>
    <w:rsid w:val="008613DE"/>
    <w:rsid w:val="008625BE"/>
    <w:rsid w:val="0086273F"/>
    <w:rsid w:val="00862DAD"/>
    <w:rsid w:val="00864563"/>
    <w:rsid w:val="0086508D"/>
    <w:rsid w:val="00867581"/>
    <w:rsid w:val="008679C5"/>
    <w:rsid w:val="0087082F"/>
    <w:rsid w:val="00870AB7"/>
    <w:rsid w:val="00870CE4"/>
    <w:rsid w:val="00871C8C"/>
    <w:rsid w:val="00872B56"/>
    <w:rsid w:val="0087452E"/>
    <w:rsid w:val="00875EFE"/>
    <w:rsid w:val="00876674"/>
    <w:rsid w:val="00876FB7"/>
    <w:rsid w:val="0087737A"/>
    <w:rsid w:val="00880C2A"/>
    <w:rsid w:val="00881A39"/>
    <w:rsid w:val="008823CD"/>
    <w:rsid w:val="0088257E"/>
    <w:rsid w:val="0088323E"/>
    <w:rsid w:val="008850A3"/>
    <w:rsid w:val="00885F94"/>
    <w:rsid w:val="00885FF2"/>
    <w:rsid w:val="0088748D"/>
    <w:rsid w:val="00887A19"/>
    <w:rsid w:val="00887B0B"/>
    <w:rsid w:val="0089014B"/>
    <w:rsid w:val="00892099"/>
    <w:rsid w:val="00892A33"/>
    <w:rsid w:val="00892E10"/>
    <w:rsid w:val="00893B0B"/>
    <w:rsid w:val="008941EE"/>
    <w:rsid w:val="00895918"/>
    <w:rsid w:val="00896D09"/>
    <w:rsid w:val="008A1D5E"/>
    <w:rsid w:val="008A1DC2"/>
    <w:rsid w:val="008A2A1A"/>
    <w:rsid w:val="008A3905"/>
    <w:rsid w:val="008A43E5"/>
    <w:rsid w:val="008A4F9F"/>
    <w:rsid w:val="008A53FD"/>
    <w:rsid w:val="008A6154"/>
    <w:rsid w:val="008B0071"/>
    <w:rsid w:val="008B0D7E"/>
    <w:rsid w:val="008B1FB7"/>
    <w:rsid w:val="008B2564"/>
    <w:rsid w:val="008B2703"/>
    <w:rsid w:val="008B3B3A"/>
    <w:rsid w:val="008B41A0"/>
    <w:rsid w:val="008B542E"/>
    <w:rsid w:val="008B6E1F"/>
    <w:rsid w:val="008B6FFA"/>
    <w:rsid w:val="008B74C2"/>
    <w:rsid w:val="008B782C"/>
    <w:rsid w:val="008C0192"/>
    <w:rsid w:val="008C030E"/>
    <w:rsid w:val="008C0681"/>
    <w:rsid w:val="008C18E8"/>
    <w:rsid w:val="008C25B8"/>
    <w:rsid w:val="008C4AE5"/>
    <w:rsid w:val="008C4BF4"/>
    <w:rsid w:val="008C5DBF"/>
    <w:rsid w:val="008C620F"/>
    <w:rsid w:val="008C6677"/>
    <w:rsid w:val="008C7022"/>
    <w:rsid w:val="008C7475"/>
    <w:rsid w:val="008C760F"/>
    <w:rsid w:val="008D08DE"/>
    <w:rsid w:val="008D1698"/>
    <w:rsid w:val="008D1FFE"/>
    <w:rsid w:val="008D244A"/>
    <w:rsid w:val="008D264F"/>
    <w:rsid w:val="008D32AB"/>
    <w:rsid w:val="008D5289"/>
    <w:rsid w:val="008D537F"/>
    <w:rsid w:val="008D5522"/>
    <w:rsid w:val="008D6C62"/>
    <w:rsid w:val="008E0461"/>
    <w:rsid w:val="008E0825"/>
    <w:rsid w:val="008E0A44"/>
    <w:rsid w:val="008E2EB2"/>
    <w:rsid w:val="008E6523"/>
    <w:rsid w:val="008E7F03"/>
    <w:rsid w:val="008F2235"/>
    <w:rsid w:val="008F268A"/>
    <w:rsid w:val="008F2BAB"/>
    <w:rsid w:val="008F33CA"/>
    <w:rsid w:val="008F4CF2"/>
    <w:rsid w:val="008F5994"/>
    <w:rsid w:val="008F5D81"/>
    <w:rsid w:val="008F6B12"/>
    <w:rsid w:val="008F78D9"/>
    <w:rsid w:val="00901C46"/>
    <w:rsid w:val="0090218E"/>
    <w:rsid w:val="00903FC9"/>
    <w:rsid w:val="0090419D"/>
    <w:rsid w:val="00904847"/>
    <w:rsid w:val="00904FC4"/>
    <w:rsid w:val="00905A59"/>
    <w:rsid w:val="00906060"/>
    <w:rsid w:val="009078C2"/>
    <w:rsid w:val="00912178"/>
    <w:rsid w:val="00913346"/>
    <w:rsid w:val="0091366D"/>
    <w:rsid w:val="009145F8"/>
    <w:rsid w:val="0091543F"/>
    <w:rsid w:val="0091764E"/>
    <w:rsid w:val="0092441A"/>
    <w:rsid w:val="00930400"/>
    <w:rsid w:val="00931B3B"/>
    <w:rsid w:val="009320FB"/>
    <w:rsid w:val="0093374F"/>
    <w:rsid w:val="00933A22"/>
    <w:rsid w:val="00941A26"/>
    <w:rsid w:val="0094308B"/>
    <w:rsid w:val="0094390B"/>
    <w:rsid w:val="00943EBB"/>
    <w:rsid w:val="009474D3"/>
    <w:rsid w:val="009479FE"/>
    <w:rsid w:val="00947B67"/>
    <w:rsid w:val="00947BA0"/>
    <w:rsid w:val="00952621"/>
    <w:rsid w:val="00952C41"/>
    <w:rsid w:val="009544DE"/>
    <w:rsid w:val="009547DB"/>
    <w:rsid w:val="00956306"/>
    <w:rsid w:val="00960245"/>
    <w:rsid w:val="0096074E"/>
    <w:rsid w:val="00961E6E"/>
    <w:rsid w:val="009623B1"/>
    <w:rsid w:val="00964D83"/>
    <w:rsid w:val="00964E64"/>
    <w:rsid w:val="009662FF"/>
    <w:rsid w:val="0096739F"/>
    <w:rsid w:val="009674AF"/>
    <w:rsid w:val="00967A57"/>
    <w:rsid w:val="00970ADA"/>
    <w:rsid w:val="009710A8"/>
    <w:rsid w:val="00971165"/>
    <w:rsid w:val="00972143"/>
    <w:rsid w:val="0097459D"/>
    <w:rsid w:val="009745AD"/>
    <w:rsid w:val="009773E9"/>
    <w:rsid w:val="009801F6"/>
    <w:rsid w:val="0098060F"/>
    <w:rsid w:val="00980788"/>
    <w:rsid w:val="009808AB"/>
    <w:rsid w:val="00980F75"/>
    <w:rsid w:val="00982685"/>
    <w:rsid w:val="00982700"/>
    <w:rsid w:val="009827B8"/>
    <w:rsid w:val="00982891"/>
    <w:rsid w:val="00982FCB"/>
    <w:rsid w:val="00983CC4"/>
    <w:rsid w:val="00984DC4"/>
    <w:rsid w:val="009859C4"/>
    <w:rsid w:val="00985E83"/>
    <w:rsid w:val="009868C4"/>
    <w:rsid w:val="00987CA6"/>
    <w:rsid w:val="00990E21"/>
    <w:rsid w:val="009915BC"/>
    <w:rsid w:val="00993A7F"/>
    <w:rsid w:val="00993CA1"/>
    <w:rsid w:val="00994429"/>
    <w:rsid w:val="00997D3F"/>
    <w:rsid w:val="009A01DF"/>
    <w:rsid w:val="009A0556"/>
    <w:rsid w:val="009A0C31"/>
    <w:rsid w:val="009A20AC"/>
    <w:rsid w:val="009A2DD2"/>
    <w:rsid w:val="009A3257"/>
    <w:rsid w:val="009A4B3F"/>
    <w:rsid w:val="009A5662"/>
    <w:rsid w:val="009B0A35"/>
    <w:rsid w:val="009B3131"/>
    <w:rsid w:val="009B50FD"/>
    <w:rsid w:val="009B5B4B"/>
    <w:rsid w:val="009B6606"/>
    <w:rsid w:val="009B69B1"/>
    <w:rsid w:val="009C0FE4"/>
    <w:rsid w:val="009C1574"/>
    <w:rsid w:val="009C30BD"/>
    <w:rsid w:val="009C5213"/>
    <w:rsid w:val="009C63BC"/>
    <w:rsid w:val="009C72F5"/>
    <w:rsid w:val="009C7923"/>
    <w:rsid w:val="009D053D"/>
    <w:rsid w:val="009D29A2"/>
    <w:rsid w:val="009D350E"/>
    <w:rsid w:val="009D3D5D"/>
    <w:rsid w:val="009D4365"/>
    <w:rsid w:val="009D4703"/>
    <w:rsid w:val="009D4F34"/>
    <w:rsid w:val="009D592F"/>
    <w:rsid w:val="009D5EEB"/>
    <w:rsid w:val="009E1808"/>
    <w:rsid w:val="009E1D63"/>
    <w:rsid w:val="009E1F93"/>
    <w:rsid w:val="009E2E51"/>
    <w:rsid w:val="009E3367"/>
    <w:rsid w:val="009E645D"/>
    <w:rsid w:val="009E659B"/>
    <w:rsid w:val="009E6655"/>
    <w:rsid w:val="009E7173"/>
    <w:rsid w:val="009F298A"/>
    <w:rsid w:val="009F2DF3"/>
    <w:rsid w:val="009F3C7B"/>
    <w:rsid w:val="009F3FA2"/>
    <w:rsid w:val="009F4C5D"/>
    <w:rsid w:val="009F5186"/>
    <w:rsid w:val="009F621A"/>
    <w:rsid w:val="009F6B7D"/>
    <w:rsid w:val="00A00674"/>
    <w:rsid w:val="00A01312"/>
    <w:rsid w:val="00A01BD9"/>
    <w:rsid w:val="00A02B51"/>
    <w:rsid w:val="00A03217"/>
    <w:rsid w:val="00A03BD9"/>
    <w:rsid w:val="00A03E72"/>
    <w:rsid w:val="00A04449"/>
    <w:rsid w:val="00A0460D"/>
    <w:rsid w:val="00A05FA4"/>
    <w:rsid w:val="00A073F9"/>
    <w:rsid w:val="00A07767"/>
    <w:rsid w:val="00A10FC0"/>
    <w:rsid w:val="00A11F81"/>
    <w:rsid w:val="00A131D1"/>
    <w:rsid w:val="00A14260"/>
    <w:rsid w:val="00A15983"/>
    <w:rsid w:val="00A16E94"/>
    <w:rsid w:val="00A22187"/>
    <w:rsid w:val="00A2536F"/>
    <w:rsid w:val="00A269BD"/>
    <w:rsid w:val="00A27481"/>
    <w:rsid w:val="00A31B9A"/>
    <w:rsid w:val="00A31CB9"/>
    <w:rsid w:val="00A31D41"/>
    <w:rsid w:val="00A33780"/>
    <w:rsid w:val="00A352D5"/>
    <w:rsid w:val="00A40074"/>
    <w:rsid w:val="00A4043A"/>
    <w:rsid w:val="00A4089C"/>
    <w:rsid w:val="00A43240"/>
    <w:rsid w:val="00A438B6"/>
    <w:rsid w:val="00A438EF"/>
    <w:rsid w:val="00A447C4"/>
    <w:rsid w:val="00A4563D"/>
    <w:rsid w:val="00A47AFB"/>
    <w:rsid w:val="00A50E76"/>
    <w:rsid w:val="00A516C9"/>
    <w:rsid w:val="00A51962"/>
    <w:rsid w:val="00A52882"/>
    <w:rsid w:val="00A5389E"/>
    <w:rsid w:val="00A53C70"/>
    <w:rsid w:val="00A55A8B"/>
    <w:rsid w:val="00A57901"/>
    <w:rsid w:val="00A614DE"/>
    <w:rsid w:val="00A648FC"/>
    <w:rsid w:val="00A64AB2"/>
    <w:rsid w:val="00A653FD"/>
    <w:rsid w:val="00A677FD"/>
    <w:rsid w:val="00A702B7"/>
    <w:rsid w:val="00A70601"/>
    <w:rsid w:val="00A70D3A"/>
    <w:rsid w:val="00A71617"/>
    <w:rsid w:val="00A75B41"/>
    <w:rsid w:val="00A75F9C"/>
    <w:rsid w:val="00A77164"/>
    <w:rsid w:val="00A77D52"/>
    <w:rsid w:val="00A80043"/>
    <w:rsid w:val="00A8048E"/>
    <w:rsid w:val="00A81D64"/>
    <w:rsid w:val="00A82AED"/>
    <w:rsid w:val="00A82EC1"/>
    <w:rsid w:val="00A82FE5"/>
    <w:rsid w:val="00A848A8"/>
    <w:rsid w:val="00A849AF"/>
    <w:rsid w:val="00A84AEF"/>
    <w:rsid w:val="00A85390"/>
    <w:rsid w:val="00A859F0"/>
    <w:rsid w:val="00A86C75"/>
    <w:rsid w:val="00A86E17"/>
    <w:rsid w:val="00A870C7"/>
    <w:rsid w:val="00A874B0"/>
    <w:rsid w:val="00A87596"/>
    <w:rsid w:val="00A87617"/>
    <w:rsid w:val="00A87759"/>
    <w:rsid w:val="00A8785D"/>
    <w:rsid w:val="00A904AD"/>
    <w:rsid w:val="00A905A4"/>
    <w:rsid w:val="00A9163D"/>
    <w:rsid w:val="00A9318B"/>
    <w:rsid w:val="00A9383A"/>
    <w:rsid w:val="00A94746"/>
    <w:rsid w:val="00A94747"/>
    <w:rsid w:val="00A952D8"/>
    <w:rsid w:val="00A95D98"/>
    <w:rsid w:val="00A97356"/>
    <w:rsid w:val="00A975E1"/>
    <w:rsid w:val="00A97FAB"/>
    <w:rsid w:val="00AA021B"/>
    <w:rsid w:val="00AA0FCC"/>
    <w:rsid w:val="00AA2AA1"/>
    <w:rsid w:val="00AA3D36"/>
    <w:rsid w:val="00AA3DF5"/>
    <w:rsid w:val="00AA4331"/>
    <w:rsid w:val="00AA63E4"/>
    <w:rsid w:val="00AA6559"/>
    <w:rsid w:val="00AA6596"/>
    <w:rsid w:val="00AA6FDE"/>
    <w:rsid w:val="00AB0503"/>
    <w:rsid w:val="00AB0CCB"/>
    <w:rsid w:val="00AB1043"/>
    <w:rsid w:val="00AB1750"/>
    <w:rsid w:val="00AB20C6"/>
    <w:rsid w:val="00AB22F8"/>
    <w:rsid w:val="00AB3058"/>
    <w:rsid w:val="00AB3314"/>
    <w:rsid w:val="00AB40E2"/>
    <w:rsid w:val="00AB645A"/>
    <w:rsid w:val="00AB6845"/>
    <w:rsid w:val="00AB7130"/>
    <w:rsid w:val="00AC0FA6"/>
    <w:rsid w:val="00AC2050"/>
    <w:rsid w:val="00AC3C4A"/>
    <w:rsid w:val="00AC5A62"/>
    <w:rsid w:val="00AC66E3"/>
    <w:rsid w:val="00AC725A"/>
    <w:rsid w:val="00AC79A4"/>
    <w:rsid w:val="00AD0161"/>
    <w:rsid w:val="00AD0C5A"/>
    <w:rsid w:val="00AD0E26"/>
    <w:rsid w:val="00AD1A26"/>
    <w:rsid w:val="00AD2E29"/>
    <w:rsid w:val="00AD402C"/>
    <w:rsid w:val="00AD51CB"/>
    <w:rsid w:val="00AD56E5"/>
    <w:rsid w:val="00AD7BB3"/>
    <w:rsid w:val="00AE0AE8"/>
    <w:rsid w:val="00AE1117"/>
    <w:rsid w:val="00AE1352"/>
    <w:rsid w:val="00AE16FE"/>
    <w:rsid w:val="00AE3743"/>
    <w:rsid w:val="00AE4324"/>
    <w:rsid w:val="00AE5306"/>
    <w:rsid w:val="00AE53BE"/>
    <w:rsid w:val="00AE5623"/>
    <w:rsid w:val="00AE7E81"/>
    <w:rsid w:val="00AF06E5"/>
    <w:rsid w:val="00AF1782"/>
    <w:rsid w:val="00AF1A9F"/>
    <w:rsid w:val="00AF1C09"/>
    <w:rsid w:val="00AF21F7"/>
    <w:rsid w:val="00AF3D48"/>
    <w:rsid w:val="00AF4FA6"/>
    <w:rsid w:val="00AF5108"/>
    <w:rsid w:val="00AF534A"/>
    <w:rsid w:val="00AF69A3"/>
    <w:rsid w:val="00B04C4F"/>
    <w:rsid w:val="00B05436"/>
    <w:rsid w:val="00B05719"/>
    <w:rsid w:val="00B05E26"/>
    <w:rsid w:val="00B07A96"/>
    <w:rsid w:val="00B07B18"/>
    <w:rsid w:val="00B07B95"/>
    <w:rsid w:val="00B07D04"/>
    <w:rsid w:val="00B10FA2"/>
    <w:rsid w:val="00B11A30"/>
    <w:rsid w:val="00B129BC"/>
    <w:rsid w:val="00B12F6B"/>
    <w:rsid w:val="00B14769"/>
    <w:rsid w:val="00B14939"/>
    <w:rsid w:val="00B14E3C"/>
    <w:rsid w:val="00B15169"/>
    <w:rsid w:val="00B15B5B"/>
    <w:rsid w:val="00B15C87"/>
    <w:rsid w:val="00B160A6"/>
    <w:rsid w:val="00B161A7"/>
    <w:rsid w:val="00B16734"/>
    <w:rsid w:val="00B17434"/>
    <w:rsid w:val="00B176EA"/>
    <w:rsid w:val="00B207E3"/>
    <w:rsid w:val="00B20AD3"/>
    <w:rsid w:val="00B22721"/>
    <w:rsid w:val="00B23537"/>
    <w:rsid w:val="00B237E9"/>
    <w:rsid w:val="00B2495B"/>
    <w:rsid w:val="00B24982"/>
    <w:rsid w:val="00B26CF5"/>
    <w:rsid w:val="00B317C9"/>
    <w:rsid w:val="00B31E5B"/>
    <w:rsid w:val="00B32064"/>
    <w:rsid w:val="00B32931"/>
    <w:rsid w:val="00B33954"/>
    <w:rsid w:val="00B34726"/>
    <w:rsid w:val="00B3481D"/>
    <w:rsid w:val="00B3491F"/>
    <w:rsid w:val="00B4000B"/>
    <w:rsid w:val="00B407F8"/>
    <w:rsid w:val="00B4154C"/>
    <w:rsid w:val="00B4158E"/>
    <w:rsid w:val="00B417C3"/>
    <w:rsid w:val="00B42089"/>
    <w:rsid w:val="00B42738"/>
    <w:rsid w:val="00B428FD"/>
    <w:rsid w:val="00B42CF9"/>
    <w:rsid w:val="00B44AE7"/>
    <w:rsid w:val="00B45CC5"/>
    <w:rsid w:val="00B46418"/>
    <w:rsid w:val="00B4667A"/>
    <w:rsid w:val="00B467C4"/>
    <w:rsid w:val="00B46B45"/>
    <w:rsid w:val="00B46C6C"/>
    <w:rsid w:val="00B47719"/>
    <w:rsid w:val="00B5102F"/>
    <w:rsid w:val="00B520C8"/>
    <w:rsid w:val="00B529A4"/>
    <w:rsid w:val="00B52F13"/>
    <w:rsid w:val="00B54E37"/>
    <w:rsid w:val="00B556F8"/>
    <w:rsid w:val="00B5629A"/>
    <w:rsid w:val="00B56F48"/>
    <w:rsid w:val="00B60C44"/>
    <w:rsid w:val="00B6183B"/>
    <w:rsid w:val="00B6382A"/>
    <w:rsid w:val="00B63C2C"/>
    <w:rsid w:val="00B70F51"/>
    <w:rsid w:val="00B737D5"/>
    <w:rsid w:val="00B7382E"/>
    <w:rsid w:val="00B75AFE"/>
    <w:rsid w:val="00B76FB0"/>
    <w:rsid w:val="00B777C4"/>
    <w:rsid w:val="00B83693"/>
    <w:rsid w:val="00B84D89"/>
    <w:rsid w:val="00B86E4E"/>
    <w:rsid w:val="00B8730D"/>
    <w:rsid w:val="00B905C0"/>
    <w:rsid w:val="00B90ADB"/>
    <w:rsid w:val="00B92176"/>
    <w:rsid w:val="00B921AB"/>
    <w:rsid w:val="00B927C8"/>
    <w:rsid w:val="00B93F8E"/>
    <w:rsid w:val="00B94130"/>
    <w:rsid w:val="00B9573C"/>
    <w:rsid w:val="00B96012"/>
    <w:rsid w:val="00B96D5F"/>
    <w:rsid w:val="00B96E7D"/>
    <w:rsid w:val="00B973D3"/>
    <w:rsid w:val="00BA06E0"/>
    <w:rsid w:val="00BA0B7A"/>
    <w:rsid w:val="00BA1606"/>
    <w:rsid w:val="00BA1D34"/>
    <w:rsid w:val="00BA3581"/>
    <w:rsid w:val="00BA6A7D"/>
    <w:rsid w:val="00BA6B9F"/>
    <w:rsid w:val="00BB050E"/>
    <w:rsid w:val="00BB2BEB"/>
    <w:rsid w:val="00BB3DB7"/>
    <w:rsid w:val="00BB498E"/>
    <w:rsid w:val="00BB4A34"/>
    <w:rsid w:val="00BB5DC4"/>
    <w:rsid w:val="00BB6000"/>
    <w:rsid w:val="00BB7CBC"/>
    <w:rsid w:val="00BC03A5"/>
    <w:rsid w:val="00BC1AA1"/>
    <w:rsid w:val="00BD3631"/>
    <w:rsid w:val="00BD40B8"/>
    <w:rsid w:val="00BD522E"/>
    <w:rsid w:val="00BD52EB"/>
    <w:rsid w:val="00BD64CB"/>
    <w:rsid w:val="00BD6FB7"/>
    <w:rsid w:val="00BD71E3"/>
    <w:rsid w:val="00BE039E"/>
    <w:rsid w:val="00BE08B9"/>
    <w:rsid w:val="00BE0AFF"/>
    <w:rsid w:val="00BE2285"/>
    <w:rsid w:val="00BE2B07"/>
    <w:rsid w:val="00BE2DEF"/>
    <w:rsid w:val="00BE34F4"/>
    <w:rsid w:val="00BE3A5B"/>
    <w:rsid w:val="00BE6088"/>
    <w:rsid w:val="00BE61D1"/>
    <w:rsid w:val="00BE7664"/>
    <w:rsid w:val="00BE7D22"/>
    <w:rsid w:val="00BF0032"/>
    <w:rsid w:val="00BF0425"/>
    <w:rsid w:val="00BF05D9"/>
    <w:rsid w:val="00BF0605"/>
    <w:rsid w:val="00BF26D0"/>
    <w:rsid w:val="00BF3670"/>
    <w:rsid w:val="00BF400F"/>
    <w:rsid w:val="00BF423E"/>
    <w:rsid w:val="00BF4AE7"/>
    <w:rsid w:val="00BF5267"/>
    <w:rsid w:val="00BF577C"/>
    <w:rsid w:val="00BF6D13"/>
    <w:rsid w:val="00C014C1"/>
    <w:rsid w:val="00C02DF1"/>
    <w:rsid w:val="00C04251"/>
    <w:rsid w:val="00C05974"/>
    <w:rsid w:val="00C05F89"/>
    <w:rsid w:val="00C06F1B"/>
    <w:rsid w:val="00C10234"/>
    <w:rsid w:val="00C11252"/>
    <w:rsid w:val="00C119DB"/>
    <w:rsid w:val="00C1405D"/>
    <w:rsid w:val="00C145CF"/>
    <w:rsid w:val="00C147B7"/>
    <w:rsid w:val="00C15193"/>
    <w:rsid w:val="00C1570D"/>
    <w:rsid w:val="00C15BF5"/>
    <w:rsid w:val="00C16F34"/>
    <w:rsid w:val="00C20551"/>
    <w:rsid w:val="00C20C90"/>
    <w:rsid w:val="00C22417"/>
    <w:rsid w:val="00C224ED"/>
    <w:rsid w:val="00C22902"/>
    <w:rsid w:val="00C22E8C"/>
    <w:rsid w:val="00C255D4"/>
    <w:rsid w:val="00C25DBE"/>
    <w:rsid w:val="00C25FAF"/>
    <w:rsid w:val="00C26A8C"/>
    <w:rsid w:val="00C26D0C"/>
    <w:rsid w:val="00C27D82"/>
    <w:rsid w:val="00C3081B"/>
    <w:rsid w:val="00C30E68"/>
    <w:rsid w:val="00C316F5"/>
    <w:rsid w:val="00C319DF"/>
    <w:rsid w:val="00C3263F"/>
    <w:rsid w:val="00C33550"/>
    <w:rsid w:val="00C33F5C"/>
    <w:rsid w:val="00C35378"/>
    <w:rsid w:val="00C35EB0"/>
    <w:rsid w:val="00C35EFD"/>
    <w:rsid w:val="00C35F35"/>
    <w:rsid w:val="00C363A5"/>
    <w:rsid w:val="00C40EAB"/>
    <w:rsid w:val="00C41F12"/>
    <w:rsid w:val="00C422D8"/>
    <w:rsid w:val="00C43A2A"/>
    <w:rsid w:val="00C444A5"/>
    <w:rsid w:val="00C45D72"/>
    <w:rsid w:val="00C46080"/>
    <w:rsid w:val="00C46EE9"/>
    <w:rsid w:val="00C47E54"/>
    <w:rsid w:val="00C5086E"/>
    <w:rsid w:val="00C51A1B"/>
    <w:rsid w:val="00C51B74"/>
    <w:rsid w:val="00C551F8"/>
    <w:rsid w:val="00C564BC"/>
    <w:rsid w:val="00C56BE6"/>
    <w:rsid w:val="00C57869"/>
    <w:rsid w:val="00C6024B"/>
    <w:rsid w:val="00C603A7"/>
    <w:rsid w:val="00C60A4D"/>
    <w:rsid w:val="00C65902"/>
    <w:rsid w:val="00C666E8"/>
    <w:rsid w:val="00C707CF"/>
    <w:rsid w:val="00C718D7"/>
    <w:rsid w:val="00C72298"/>
    <w:rsid w:val="00C751DF"/>
    <w:rsid w:val="00C7565A"/>
    <w:rsid w:val="00C80E83"/>
    <w:rsid w:val="00C817B1"/>
    <w:rsid w:val="00C81E5C"/>
    <w:rsid w:val="00C8258D"/>
    <w:rsid w:val="00C8341B"/>
    <w:rsid w:val="00C8457F"/>
    <w:rsid w:val="00C8535D"/>
    <w:rsid w:val="00C86249"/>
    <w:rsid w:val="00C863A2"/>
    <w:rsid w:val="00C86F75"/>
    <w:rsid w:val="00C90043"/>
    <w:rsid w:val="00C900C0"/>
    <w:rsid w:val="00C901ED"/>
    <w:rsid w:val="00C91062"/>
    <w:rsid w:val="00C9116D"/>
    <w:rsid w:val="00C926CD"/>
    <w:rsid w:val="00C94DF2"/>
    <w:rsid w:val="00C95069"/>
    <w:rsid w:val="00C954B7"/>
    <w:rsid w:val="00C955B0"/>
    <w:rsid w:val="00C96BC6"/>
    <w:rsid w:val="00C97C81"/>
    <w:rsid w:val="00CA06FD"/>
    <w:rsid w:val="00CA156B"/>
    <w:rsid w:val="00CA2EB8"/>
    <w:rsid w:val="00CA5175"/>
    <w:rsid w:val="00CA5997"/>
    <w:rsid w:val="00CA6C89"/>
    <w:rsid w:val="00CA79C8"/>
    <w:rsid w:val="00CB1E20"/>
    <w:rsid w:val="00CB472D"/>
    <w:rsid w:val="00CB4E73"/>
    <w:rsid w:val="00CB51D0"/>
    <w:rsid w:val="00CB5221"/>
    <w:rsid w:val="00CB5F1C"/>
    <w:rsid w:val="00CB6127"/>
    <w:rsid w:val="00CB73A2"/>
    <w:rsid w:val="00CB74B7"/>
    <w:rsid w:val="00CB7DE6"/>
    <w:rsid w:val="00CC00FE"/>
    <w:rsid w:val="00CC063A"/>
    <w:rsid w:val="00CC1FFC"/>
    <w:rsid w:val="00CC2333"/>
    <w:rsid w:val="00CC2DF7"/>
    <w:rsid w:val="00CC4120"/>
    <w:rsid w:val="00CC4B26"/>
    <w:rsid w:val="00CC54FA"/>
    <w:rsid w:val="00CC5CA7"/>
    <w:rsid w:val="00CC66BB"/>
    <w:rsid w:val="00CC6BD1"/>
    <w:rsid w:val="00CC7653"/>
    <w:rsid w:val="00CD251C"/>
    <w:rsid w:val="00CD3018"/>
    <w:rsid w:val="00CD3CF4"/>
    <w:rsid w:val="00CD3E01"/>
    <w:rsid w:val="00CD4D35"/>
    <w:rsid w:val="00CD4D7D"/>
    <w:rsid w:val="00CD52B5"/>
    <w:rsid w:val="00CD572D"/>
    <w:rsid w:val="00CD57CB"/>
    <w:rsid w:val="00CD7522"/>
    <w:rsid w:val="00CE0506"/>
    <w:rsid w:val="00CE31F9"/>
    <w:rsid w:val="00CE3A2F"/>
    <w:rsid w:val="00CE66F0"/>
    <w:rsid w:val="00CE7661"/>
    <w:rsid w:val="00CF0721"/>
    <w:rsid w:val="00CF2B1C"/>
    <w:rsid w:val="00CF69D0"/>
    <w:rsid w:val="00CF7C36"/>
    <w:rsid w:val="00CF7CE0"/>
    <w:rsid w:val="00D01344"/>
    <w:rsid w:val="00D02C75"/>
    <w:rsid w:val="00D032D6"/>
    <w:rsid w:val="00D0391A"/>
    <w:rsid w:val="00D040A3"/>
    <w:rsid w:val="00D0772F"/>
    <w:rsid w:val="00D07F76"/>
    <w:rsid w:val="00D10380"/>
    <w:rsid w:val="00D123DC"/>
    <w:rsid w:val="00D12D66"/>
    <w:rsid w:val="00D16A6B"/>
    <w:rsid w:val="00D1729F"/>
    <w:rsid w:val="00D203EB"/>
    <w:rsid w:val="00D207B5"/>
    <w:rsid w:val="00D21898"/>
    <w:rsid w:val="00D23A65"/>
    <w:rsid w:val="00D23CD5"/>
    <w:rsid w:val="00D25814"/>
    <w:rsid w:val="00D26EBD"/>
    <w:rsid w:val="00D278AD"/>
    <w:rsid w:val="00D30B5C"/>
    <w:rsid w:val="00D31DC7"/>
    <w:rsid w:val="00D31FCB"/>
    <w:rsid w:val="00D32228"/>
    <w:rsid w:val="00D325D4"/>
    <w:rsid w:val="00D32E6E"/>
    <w:rsid w:val="00D3435D"/>
    <w:rsid w:val="00D35067"/>
    <w:rsid w:val="00D37A5F"/>
    <w:rsid w:val="00D4098A"/>
    <w:rsid w:val="00D40F8E"/>
    <w:rsid w:val="00D423A2"/>
    <w:rsid w:val="00D42ACC"/>
    <w:rsid w:val="00D43391"/>
    <w:rsid w:val="00D4361B"/>
    <w:rsid w:val="00D440AF"/>
    <w:rsid w:val="00D440C7"/>
    <w:rsid w:val="00D45BBD"/>
    <w:rsid w:val="00D4638C"/>
    <w:rsid w:val="00D471FA"/>
    <w:rsid w:val="00D50118"/>
    <w:rsid w:val="00D51947"/>
    <w:rsid w:val="00D53A1A"/>
    <w:rsid w:val="00D56AC9"/>
    <w:rsid w:val="00D57322"/>
    <w:rsid w:val="00D57490"/>
    <w:rsid w:val="00D57AFB"/>
    <w:rsid w:val="00D601DE"/>
    <w:rsid w:val="00D626DB"/>
    <w:rsid w:val="00D63F9A"/>
    <w:rsid w:val="00D64118"/>
    <w:rsid w:val="00D6556C"/>
    <w:rsid w:val="00D66CD6"/>
    <w:rsid w:val="00D66DDB"/>
    <w:rsid w:val="00D66F61"/>
    <w:rsid w:val="00D670E9"/>
    <w:rsid w:val="00D67597"/>
    <w:rsid w:val="00D70F1E"/>
    <w:rsid w:val="00D71EE9"/>
    <w:rsid w:val="00D729BE"/>
    <w:rsid w:val="00D72EAE"/>
    <w:rsid w:val="00D73B97"/>
    <w:rsid w:val="00D74DB1"/>
    <w:rsid w:val="00D75797"/>
    <w:rsid w:val="00D76E1A"/>
    <w:rsid w:val="00D77584"/>
    <w:rsid w:val="00D77E72"/>
    <w:rsid w:val="00D77EA6"/>
    <w:rsid w:val="00D80676"/>
    <w:rsid w:val="00D807A0"/>
    <w:rsid w:val="00D81D7C"/>
    <w:rsid w:val="00D8258F"/>
    <w:rsid w:val="00D837F5"/>
    <w:rsid w:val="00D84A51"/>
    <w:rsid w:val="00D84D2E"/>
    <w:rsid w:val="00D853A7"/>
    <w:rsid w:val="00D85487"/>
    <w:rsid w:val="00D86EC0"/>
    <w:rsid w:val="00D90241"/>
    <w:rsid w:val="00D91571"/>
    <w:rsid w:val="00D921B6"/>
    <w:rsid w:val="00D93448"/>
    <w:rsid w:val="00D95390"/>
    <w:rsid w:val="00D9564A"/>
    <w:rsid w:val="00D96638"/>
    <w:rsid w:val="00DA0C39"/>
    <w:rsid w:val="00DA3918"/>
    <w:rsid w:val="00DA5EEF"/>
    <w:rsid w:val="00DB202A"/>
    <w:rsid w:val="00DB2541"/>
    <w:rsid w:val="00DB322A"/>
    <w:rsid w:val="00DB3300"/>
    <w:rsid w:val="00DB3392"/>
    <w:rsid w:val="00DB3515"/>
    <w:rsid w:val="00DB396D"/>
    <w:rsid w:val="00DB42A9"/>
    <w:rsid w:val="00DB6E80"/>
    <w:rsid w:val="00DB7365"/>
    <w:rsid w:val="00DC17B0"/>
    <w:rsid w:val="00DC1990"/>
    <w:rsid w:val="00DC1A86"/>
    <w:rsid w:val="00DC1BE3"/>
    <w:rsid w:val="00DC326D"/>
    <w:rsid w:val="00DC3E7D"/>
    <w:rsid w:val="00DC5168"/>
    <w:rsid w:val="00DC5495"/>
    <w:rsid w:val="00DC59CA"/>
    <w:rsid w:val="00DD0C61"/>
    <w:rsid w:val="00DD0F6B"/>
    <w:rsid w:val="00DD4D54"/>
    <w:rsid w:val="00DD57BF"/>
    <w:rsid w:val="00DD695B"/>
    <w:rsid w:val="00DD7A27"/>
    <w:rsid w:val="00DD7BA3"/>
    <w:rsid w:val="00DE0C90"/>
    <w:rsid w:val="00DE1828"/>
    <w:rsid w:val="00DE3E33"/>
    <w:rsid w:val="00DE4B6D"/>
    <w:rsid w:val="00DE58AC"/>
    <w:rsid w:val="00DE60C2"/>
    <w:rsid w:val="00DE64E5"/>
    <w:rsid w:val="00DE74F6"/>
    <w:rsid w:val="00DF09B4"/>
    <w:rsid w:val="00DF16E2"/>
    <w:rsid w:val="00DF19EC"/>
    <w:rsid w:val="00DF1B2D"/>
    <w:rsid w:val="00DF1BDB"/>
    <w:rsid w:val="00DF239D"/>
    <w:rsid w:val="00DF25F7"/>
    <w:rsid w:val="00DF2820"/>
    <w:rsid w:val="00DF438C"/>
    <w:rsid w:val="00DF510B"/>
    <w:rsid w:val="00DF5783"/>
    <w:rsid w:val="00DF60C8"/>
    <w:rsid w:val="00DF6CA0"/>
    <w:rsid w:val="00DF77F0"/>
    <w:rsid w:val="00DF7BC1"/>
    <w:rsid w:val="00DF7F46"/>
    <w:rsid w:val="00E00B47"/>
    <w:rsid w:val="00E0259C"/>
    <w:rsid w:val="00E02979"/>
    <w:rsid w:val="00E0354E"/>
    <w:rsid w:val="00E0392A"/>
    <w:rsid w:val="00E04C26"/>
    <w:rsid w:val="00E04F1B"/>
    <w:rsid w:val="00E05689"/>
    <w:rsid w:val="00E06985"/>
    <w:rsid w:val="00E0772E"/>
    <w:rsid w:val="00E103AF"/>
    <w:rsid w:val="00E12192"/>
    <w:rsid w:val="00E125FA"/>
    <w:rsid w:val="00E13591"/>
    <w:rsid w:val="00E135D3"/>
    <w:rsid w:val="00E14755"/>
    <w:rsid w:val="00E14CB7"/>
    <w:rsid w:val="00E14CFD"/>
    <w:rsid w:val="00E162D7"/>
    <w:rsid w:val="00E20F12"/>
    <w:rsid w:val="00E21C0C"/>
    <w:rsid w:val="00E23559"/>
    <w:rsid w:val="00E258D9"/>
    <w:rsid w:val="00E270E8"/>
    <w:rsid w:val="00E30538"/>
    <w:rsid w:val="00E31B57"/>
    <w:rsid w:val="00E31E08"/>
    <w:rsid w:val="00E339CF"/>
    <w:rsid w:val="00E3403B"/>
    <w:rsid w:val="00E3454A"/>
    <w:rsid w:val="00E34903"/>
    <w:rsid w:val="00E35788"/>
    <w:rsid w:val="00E4007F"/>
    <w:rsid w:val="00E402B5"/>
    <w:rsid w:val="00E41723"/>
    <w:rsid w:val="00E4193F"/>
    <w:rsid w:val="00E41C31"/>
    <w:rsid w:val="00E41E32"/>
    <w:rsid w:val="00E42B0F"/>
    <w:rsid w:val="00E43BD0"/>
    <w:rsid w:val="00E444EF"/>
    <w:rsid w:val="00E45CE1"/>
    <w:rsid w:val="00E46325"/>
    <w:rsid w:val="00E476FA"/>
    <w:rsid w:val="00E47943"/>
    <w:rsid w:val="00E47C7C"/>
    <w:rsid w:val="00E52E85"/>
    <w:rsid w:val="00E53CD5"/>
    <w:rsid w:val="00E53DA7"/>
    <w:rsid w:val="00E547DC"/>
    <w:rsid w:val="00E60A57"/>
    <w:rsid w:val="00E60C57"/>
    <w:rsid w:val="00E61AAE"/>
    <w:rsid w:val="00E61DFF"/>
    <w:rsid w:val="00E62064"/>
    <w:rsid w:val="00E625C2"/>
    <w:rsid w:val="00E6285E"/>
    <w:rsid w:val="00E62C26"/>
    <w:rsid w:val="00E63768"/>
    <w:rsid w:val="00E6376D"/>
    <w:rsid w:val="00E64CE2"/>
    <w:rsid w:val="00E65FF2"/>
    <w:rsid w:val="00E665C0"/>
    <w:rsid w:val="00E666A6"/>
    <w:rsid w:val="00E67888"/>
    <w:rsid w:val="00E679C9"/>
    <w:rsid w:val="00E70D2B"/>
    <w:rsid w:val="00E70E2C"/>
    <w:rsid w:val="00E72D59"/>
    <w:rsid w:val="00E72ED2"/>
    <w:rsid w:val="00E73FA2"/>
    <w:rsid w:val="00E74F33"/>
    <w:rsid w:val="00E76F82"/>
    <w:rsid w:val="00E77E20"/>
    <w:rsid w:val="00E8075D"/>
    <w:rsid w:val="00E81795"/>
    <w:rsid w:val="00E8245B"/>
    <w:rsid w:val="00E846A4"/>
    <w:rsid w:val="00E84D3A"/>
    <w:rsid w:val="00E86832"/>
    <w:rsid w:val="00E86E58"/>
    <w:rsid w:val="00E909B4"/>
    <w:rsid w:val="00E91558"/>
    <w:rsid w:val="00E94CF1"/>
    <w:rsid w:val="00E94DDE"/>
    <w:rsid w:val="00E95E7E"/>
    <w:rsid w:val="00E96852"/>
    <w:rsid w:val="00E97569"/>
    <w:rsid w:val="00E97E48"/>
    <w:rsid w:val="00EA02F9"/>
    <w:rsid w:val="00EA0CB1"/>
    <w:rsid w:val="00EA1C9B"/>
    <w:rsid w:val="00EA1F67"/>
    <w:rsid w:val="00EA3029"/>
    <w:rsid w:val="00EA342F"/>
    <w:rsid w:val="00EA4866"/>
    <w:rsid w:val="00EA4FE4"/>
    <w:rsid w:val="00EA5760"/>
    <w:rsid w:val="00EA6943"/>
    <w:rsid w:val="00EA6AAF"/>
    <w:rsid w:val="00EB20A3"/>
    <w:rsid w:val="00EB360E"/>
    <w:rsid w:val="00EB4527"/>
    <w:rsid w:val="00EB5476"/>
    <w:rsid w:val="00EB5F77"/>
    <w:rsid w:val="00EB74ED"/>
    <w:rsid w:val="00EB772A"/>
    <w:rsid w:val="00EC04FA"/>
    <w:rsid w:val="00EC0608"/>
    <w:rsid w:val="00EC13BB"/>
    <w:rsid w:val="00EC1701"/>
    <w:rsid w:val="00EC241C"/>
    <w:rsid w:val="00EC2D4B"/>
    <w:rsid w:val="00EC39F1"/>
    <w:rsid w:val="00EC599B"/>
    <w:rsid w:val="00EC66EC"/>
    <w:rsid w:val="00EC7DC3"/>
    <w:rsid w:val="00ED02A3"/>
    <w:rsid w:val="00ED0F1A"/>
    <w:rsid w:val="00ED1A9F"/>
    <w:rsid w:val="00ED39D4"/>
    <w:rsid w:val="00ED7151"/>
    <w:rsid w:val="00EE05F5"/>
    <w:rsid w:val="00EE0A25"/>
    <w:rsid w:val="00EE2114"/>
    <w:rsid w:val="00EE3BBE"/>
    <w:rsid w:val="00EE4329"/>
    <w:rsid w:val="00EE51E8"/>
    <w:rsid w:val="00EE52B1"/>
    <w:rsid w:val="00EE69F4"/>
    <w:rsid w:val="00EE6AC1"/>
    <w:rsid w:val="00EE6C74"/>
    <w:rsid w:val="00EE6D1D"/>
    <w:rsid w:val="00EF08F2"/>
    <w:rsid w:val="00EF13A5"/>
    <w:rsid w:val="00EF2724"/>
    <w:rsid w:val="00EF3785"/>
    <w:rsid w:val="00EF3BCD"/>
    <w:rsid w:val="00EF4E91"/>
    <w:rsid w:val="00EF69B7"/>
    <w:rsid w:val="00EF6D17"/>
    <w:rsid w:val="00EF7050"/>
    <w:rsid w:val="00F0100C"/>
    <w:rsid w:val="00F01C03"/>
    <w:rsid w:val="00F035E7"/>
    <w:rsid w:val="00F042E8"/>
    <w:rsid w:val="00F04932"/>
    <w:rsid w:val="00F04CD1"/>
    <w:rsid w:val="00F05F3D"/>
    <w:rsid w:val="00F0610B"/>
    <w:rsid w:val="00F06357"/>
    <w:rsid w:val="00F0686F"/>
    <w:rsid w:val="00F10EA0"/>
    <w:rsid w:val="00F111C1"/>
    <w:rsid w:val="00F112B0"/>
    <w:rsid w:val="00F12E72"/>
    <w:rsid w:val="00F136B0"/>
    <w:rsid w:val="00F14631"/>
    <w:rsid w:val="00F16228"/>
    <w:rsid w:val="00F17332"/>
    <w:rsid w:val="00F20A82"/>
    <w:rsid w:val="00F215BA"/>
    <w:rsid w:val="00F221AA"/>
    <w:rsid w:val="00F223AB"/>
    <w:rsid w:val="00F232A4"/>
    <w:rsid w:val="00F2372C"/>
    <w:rsid w:val="00F2424C"/>
    <w:rsid w:val="00F24704"/>
    <w:rsid w:val="00F24F01"/>
    <w:rsid w:val="00F267A3"/>
    <w:rsid w:val="00F3072A"/>
    <w:rsid w:val="00F30CFA"/>
    <w:rsid w:val="00F31079"/>
    <w:rsid w:val="00F323A7"/>
    <w:rsid w:val="00F32919"/>
    <w:rsid w:val="00F35E24"/>
    <w:rsid w:val="00F37115"/>
    <w:rsid w:val="00F4107D"/>
    <w:rsid w:val="00F41429"/>
    <w:rsid w:val="00F41698"/>
    <w:rsid w:val="00F41DE3"/>
    <w:rsid w:val="00F42637"/>
    <w:rsid w:val="00F42AD6"/>
    <w:rsid w:val="00F44D2F"/>
    <w:rsid w:val="00F45D48"/>
    <w:rsid w:val="00F47743"/>
    <w:rsid w:val="00F51144"/>
    <w:rsid w:val="00F5251F"/>
    <w:rsid w:val="00F52848"/>
    <w:rsid w:val="00F5320F"/>
    <w:rsid w:val="00F54D57"/>
    <w:rsid w:val="00F60EED"/>
    <w:rsid w:val="00F61AE7"/>
    <w:rsid w:val="00F63A76"/>
    <w:rsid w:val="00F6536E"/>
    <w:rsid w:val="00F70664"/>
    <w:rsid w:val="00F70C5A"/>
    <w:rsid w:val="00F72786"/>
    <w:rsid w:val="00F7397A"/>
    <w:rsid w:val="00F744EA"/>
    <w:rsid w:val="00F75FCD"/>
    <w:rsid w:val="00F76126"/>
    <w:rsid w:val="00F81280"/>
    <w:rsid w:val="00F812AC"/>
    <w:rsid w:val="00F81A71"/>
    <w:rsid w:val="00F81F1F"/>
    <w:rsid w:val="00F8239A"/>
    <w:rsid w:val="00F831EC"/>
    <w:rsid w:val="00F839CE"/>
    <w:rsid w:val="00F84755"/>
    <w:rsid w:val="00F8628C"/>
    <w:rsid w:val="00F8776F"/>
    <w:rsid w:val="00F92E18"/>
    <w:rsid w:val="00F9424F"/>
    <w:rsid w:val="00F95887"/>
    <w:rsid w:val="00F97154"/>
    <w:rsid w:val="00F974D7"/>
    <w:rsid w:val="00F97BA2"/>
    <w:rsid w:val="00FA0555"/>
    <w:rsid w:val="00FA1374"/>
    <w:rsid w:val="00FA1A50"/>
    <w:rsid w:val="00FA22A3"/>
    <w:rsid w:val="00FA2650"/>
    <w:rsid w:val="00FA29B4"/>
    <w:rsid w:val="00FA2D5A"/>
    <w:rsid w:val="00FA3006"/>
    <w:rsid w:val="00FA33CD"/>
    <w:rsid w:val="00FA3DF0"/>
    <w:rsid w:val="00FA4D01"/>
    <w:rsid w:val="00FA5779"/>
    <w:rsid w:val="00FA5F08"/>
    <w:rsid w:val="00FA6842"/>
    <w:rsid w:val="00FB1F5E"/>
    <w:rsid w:val="00FB2878"/>
    <w:rsid w:val="00FB3441"/>
    <w:rsid w:val="00FB406E"/>
    <w:rsid w:val="00FB43B2"/>
    <w:rsid w:val="00FB4602"/>
    <w:rsid w:val="00FB4D38"/>
    <w:rsid w:val="00FB7239"/>
    <w:rsid w:val="00FB7748"/>
    <w:rsid w:val="00FB7E64"/>
    <w:rsid w:val="00FC08B6"/>
    <w:rsid w:val="00FC48E5"/>
    <w:rsid w:val="00FC6DD6"/>
    <w:rsid w:val="00FC6E0D"/>
    <w:rsid w:val="00FC6FF0"/>
    <w:rsid w:val="00FC77CD"/>
    <w:rsid w:val="00FD078A"/>
    <w:rsid w:val="00FD13AD"/>
    <w:rsid w:val="00FD341F"/>
    <w:rsid w:val="00FD3CCA"/>
    <w:rsid w:val="00FD3FB0"/>
    <w:rsid w:val="00FD4CF2"/>
    <w:rsid w:val="00FD5A3F"/>
    <w:rsid w:val="00FD6E55"/>
    <w:rsid w:val="00FD7CF1"/>
    <w:rsid w:val="00FE00B6"/>
    <w:rsid w:val="00FE1ECE"/>
    <w:rsid w:val="00FE2AA9"/>
    <w:rsid w:val="00FE4705"/>
    <w:rsid w:val="00FE498A"/>
    <w:rsid w:val="00FE4DF4"/>
    <w:rsid w:val="00FE5B05"/>
    <w:rsid w:val="00FE5B40"/>
    <w:rsid w:val="00FE5B5A"/>
    <w:rsid w:val="00FE6ECD"/>
    <w:rsid w:val="00FF1869"/>
    <w:rsid w:val="00FF288F"/>
    <w:rsid w:val="00FF2A44"/>
    <w:rsid w:val="00FF2C70"/>
    <w:rsid w:val="00FF34AE"/>
    <w:rsid w:val="00FF439B"/>
    <w:rsid w:val="00FF4FD5"/>
    <w:rsid w:val="00FF6722"/>
    <w:rsid w:val="00FF6F95"/>
    <w:rsid w:val="00FF77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7A3774"/>
    <w:pPr>
      <w:spacing w:line="0" w:lineRule="atLeast"/>
      <w:ind w:firstLine="645"/>
    </w:pPr>
    <w:rPr>
      <w:rFonts w:ascii="Times New Roman" w:eastAsia="仿宋_GB2312" w:hAnsi="Times New Roman"/>
      <w:sz w:val="32"/>
      <w:szCs w:val="24"/>
    </w:rPr>
  </w:style>
  <w:style w:type="character" w:customStyle="1" w:styleId="Char">
    <w:name w:val="正文文本缩进 Char"/>
    <w:link w:val="a3"/>
    <w:rsid w:val="007A3774"/>
    <w:rPr>
      <w:rFonts w:ascii="Times New Roman" w:eastAsia="仿宋_GB2312" w:hAnsi="Times New Roman"/>
      <w:kern w:val="2"/>
      <w:sz w:val="32"/>
      <w:szCs w:val="24"/>
    </w:rPr>
  </w:style>
  <w:style w:type="paragraph" w:styleId="a4">
    <w:name w:val="Body Text"/>
    <w:basedOn w:val="a"/>
    <w:link w:val="Char0"/>
    <w:uiPriority w:val="99"/>
    <w:unhideWhenUsed/>
    <w:rsid w:val="007A3774"/>
    <w:pPr>
      <w:spacing w:after="120"/>
    </w:pPr>
    <w:rPr>
      <w:rFonts w:ascii="Times New Roman" w:hAnsi="Times New Roman"/>
      <w:szCs w:val="24"/>
    </w:rPr>
  </w:style>
  <w:style w:type="character" w:customStyle="1" w:styleId="Char0">
    <w:name w:val="正文文本 Char"/>
    <w:link w:val="a4"/>
    <w:uiPriority w:val="99"/>
    <w:rsid w:val="007A3774"/>
    <w:rPr>
      <w:rFonts w:ascii="Times New Roman" w:hAnsi="Times New Roman"/>
      <w:kern w:val="2"/>
      <w:sz w:val="21"/>
      <w:szCs w:val="24"/>
    </w:rPr>
  </w:style>
  <w:style w:type="paragraph" w:styleId="a5">
    <w:name w:val="header"/>
    <w:basedOn w:val="a"/>
    <w:link w:val="Char1"/>
    <w:uiPriority w:val="99"/>
    <w:unhideWhenUsed/>
    <w:rsid w:val="007A3774"/>
    <w:pPr>
      <w:pBdr>
        <w:bottom w:val="single" w:sz="6" w:space="1" w:color="auto"/>
      </w:pBdr>
      <w:tabs>
        <w:tab w:val="center" w:pos="4153"/>
        <w:tab w:val="right" w:pos="8306"/>
      </w:tabs>
      <w:snapToGrid w:val="0"/>
      <w:jc w:val="center"/>
    </w:pPr>
    <w:rPr>
      <w:rFonts w:ascii="Times New Roman" w:hAnsi="Times New Roman"/>
      <w:sz w:val="18"/>
      <w:szCs w:val="18"/>
    </w:rPr>
  </w:style>
  <w:style w:type="character" w:customStyle="1" w:styleId="Char1">
    <w:name w:val="页眉 Char"/>
    <w:link w:val="a5"/>
    <w:uiPriority w:val="99"/>
    <w:rsid w:val="007A3774"/>
    <w:rPr>
      <w:rFonts w:ascii="Times New Roman" w:hAnsi="Times New Roman"/>
      <w:kern w:val="2"/>
      <w:sz w:val="18"/>
      <w:szCs w:val="18"/>
    </w:rPr>
  </w:style>
  <w:style w:type="paragraph" w:styleId="a6">
    <w:name w:val="footer"/>
    <w:basedOn w:val="a"/>
    <w:link w:val="Char2"/>
    <w:uiPriority w:val="99"/>
    <w:unhideWhenUsed/>
    <w:rsid w:val="007A3774"/>
    <w:pPr>
      <w:tabs>
        <w:tab w:val="center" w:pos="4153"/>
        <w:tab w:val="right" w:pos="8306"/>
      </w:tabs>
      <w:snapToGrid w:val="0"/>
      <w:jc w:val="left"/>
    </w:pPr>
    <w:rPr>
      <w:rFonts w:ascii="Times New Roman" w:hAnsi="Times New Roman"/>
      <w:sz w:val="18"/>
      <w:szCs w:val="18"/>
    </w:rPr>
  </w:style>
  <w:style w:type="character" w:customStyle="1" w:styleId="Char2">
    <w:name w:val="页脚 Char"/>
    <w:link w:val="a6"/>
    <w:uiPriority w:val="99"/>
    <w:rsid w:val="007A3774"/>
    <w:rPr>
      <w:rFonts w:ascii="Times New Roman" w:hAnsi="Times New Roman"/>
      <w:kern w:val="2"/>
      <w:sz w:val="18"/>
      <w:szCs w:val="18"/>
    </w:rPr>
  </w:style>
  <w:style w:type="character" w:styleId="a7">
    <w:name w:val="page number"/>
    <w:rsid w:val="007A3774"/>
  </w:style>
  <w:style w:type="paragraph" w:styleId="a8">
    <w:name w:val="Balloon Text"/>
    <w:basedOn w:val="a"/>
    <w:link w:val="Char3"/>
    <w:uiPriority w:val="99"/>
    <w:semiHidden/>
    <w:unhideWhenUsed/>
    <w:rsid w:val="00095C34"/>
    <w:rPr>
      <w:sz w:val="18"/>
      <w:szCs w:val="18"/>
    </w:rPr>
  </w:style>
  <w:style w:type="character" w:customStyle="1" w:styleId="Char3">
    <w:name w:val="批注框文本 Char"/>
    <w:link w:val="a8"/>
    <w:uiPriority w:val="99"/>
    <w:semiHidden/>
    <w:rsid w:val="00095C34"/>
    <w:rPr>
      <w:kern w:val="2"/>
      <w:sz w:val="18"/>
      <w:szCs w:val="18"/>
    </w:rPr>
  </w:style>
  <w:style w:type="paragraph" w:styleId="a9">
    <w:name w:val="Title"/>
    <w:basedOn w:val="a"/>
    <w:next w:val="a"/>
    <w:link w:val="Char4"/>
    <w:uiPriority w:val="10"/>
    <w:qFormat/>
    <w:rsid w:val="00380147"/>
    <w:pPr>
      <w:spacing w:before="240" w:after="60"/>
      <w:jc w:val="center"/>
      <w:outlineLvl w:val="0"/>
    </w:pPr>
    <w:rPr>
      <w:rFonts w:ascii="Cambria" w:hAnsi="Cambria"/>
      <w:b/>
      <w:bCs/>
      <w:sz w:val="32"/>
      <w:szCs w:val="32"/>
    </w:rPr>
  </w:style>
  <w:style w:type="character" w:customStyle="1" w:styleId="Char4">
    <w:name w:val="标题 Char"/>
    <w:link w:val="a9"/>
    <w:uiPriority w:val="10"/>
    <w:rsid w:val="00380147"/>
    <w:rPr>
      <w:rFonts w:ascii="Cambria" w:hAnsi="Cambria"/>
      <w:b/>
      <w:bCs/>
      <w:kern w:val="2"/>
      <w:sz w:val="32"/>
      <w:szCs w:val="32"/>
    </w:rPr>
  </w:style>
  <w:style w:type="character" w:styleId="aa">
    <w:name w:val="Hyperlink"/>
    <w:uiPriority w:val="99"/>
    <w:unhideWhenUsed/>
    <w:rsid w:val="00F06357"/>
    <w:rPr>
      <w:color w:val="0563C1"/>
      <w:u w:val="single"/>
    </w:rPr>
  </w:style>
  <w:style w:type="paragraph" w:styleId="ab">
    <w:name w:val="No Spacing"/>
    <w:uiPriority w:val="1"/>
    <w:qFormat/>
    <w:rsid w:val="00870AB7"/>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575455">
      <w:bodyDiv w:val="1"/>
      <w:marLeft w:val="0"/>
      <w:marRight w:val="0"/>
      <w:marTop w:val="0"/>
      <w:marBottom w:val="0"/>
      <w:divBdr>
        <w:top w:val="none" w:sz="0" w:space="0" w:color="auto"/>
        <w:left w:val="none" w:sz="0" w:space="0" w:color="auto"/>
        <w:bottom w:val="none" w:sz="0" w:space="0" w:color="auto"/>
        <w:right w:val="none" w:sz="0" w:space="0" w:color="auto"/>
      </w:divBdr>
    </w:div>
    <w:div w:id="147327628">
      <w:bodyDiv w:val="1"/>
      <w:marLeft w:val="0"/>
      <w:marRight w:val="0"/>
      <w:marTop w:val="0"/>
      <w:marBottom w:val="0"/>
      <w:divBdr>
        <w:top w:val="none" w:sz="0" w:space="0" w:color="auto"/>
        <w:left w:val="none" w:sz="0" w:space="0" w:color="auto"/>
        <w:bottom w:val="none" w:sz="0" w:space="0" w:color="auto"/>
        <w:right w:val="none" w:sz="0" w:space="0" w:color="auto"/>
      </w:divBdr>
    </w:div>
    <w:div w:id="224418010">
      <w:bodyDiv w:val="1"/>
      <w:marLeft w:val="0"/>
      <w:marRight w:val="0"/>
      <w:marTop w:val="0"/>
      <w:marBottom w:val="0"/>
      <w:divBdr>
        <w:top w:val="none" w:sz="0" w:space="0" w:color="auto"/>
        <w:left w:val="none" w:sz="0" w:space="0" w:color="auto"/>
        <w:bottom w:val="none" w:sz="0" w:space="0" w:color="auto"/>
        <w:right w:val="none" w:sz="0" w:space="0" w:color="auto"/>
      </w:divBdr>
    </w:div>
    <w:div w:id="344939460">
      <w:bodyDiv w:val="1"/>
      <w:marLeft w:val="0"/>
      <w:marRight w:val="0"/>
      <w:marTop w:val="0"/>
      <w:marBottom w:val="0"/>
      <w:divBdr>
        <w:top w:val="none" w:sz="0" w:space="0" w:color="auto"/>
        <w:left w:val="none" w:sz="0" w:space="0" w:color="auto"/>
        <w:bottom w:val="none" w:sz="0" w:space="0" w:color="auto"/>
        <w:right w:val="none" w:sz="0" w:space="0" w:color="auto"/>
      </w:divBdr>
    </w:div>
    <w:div w:id="468743484">
      <w:bodyDiv w:val="1"/>
      <w:marLeft w:val="0"/>
      <w:marRight w:val="0"/>
      <w:marTop w:val="0"/>
      <w:marBottom w:val="0"/>
      <w:divBdr>
        <w:top w:val="none" w:sz="0" w:space="0" w:color="auto"/>
        <w:left w:val="none" w:sz="0" w:space="0" w:color="auto"/>
        <w:bottom w:val="none" w:sz="0" w:space="0" w:color="auto"/>
        <w:right w:val="none" w:sz="0" w:space="0" w:color="auto"/>
      </w:divBdr>
    </w:div>
    <w:div w:id="597182393">
      <w:bodyDiv w:val="1"/>
      <w:marLeft w:val="0"/>
      <w:marRight w:val="0"/>
      <w:marTop w:val="0"/>
      <w:marBottom w:val="0"/>
      <w:divBdr>
        <w:top w:val="none" w:sz="0" w:space="0" w:color="auto"/>
        <w:left w:val="none" w:sz="0" w:space="0" w:color="auto"/>
        <w:bottom w:val="none" w:sz="0" w:space="0" w:color="auto"/>
        <w:right w:val="none" w:sz="0" w:space="0" w:color="auto"/>
      </w:divBdr>
    </w:div>
    <w:div w:id="724790647">
      <w:bodyDiv w:val="1"/>
      <w:marLeft w:val="0"/>
      <w:marRight w:val="0"/>
      <w:marTop w:val="0"/>
      <w:marBottom w:val="0"/>
      <w:divBdr>
        <w:top w:val="none" w:sz="0" w:space="0" w:color="auto"/>
        <w:left w:val="none" w:sz="0" w:space="0" w:color="auto"/>
        <w:bottom w:val="none" w:sz="0" w:space="0" w:color="auto"/>
        <w:right w:val="none" w:sz="0" w:space="0" w:color="auto"/>
      </w:divBdr>
    </w:div>
    <w:div w:id="815924079">
      <w:bodyDiv w:val="1"/>
      <w:marLeft w:val="0"/>
      <w:marRight w:val="0"/>
      <w:marTop w:val="0"/>
      <w:marBottom w:val="0"/>
      <w:divBdr>
        <w:top w:val="none" w:sz="0" w:space="0" w:color="auto"/>
        <w:left w:val="none" w:sz="0" w:space="0" w:color="auto"/>
        <w:bottom w:val="none" w:sz="0" w:space="0" w:color="auto"/>
        <w:right w:val="none" w:sz="0" w:space="0" w:color="auto"/>
      </w:divBdr>
    </w:div>
    <w:div w:id="888491482">
      <w:bodyDiv w:val="1"/>
      <w:marLeft w:val="0"/>
      <w:marRight w:val="0"/>
      <w:marTop w:val="0"/>
      <w:marBottom w:val="0"/>
      <w:divBdr>
        <w:top w:val="none" w:sz="0" w:space="0" w:color="auto"/>
        <w:left w:val="none" w:sz="0" w:space="0" w:color="auto"/>
        <w:bottom w:val="none" w:sz="0" w:space="0" w:color="auto"/>
        <w:right w:val="none" w:sz="0" w:space="0" w:color="auto"/>
      </w:divBdr>
    </w:div>
    <w:div w:id="1050373979">
      <w:bodyDiv w:val="1"/>
      <w:marLeft w:val="0"/>
      <w:marRight w:val="0"/>
      <w:marTop w:val="0"/>
      <w:marBottom w:val="0"/>
      <w:divBdr>
        <w:top w:val="none" w:sz="0" w:space="0" w:color="auto"/>
        <w:left w:val="none" w:sz="0" w:space="0" w:color="auto"/>
        <w:bottom w:val="none" w:sz="0" w:space="0" w:color="auto"/>
        <w:right w:val="none" w:sz="0" w:space="0" w:color="auto"/>
      </w:divBdr>
    </w:div>
    <w:div w:id="1081102290">
      <w:bodyDiv w:val="1"/>
      <w:marLeft w:val="0"/>
      <w:marRight w:val="0"/>
      <w:marTop w:val="0"/>
      <w:marBottom w:val="0"/>
      <w:divBdr>
        <w:top w:val="none" w:sz="0" w:space="0" w:color="auto"/>
        <w:left w:val="none" w:sz="0" w:space="0" w:color="auto"/>
        <w:bottom w:val="none" w:sz="0" w:space="0" w:color="auto"/>
        <w:right w:val="none" w:sz="0" w:space="0" w:color="auto"/>
      </w:divBdr>
    </w:div>
    <w:div w:id="1160998004">
      <w:bodyDiv w:val="1"/>
      <w:marLeft w:val="0"/>
      <w:marRight w:val="0"/>
      <w:marTop w:val="0"/>
      <w:marBottom w:val="0"/>
      <w:divBdr>
        <w:top w:val="none" w:sz="0" w:space="0" w:color="auto"/>
        <w:left w:val="none" w:sz="0" w:space="0" w:color="auto"/>
        <w:bottom w:val="none" w:sz="0" w:space="0" w:color="auto"/>
        <w:right w:val="none" w:sz="0" w:space="0" w:color="auto"/>
      </w:divBdr>
    </w:div>
    <w:div w:id="1223372518">
      <w:bodyDiv w:val="1"/>
      <w:marLeft w:val="0"/>
      <w:marRight w:val="0"/>
      <w:marTop w:val="0"/>
      <w:marBottom w:val="0"/>
      <w:divBdr>
        <w:top w:val="none" w:sz="0" w:space="0" w:color="auto"/>
        <w:left w:val="none" w:sz="0" w:space="0" w:color="auto"/>
        <w:bottom w:val="none" w:sz="0" w:space="0" w:color="auto"/>
        <w:right w:val="none" w:sz="0" w:space="0" w:color="auto"/>
      </w:divBdr>
    </w:div>
    <w:div w:id="1363358837">
      <w:bodyDiv w:val="1"/>
      <w:marLeft w:val="0"/>
      <w:marRight w:val="0"/>
      <w:marTop w:val="0"/>
      <w:marBottom w:val="0"/>
      <w:divBdr>
        <w:top w:val="none" w:sz="0" w:space="0" w:color="auto"/>
        <w:left w:val="none" w:sz="0" w:space="0" w:color="auto"/>
        <w:bottom w:val="none" w:sz="0" w:space="0" w:color="auto"/>
        <w:right w:val="none" w:sz="0" w:space="0" w:color="auto"/>
      </w:divBdr>
    </w:div>
    <w:div w:id="1401706116">
      <w:bodyDiv w:val="1"/>
      <w:marLeft w:val="0"/>
      <w:marRight w:val="0"/>
      <w:marTop w:val="0"/>
      <w:marBottom w:val="0"/>
      <w:divBdr>
        <w:top w:val="none" w:sz="0" w:space="0" w:color="auto"/>
        <w:left w:val="none" w:sz="0" w:space="0" w:color="auto"/>
        <w:bottom w:val="none" w:sz="0" w:space="0" w:color="auto"/>
        <w:right w:val="none" w:sz="0" w:space="0" w:color="auto"/>
      </w:divBdr>
    </w:div>
    <w:div w:id="1512571306">
      <w:bodyDiv w:val="1"/>
      <w:marLeft w:val="0"/>
      <w:marRight w:val="0"/>
      <w:marTop w:val="0"/>
      <w:marBottom w:val="0"/>
      <w:divBdr>
        <w:top w:val="none" w:sz="0" w:space="0" w:color="auto"/>
        <w:left w:val="none" w:sz="0" w:space="0" w:color="auto"/>
        <w:bottom w:val="none" w:sz="0" w:space="0" w:color="auto"/>
        <w:right w:val="none" w:sz="0" w:space="0" w:color="auto"/>
      </w:divBdr>
    </w:div>
    <w:div w:id="1846706174">
      <w:bodyDiv w:val="1"/>
      <w:marLeft w:val="0"/>
      <w:marRight w:val="0"/>
      <w:marTop w:val="0"/>
      <w:marBottom w:val="0"/>
      <w:divBdr>
        <w:top w:val="none" w:sz="0" w:space="0" w:color="auto"/>
        <w:left w:val="none" w:sz="0" w:space="0" w:color="auto"/>
        <w:bottom w:val="none" w:sz="0" w:space="0" w:color="auto"/>
        <w:right w:val="none" w:sz="0" w:space="0" w:color="auto"/>
      </w:divBdr>
    </w:div>
    <w:div w:id="1953441954">
      <w:bodyDiv w:val="1"/>
      <w:marLeft w:val="0"/>
      <w:marRight w:val="0"/>
      <w:marTop w:val="0"/>
      <w:marBottom w:val="0"/>
      <w:divBdr>
        <w:top w:val="none" w:sz="0" w:space="0" w:color="auto"/>
        <w:left w:val="none" w:sz="0" w:space="0" w:color="auto"/>
        <w:bottom w:val="none" w:sz="0" w:space="0" w:color="auto"/>
        <w:right w:val="none" w:sz="0" w:space="0" w:color="auto"/>
      </w:divBdr>
    </w:div>
    <w:div w:id="2001886124">
      <w:bodyDiv w:val="1"/>
      <w:marLeft w:val="0"/>
      <w:marRight w:val="0"/>
      <w:marTop w:val="0"/>
      <w:marBottom w:val="0"/>
      <w:divBdr>
        <w:top w:val="none" w:sz="0" w:space="0" w:color="auto"/>
        <w:left w:val="none" w:sz="0" w:space="0" w:color="auto"/>
        <w:bottom w:val="none" w:sz="0" w:space="0" w:color="auto"/>
        <w:right w:val="none" w:sz="0" w:space="0" w:color="auto"/>
      </w:divBdr>
    </w:div>
    <w:div w:id="2018536354">
      <w:bodyDiv w:val="1"/>
      <w:marLeft w:val="0"/>
      <w:marRight w:val="0"/>
      <w:marTop w:val="0"/>
      <w:marBottom w:val="0"/>
      <w:divBdr>
        <w:top w:val="none" w:sz="0" w:space="0" w:color="auto"/>
        <w:left w:val="none" w:sz="0" w:space="0" w:color="auto"/>
        <w:bottom w:val="none" w:sz="0" w:space="0" w:color="auto"/>
        <w:right w:val="none" w:sz="0" w:space="0" w:color="auto"/>
      </w:divBdr>
    </w:div>
    <w:div w:id="2032955404">
      <w:bodyDiv w:val="1"/>
      <w:marLeft w:val="0"/>
      <w:marRight w:val="0"/>
      <w:marTop w:val="0"/>
      <w:marBottom w:val="0"/>
      <w:divBdr>
        <w:top w:val="none" w:sz="0" w:space="0" w:color="auto"/>
        <w:left w:val="none" w:sz="0" w:space="0" w:color="auto"/>
        <w:bottom w:val="none" w:sz="0" w:space="0" w:color="auto"/>
        <w:right w:val="none" w:sz="0" w:space="0" w:color="auto"/>
      </w:divBdr>
    </w:div>
    <w:div w:id="20457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402</Words>
  <Characters>2297</Characters>
  <Application>Microsoft Office Word</Application>
  <DocSecurity>0</DocSecurity>
  <Lines>19</Lines>
  <Paragraphs>5</Paragraphs>
  <ScaleCrop>false</ScaleCrop>
  <Company>甘孜州人力资源和社会保障局</Company>
  <LinksUpToDate>false</LinksUpToDate>
  <CharactersWithSpaces>2694</CharactersWithSpaces>
  <SharedDoc>false</SharedDoc>
  <HLinks>
    <vt:vector size="24" baseType="variant">
      <vt:variant>
        <vt:i4>5505112</vt:i4>
      </vt:variant>
      <vt:variant>
        <vt:i4>9</vt:i4>
      </vt:variant>
      <vt:variant>
        <vt:i4>0</vt:i4>
      </vt:variant>
      <vt:variant>
        <vt:i4>5</vt:i4>
      </vt:variant>
      <vt:variant>
        <vt:lpwstr>http://www.gzrsks.gov.cn/</vt:lpwstr>
      </vt:variant>
      <vt:variant>
        <vt:lpwstr/>
      </vt:variant>
      <vt:variant>
        <vt:i4>2031701</vt:i4>
      </vt:variant>
      <vt:variant>
        <vt:i4>6</vt:i4>
      </vt:variant>
      <vt:variant>
        <vt:i4>0</vt:i4>
      </vt:variant>
      <vt:variant>
        <vt:i4>5</vt:i4>
      </vt:variant>
      <vt:variant>
        <vt:lpwstr>http://www.chsi.com.cn/xlcx/lscx.jsp</vt:lpwstr>
      </vt:variant>
      <vt:variant>
        <vt:lpwstr/>
      </vt:variant>
      <vt:variant>
        <vt:i4>5505112</vt:i4>
      </vt:variant>
      <vt:variant>
        <vt:i4>3</vt:i4>
      </vt:variant>
      <vt:variant>
        <vt:i4>0</vt:i4>
      </vt:variant>
      <vt:variant>
        <vt:i4>5</vt:i4>
      </vt:variant>
      <vt:variant>
        <vt:lpwstr>http://www.gzrsks.gov.cn/</vt:lpwstr>
      </vt:variant>
      <vt:variant>
        <vt:lpwstr/>
      </vt:variant>
      <vt:variant>
        <vt:i4>5505112</vt:i4>
      </vt:variant>
      <vt:variant>
        <vt:i4>0</vt:i4>
      </vt:variant>
      <vt:variant>
        <vt:i4>0</vt:i4>
      </vt:variant>
      <vt:variant>
        <vt:i4>5</vt:i4>
      </vt:variant>
      <vt:variant>
        <vt:lpwstr>http://www.gzrsks.gov.cn/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甘孜州人力资源和社会保障局</dc:title>
  <dc:subject/>
  <dc:creator>事业单位人事管理科</dc:creator>
  <cp:keywords/>
  <dc:description/>
  <cp:lastModifiedBy>Administrator</cp:lastModifiedBy>
  <cp:revision>2</cp:revision>
  <cp:lastPrinted>2016-08-01T02:31:00Z</cp:lastPrinted>
  <dcterms:created xsi:type="dcterms:W3CDTF">2016-08-01T07:30:00Z</dcterms:created>
  <dcterms:modified xsi:type="dcterms:W3CDTF">2016-08-01T07:30:00Z</dcterms:modified>
</cp:coreProperties>
</file>