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A60000"/>
          <w:sz w:val="45"/>
          <w:szCs w:val="45"/>
        </w:rPr>
      </w:pPr>
      <w:r>
        <w:rPr>
          <w:rFonts w:ascii="黑体" w:hAnsi="宋体" w:eastAsia="黑体" w:cs="黑体"/>
          <w:color w:val="A60000"/>
          <w:sz w:val="45"/>
          <w:szCs w:val="45"/>
        </w:rPr>
        <w:t>2016年安阳县卫计委事业单位公开招聘工作人员核减岗位情况公告</w:t>
      </w:r>
    </w:p>
    <w:tbl>
      <w:tblPr>
        <w:tblW w:w="114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000"/>
        <w:gridCol w:w="1140"/>
        <w:gridCol w:w="2360"/>
        <w:gridCol w:w="2080"/>
        <w:gridCol w:w="1320"/>
        <w:gridCol w:w="14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单位类别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原拟聘人数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现拟聘人数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（事业差供64人）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101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102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103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105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106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公共卫生类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202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205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公共卫生类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207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208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209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210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疾控监督机构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（事业全供8人）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301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302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303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304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卫生检验类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>
      <w:pPr>
        <w:rPr>
          <w:rFonts w:ascii="黑体" w:hAnsi="宋体" w:eastAsia="黑体" w:cs="黑体"/>
          <w:color w:val="A60000"/>
          <w:sz w:val="45"/>
          <w:szCs w:val="4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816A5"/>
    <w:rsid w:val="716816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2016-10-31T03:56:00Z</dcterms:created>
  <dc:creator>guoqiang</dc:creator>
  <cp:lastModifiedBy>guoqiang</cp:lastModifiedBy>
  <dcterms:modified xsi:type="dcterms:W3CDTF">2016-10-31T03:57:09Z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