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0E5E43" w:rsidRPr="000E5E43" w:rsidTr="000E5E4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E5E43" w:rsidRPr="000E5E43" w:rsidRDefault="000E5E43" w:rsidP="000E5E4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080"/>
        <w:gridCol w:w="520"/>
        <w:gridCol w:w="2260"/>
        <w:gridCol w:w="1080"/>
        <w:gridCol w:w="700"/>
        <w:gridCol w:w="720"/>
        <w:gridCol w:w="740"/>
        <w:gridCol w:w="860"/>
        <w:gridCol w:w="1140"/>
        <w:gridCol w:w="1000"/>
      </w:tblGrid>
      <w:tr w:rsidR="000E5E43" w:rsidRPr="000E5E43" w:rsidTr="000E5E43">
        <w:trPr>
          <w:trHeight w:val="5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FF0000"/>
                <w:kern w:val="0"/>
                <w:szCs w:val="21"/>
              </w:rPr>
              <w:t>面试成绩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FF0000"/>
                <w:kern w:val="0"/>
                <w:szCs w:val="21"/>
              </w:rPr>
              <w:t>综合成绩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FF0000"/>
                <w:kern w:val="0"/>
                <w:szCs w:val="21"/>
              </w:rPr>
              <w:t>综合成绩排名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FF0000"/>
                <w:kern w:val="0"/>
                <w:szCs w:val="21"/>
              </w:rPr>
              <w:t>体检结果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FF0000"/>
                <w:kern w:val="0"/>
                <w:szCs w:val="21"/>
              </w:rPr>
              <w:t>备注</w:t>
            </w:r>
          </w:p>
        </w:tc>
      </w:tr>
      <w:tr w:rsidR="000E5E43" w:rsidRPr="000E5E43" w:rsidTr="000E5E43">
        <w:trPr>
          <w:trHeight w:val="19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李惠云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90100509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环市街道社区村长助理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78.5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5E43" w:rsidRPr="000E5E43" w:rsidTr="000E5E43">
        <w:trPr>
          <w:trHeight w:val="19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谭翠雯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90101530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环市街道社区村长助理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43" w:rsidRPr="000E5E43" w:rsidRDefault="000E5E43" w:rsidP="000E5E4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5E43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补录</w:t>
            </w:r>
          </w:p>
        </w:tc>
      </w:tr>
    </w:tbl>
    <w:p w:rsidR="00D21AB6" w:rsidRDefault="00D21AB6">
      <w:bookmarkStart w:id="0" w:name="_GoBack"/>
      <w:bookmarkEnd w:id="0"/>
    </w:p>
    <w:sectPr w:rsidR="00D21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A8"/>
    <w:rsid w:val="000E5E43"/>
    <w:rsid w:val="00D21AB6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73141-15CE-46C8-BFC0-7D44918C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2016-11-11T08:59:00Z</dcterms:created>
  <dcterms:modified xsi:type="dcterms:W3CDTF">2016-11-11T08:59:00Z</dcterms:modified>
</cp:coreProperties>
</file>