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ahoma" w:hAnsi="Tahoma" w:eastAsia="Tahoma" w:cs="Tahoma"/>
          <w:i w:val="0"/>
          <w:caps w:val="0"/>
          <w:color w:val="FF0000"/>
          <w:spacing w:val="0"/>
          <w:sz w:val="37"/>
          <w:szCs w:val="37"/>
        </w:rPr>
      </w:pPr>
      <w:r>
        <w:rPr>
          <w:rFonts w:hint="default" w:ascii="Tahoma" w:hAnsi="Tahoma" w:eastAsia="Tahoma" w:cs="Tahoma"/>
          <w:i w:val="0"/>
          <w:caps w:val="0"/>
          <w:color w:val="FF0000"/>
          <w:spacing w:val="0"/>
          <w:sz w:val="37"/>
          <w:szCs w:val="37"/>
          <w:bdr w:val="none" w:color="auto" w:sz="0" w:space="0"/>
        </w:rPr>
        <w:t>2016年柳江县卫生和计划生育局下属乡镇卫生院公开招聘工作人员面试信息更正公告</w:t>
      </w:r>
    </w:p>
    <w:tbl>
      <w:tblPr>
        <w:tblW w:w="1019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47"/>
        <w:gridCol w:w="1757"/>
        <w:gridCol w:w="1246"/>
        <w:gridCol w:w="675"/>
        <w:gridCol w:w="1276"/>
        <w:gridCol w:w="796"/>
        <w:gridCol w:w="916"/>
        <w:gridCol w:w="1216"/>
        <w:gridCol w:w="7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招聘单位</w:t>
            </w: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招聘岗位</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岗位类别及等级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招聘人数</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姓名</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性别</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民族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加分情况</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适岗评价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柳江县拉堡镇卫生院</w:t>
            </w: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内科医师</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专技12级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韦方静</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执业医师</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中医科医师</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专技12级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熊水新</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执业医师</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蓝庆松</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执业医师</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柳江县成团镇卫生院</w:t>
            </w: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中医科医师</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谢玲玉</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仫佬族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陈雄</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瑶族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临床医院</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韦天记</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黄贤才</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韦秀</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梁后</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苗族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药剂</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专技12级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韦诗琪</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覃碧仙</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柳江县穿山中心卫生院</w:t>
            </w: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外科医师</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欧正彪</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梁修权</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内科医师1</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罗柳芳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陆维</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覃朝慧</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口腔科医师1</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专技12级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覃柏桦</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执业医师</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黄秋红</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执业医师</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口腔科医师2</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熊杞元</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中医科医师</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韦素刁</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公卫科</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5</w:t>
            </w: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韦爱兰</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潘仁燕</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仫佬族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谭红燕</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甘添</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肖化疆</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刘春鲜</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陶惠玲</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罗金素</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肖峻</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苗族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放射科医师</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曾柳碧</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护理</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雷进玲</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罗连青</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李红秀</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邓艳琼</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黄琳琳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陈盈盈</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潘娜娜</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叶丽宁</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周广玉</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李欢</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药剂2</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蒋婷婷</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韦玲香</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陶秀丽</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2"/>
                <w:szCs w:val="22"/>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柳江县百朋中心卫生院</w:t>
            </w: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内科医师1</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专技12级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韦仲萍</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执业医师</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内科医师2</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熊振军</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妇产科医师</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卢怀资</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护理1</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专技12级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陈欢苗</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雷美凤</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钟秀</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护理2</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覃燕飞</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覃和和</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韦宝林</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黄康艳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覃颖萍</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覃艳娜</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覃文婷</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柳江县里高镇卫生院</w:t>
            </w: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临床护士</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钟婷</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韦慰良</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韦慧娜</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韦太菊</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会计</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韦新愿</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马艳阳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张佳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柳江县流山镇卫生院</w:t>
            </w: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公卫科1</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陆林福</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韦巧燕</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公卫科2</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韦迪</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护士</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韦春燕</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龙慧</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出纳</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乔严辉</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韦柳坡</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尹颖</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柳江县洛满中心卫生院</w:t>
            </w: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出纳</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银海燕</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苗族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黄秋璐</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梁译云</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柳江县三都中心卫生院</w:t>
            </w: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儿科医师</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粟颖</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内科医师</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韦正威</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陈叶莉</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中医师</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李丹丹</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覃晴</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邓剑</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出纳</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陈卯香</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苗族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柳江县进德镇卫生院</w:t>
            </w: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临床医师</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莫静</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覃春化</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杨日峰</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执业医师</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会计</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李莹</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周江荷</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韦晓花</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公共科</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徐家苗</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韦覃艳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曾艳雪</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黄丽莎</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柳江县土博镇卫生院</w:t>
            </w: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临床医师</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覃建建</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男</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护理</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梁雅琳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叶鲜红</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检验</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夏燕江</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梁雪芹</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中医医师</w:t>
            </w:r>
          </w:p>
        </w:tc>
        <w:tc>
          <w:tcPr>
            <w:tcW w:w="12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覃林芳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柳江县白沙镇卫生院</w:t>
            </w: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药剂</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韦惠芳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李聪聪</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护理</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曾珍珠</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兰鲜华</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柳江县里壅镇卫生院</w:t>
            </w:r>
          </w:p>
        </w:tc>
        <w:tc>
          <w:tcPr>
            <w:tcW w:w="175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护理</w:t>
            </w:r>
          </w:p>
        </w:tc>
        <w:tc>
          <w:tcPr>
            <w:tcW w:w="124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专技13级</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谢菊柳</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汉族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覃群凤</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仫佬族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54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75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4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caps w:val="0"/>
                <w:color w:val="000000"/>
                <w:spacing w:val="0"/>
                <w:sz w:val="18"/>
                <w:szCs w:val="18"/>
              </w:rPr>
            </w:pPr>
          </w:p>
        </w:tc>
        <w:tc>
          <w:tcPr>
            <w:tcW w:w="12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梁秋菲</w:t>
            </w:r>
          </w:p>
        </w:tc>
        <w:tc>
          <w:tcPr>
            <w:tcW w:w="79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女</w:t>
            </w:r>
          </w:p>
        </w:tc>
        <w:tc>
          <w:tcPr>
            <w:tcW w:w="9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壮族</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bl>
    <w:p>
      <w:pPr>
        <w:keepNext w:val="0"/>
        <w:keepLines w:val="0"/>
        <w:widowControl/>
        <w:suppressLineNumbers w:val="0"/>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24DBD"/>
    <w:rsid w:val="65424D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2016-11-17T11:31:00Z</dcterms:created>
  <dc:creator>guoqiang</dc:creator>
  <cp:lastModifiedBy>guoqiang</cp:lastModifiedBy>
  <dcterms:modified xsi:type="dcterms:W3CDTF">2016-11-17T11:32:34Z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