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4D" w:rsidRDefault="00AF6CC2">
      <w:pPr>
        <w:rPr>
          <w:rFonts w:ascii="Microsoft Yahei" w:hAnsi="Microsoft Yahei" w:hint="eastAsia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="Microsoft Yahei" w:hAnsi="Microsoft Yahei"/>
          <w:b/>
          <w:bCs/>
          <w:color w:val="333333"/>
          <w:sz w:val="36"/>
          <w:szCs w:val="36"/>
          <w:shd w:val="clear" w:color="auto" w:fill="FFFFFF"/>
        </w:rPr>
        <w:t>2016</w:t>
      </w:r>
      <w:r>
        <w:rPr>
          <w:rFonts w:ascii="Microsoft Yahei" w:hAnsi="Microsoft Yahei"/>
          <w:b/>
          <w:bCs/>
          <w:color w:val="333333"/>
          <w:sz w:val="36"/>
          <w:szCs w:val="36"/>
          <w:shd w:val="clear" w:color="auto" w:fill="FFFFFF"/>
        </w:rPr>
        <w:t>年山西霍州市事业单位公开招聘计划表</w:t>
      </w:r>
    </w:p>
    <w:p w:rsidR="00AF6CC2" w:rsidRDefault="00AF6CC2">
      <w:pPr>
        <w:rPr>
          <w:rFonts w:ascii="Microsoft Yahei" w:hAnsi="Microsoft Yahei" w:hint="eastAsia"/>
          <w:b/>
          <w:bCs/>
          <w:color w:val="333333"/>
          <w:sz w:val="36"/>
          <w:szCs w:val="36"/>
          <w:shd w:val="clear" w:color="auto" w:fill="FFFFFF"/>
        </w:rPr>
      </w:pPr>
    </w:p>
    <w:tbl>
      <w:tblPr>
        <w:tblW w:w="4750" w:type="pct"/>
        <w:tblCellSpacing w:w="7" w:type="dxa"/>
        <w:shd w:val="clear" w:color="auto" w:fill="CCCCC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716"/>
        <w:gridCol w:w="322"/>
        <w:gridCol w:w="355"/>
        <w:gridCol w:w="289"/>
        <w:gridCol w:w="322"/>
        <w:gridCol w:w="1260"/>
        <w:gridCol w:w="1181"/>
        <w:gridCol w:w="1413"/>
        <w:gridCol w:w="761"/>
        <w:gridCol w:w="673"/>
      </w:tblGrid>
      <w:tr w:rsidR="00AF6CC2" w:rsidRPr="00AF6CC2" w:rsidTr="00AF6CC2">
        <w:trPr>
          <w:trHeight w:val="450"/>
          <w:tblCellSpacing w:w="7" w:type="dxa"/>
        </w:trPr>
        <w:tc>
          <w:tcPr>
            <w:tcW w:w="0" w:type="auto"/>
            <w:vMerge w:val="restart"/>
            <w:shd w:val="clear" w:color="auto" w:fill="EFEFEF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主管部门</w:t>
            </w:r>
          </w:p>
        </w:tc>
        <w:tc>
          <w:tcPr>
            <w:tcW w:w="0" w:type="auto"/>
            <w:vMerge w:val="restart"/>
            <w:shd w:val="clear" w:color="auto" w:fill="EFEFEF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招聘单位</w:t>
            </w:r>
          </w:p>
        </w:tc>
        <w:tc>
          <w:tcPr>
            <w:tcW w:w="0" w:type="auto"/>
            <w:vMerge w:val="restart"/>
            <w:shd w:val="clear" w:color="auto" w:fill="EFEFEF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单位性质</w:t>
            </w:r>
          </w:p>
        </w:tc>
        <w:tc>
          <w:tcPr>
            <w:tcW w:w="0" w:type="auto"/>
            <w:gridSpan w:val="2"/>
            <w:vMerge w:val="restart"/>
            <w:shd w:val="clear" w:color="auto" w:fill="EFEFEF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岗位</w:t>
            </w:r>
          </w:p>
        </w:tc>
        <w:tc>
          <w:tcPr>
            <w:tcW w:w="0" w:type="auto"/>
            <w:vMerge w:val="restart"/>
            <w:shd w:val="clear" w:color="auto" w:fill="EFEFEF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招聘人数</w:t>
            </w:r>
          </w:p>
        </w:tc>
        <w:tc>
          <w:tcPr>
            <w:tcW w:w="0" w:type="auto"/>
            <w:vMerge w:val="restart"/>
            <w:shd w:val="clear" w:color="auto" w:fill="EFEFEF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学历  （职称）</w:t>
            </w:r>
          </w:p>
        </w:tc>
        <w:tc>
          <w:tcPr>
            <w:tcW w:w="0" w:type="auto"/>
            <w:vMerge w:val="restart"/>
            <w:shd w:val="clear" w:color="auto" w:fill="EFEFEF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专业</w:t>
            </w:r>
          </w:p>
        </w:tc>
        <w:tc>
          <w:tcPr>
            <w:tcW w:w="0" w:type="auto"/>
            <w:vMerge w:val="restart"/>
            <w:shd w:val="clear" w:color="auto" w:fill="EFEFEF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年龄</w:t>
            </w:r>
          </w:p>
        </w:tc>
        <w:tc>
          <w:tcPr>
            <w:tcW w:w="0" w:type="auto"/>
            <w:gridSpan w:val="2"/>
            <w:vMerge w:val="restart"/>
            <w:shd w:val="clear" w:color="auto" w:fill="EFEFEF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备注</w:t>
            </w:r>
          </w:p>
        </w:tc>
      </w:tr>
      <w:tr w:rsidR="00AF6CC2" w:rsidRPr="00AF6CC2" w:rsidTr="00AF6CC2">
        <w:trPr>
          <w:trHeight w:val="312"/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霍州市政府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霍州市行政审批中心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全日制大学专科及以上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霍州市广播电视服务中心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霍州市治理非法超限超载车辆办公室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霍州市地方志编纂委员会办公室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霍州市老干部管理局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霍州市老干部活动中心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霍州市文化局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霍州市文化体育市场行政综合执法队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霍州市畜牧兽医服务中心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霍州市动物疾病预防控制中心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霍州市动物卫生监督所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霍州市农业机械发展中心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霍州市农机管理站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全日制大学专科及以上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霍州市农机推广站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霍州市水利局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霍州市水资源管理委员会办公室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霍州市发展和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改革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霍州市信息中心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价格认证中心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霍州市民政局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霍州市城市居民最低保障中心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霍州市婚姻登记管理中心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霍州市残疾人联合会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霍州市残疾人康复和托养中心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霍州市经济和信息化局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霍州市节能监察大队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霍州市农业林业委员会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霍州市农业经济管理站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全日制大学专科及以上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霍州市林业站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霍州市农业林业技术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推广站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霍州市国土资源局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霍州市国土资源局监察大队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霍州市财政局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霍州市非税收入征收局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霍州市国际资金管理局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霍州市信息培训中心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霍州市环境保护局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霍州市环境监察大队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霍州市环境监测站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霍州市食品药品监督管理局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霍州市食品药品稽查队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全日制大学专科及以上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霍州市乡镇食品药品监督管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理站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霍州市人力资源和社会保障局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霍州市医疗保险基金管理中心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霍州市工伤保险管理服务中心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霍州市农村养老保险管理服务中心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霍州市机关养老保险服务中心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霍州市安全生产监督管理局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霍州市安全生产监察执法大队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霍州市统计局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霍州市城市经济调查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队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霍州市卫生和计划生育局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霍州市妇幼保健计划生育服务中心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全日制大学专科及以上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综合类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霍州市疾病预防控制中心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综合类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综合类、服务基层项目专门岗位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霍州市地方病防治所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综合管理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综合类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霍州市人民医院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差额事业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高层次岗位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医疗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取得副高及以上职称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麻醉学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45周岁    及以下</w:t>
            </w:r>
          </w:p>
        </w:tc>
        <w:tc>
          <w:tcPr>
            <w:tcW w:w="0" w:type="auto"/>
            <w:gridSpan w:val="2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具有相应专业执业医师证书，并注册在相应岗位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医疗二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取得中级及以上职称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儿科学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医疗三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普外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医疗四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病理学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医疗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5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全日制大学本科及以上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临床医学  医学影像学肿瘤学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gridSpan w:val="2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医疗二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具有相应专业执业医师证书，并注册在相应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岗位；服务基层项目专门岗位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霍州市教育科技局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陶唐峪乡中心校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小学语文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全日制中专及以上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具有相应岗位的教师资格证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小学语文二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辛置镇中心校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小学语文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小学语文二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李曹镇中心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小学语文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小学语文二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白龙镇中心校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小学语文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大张镇中心校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小学语文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退沙办中心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小学语文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陶唐峪乡中心校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小学数学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市教育科技局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李曹镇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全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小学数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学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2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全日制中专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岁    及以下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具有相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应岗位的教师资格证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辛置镇中心校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小学数学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小学数学二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白龙镇中心校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小学数学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大张镇中心校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小学数学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退沙办中心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小学数学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小学数学二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陶唐峪乡中心校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小学英语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辛置镇中心校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小学英语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白龙镇中心校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小学英语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霍州市教育科技局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大张镇中心校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小学英语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全日制中专及以上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具有相应岗位的教师资格证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退沙办中心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小学英语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陶唐峪乡中心</w:t>
            </w: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小学音乐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小学音乐二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服务基层项目专门岗位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辛置镇中心校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小学音乐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大张镇中心校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小学音乐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退沙办中心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小学音乐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陶唐峪乡中心校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小学体育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辛置镇中心校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小学体育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白龙镇中心校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小学体育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霍州市教育科技局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大张镇中心校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小学体育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全日制中专及以上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具有相应岗位的教师资格证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退沙办中心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小学体育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陶唐峪乡中心校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小学美术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辛置镇中心校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小学美术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李曹镇中心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小学美术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南环办中心校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小学美术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退沙办中心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小学美术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辛置镇中心校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小学计算机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李曹镇中心</w:t>
            </w:r>
            <w:proofErr w:type="gramEnd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小学计算机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白龙镇中心校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小学计算机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霍州市教育科技局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大张镇中心校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全额事业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小学计算机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全日制中  </w:t>
            </w:r>
            <w:proofErr w:type="gramStart"/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专及以上</w:t>
            </w:r>
            <w:proofErr w:type="gramEnd"/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不限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35周岁    及以下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具有相应岗位的教师资格证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  <w:tr w:rsidR="00AF6CC2" w:rsidRPr="00AF6CC2" w:rsidTr="00AF6CC2">
        <w:trPr>
          <w:tblCellSpacing w:w="7" w:type="dxa"/>
        </w:trPr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南环办中心校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小学计算机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AF6CC2" w:rsidRPr="00AF6CC2" w:rsidRDefault="00AF6CC2" w:rsidP="00AF6CC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F6CC2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</w:p>
        </w:tc>
      </w:tr>
    </w:tbl>
    <w:p w:rsidR="00AF6CC2" w:rsidRPr="00AF6CC2" w:rsidRDefault="00AF6CC2">
      <w:bookmarkStart w:id="0" w:name="_GoBack"/>
      <w:bookmarkEnd w:id="0"/>
    </w:p>
    <w:sectPr w:rsidR="00AF6CC2" w:rsidRPr="00AF6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C2"/>
    <w:rsid w:val="000E664D"/>
    <w:rsid w:val="00AF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455</Words>
  <Characters>2595</Characters>
  <Application>Microsoft Office Word</Application>
  <DocSecurity>0</DocSecurity>
  <Lines>21</Lines>
  <Paragraphs>6</Paragraphs>
  <ScaleCrop>false</ScaleCrop>
  <Company>Microsoft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ht</cp:lastModifiedBy>
  <cp:revision>1</cp:revision>
  <dcterms:created xsi:type="dcterms:W3CDTF">2016-12-24T02:49:00Z</dcterms:created>
  <dcterms:modified xsi:type="dcterms:W3CDTF">2016-12-24T02:50:00Z</dcterms:modified>
</cp:coreProperties>
</file>