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7C29FB">
        <w:rPr>
          <w:rFonts w:ascii="黑体" w:eastAsia="黑体" w:hAnsi="黑体" w:cs="宋体"/>
          <w:kern w:val="0"/>
          <w:sz w:val="30"/>
          <w:szCs w:val="30"/>
        </w:rPr>
        <w:t>2016年枣庄市社会化工会工作者公开招考进入面试人员名单</w:t>
      </w:r>
    </w:p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Theme="minorEastAsia" w:hAnsiTheme="minorEastAsia" w:cs="宋体"/>
          <w:kern w:val="0"/>
          <w:szCs w:val="21"/>
        </w:rPr>
      </w:pPr>
      <w:r w:rsidRPr="007C29FB">
        <w:rPr>
          <w:rFonts w:asciiTheme="minorEastAsia" w:hAnsiTheme="minorEastAsia" w:cs="宋体"/>
          <w:kern w:val="0"/>
          <w:szCs w:val="21"/>
        </w:rPr>
        <w:t>按报名区（市）、高新区排列</w:t>
      </w:r>
    </w:p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="黑体" w:eastAsia="黑体" w:hAnsi="黑体" w:cs="宋体"/>
          <w:kern w:val="0"/>
          <w:szCs w:val="21"/>
        </w:rPr>
      </w:pPr>
      <w:r w:rsidRPr="007C29FB">
        <w:rPr>
          <w:rFonts w:ascii="黑体" w:eastAsia="黑体" w:hAnsi="黑体" w:cs="宋体"/>
          <w:kern w:val="0"/>
          <w:szCs w:val="21"/>
        </w:rPr>
        <w:t>       </w:t>
      </w:r>
    </w:p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="黑体" w:eastAsia="黑体" w:hAnsi="黑体" w:cs="宋体"/>
          <w:kern w:val="0"/>
          <w:szCs w:val="21"/>
        </w:rPr>
      </w:pPr>
      <w:r w:rsidRPr="007C29FB">
        <w:rPr>
          <w:rFonts w:ascii="黑体" w:eastAsia="黑体" w:hAnsi="黑体" w:cs="宋体"/>
          <w:kern w:val="0"/>
          <w:szCs w:val="21"/>
        </w:rPr>
        <w:t>1、滕州市所属镇（街）招聘计划4人</w:t>
      </w:r>
    </w:p>
    <w:tbl>
      <w:tblPr>
        <w:tblW w:w="7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3"/>
        <w:gridCol w:w="1652"/>
        <w:gridCol w:w="2337"/>
        <w:gridCol w:w="1558"/>
      </w:tblGrid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报考区市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笔试准考证号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笔试成绩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孔宇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滕州市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12020049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78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王慧芬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滕州市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12050150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77.5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满艳红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滕州市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12130389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77.5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曹丽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滕州市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12050133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76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刘晓玉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滕州市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12030063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王延廷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滕州市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12180515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74.5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洪岩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滕州市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12050135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74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黄莉娜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滕州市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12060151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73.5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孙云鹏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滕州市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12140418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72.5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李晓晨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滕州市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12140415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71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褚帅钦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滕州市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12080220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70.5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李思颖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滕州市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12180536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70.5</w:t>
            </w:r>
          </w:p>
        </w:tc>
      </w:tr>
    </w:tbl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Theme="majorEastAsia" w:eastAsiaTheme="majorEastAsia" w:hAnsiTheme="majorEastAsia" w:cs="宋体" w:hint="eastAsia"/>
          <w:kern w:val="0"/>
          <w:szCs w:val="21"/>
        </w:rPr>
      </w:pPr>
    </w:p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="黑体" w:eastAsia="黑体" w:hAnsi="黑体" w:cs="宋体"/>
          <w:kern w:val="0"/>
          <w:szCs w:val="21"/>
        </w:rPr>
      </w:pPr>
      <w:r w:rsidRPr="007C29FB">
        <w:rPr>
          <w:rFonts w:ascii="黑体" w:eastAsia="黑体" w:hAnsi="黑体" w:cs="宋体"/>
          <w:kern w:val="0"/>
          <w:szCs w:val="21"/>
        </w:rPr>
        <w:t>2、</w:t>
      </w:r>
      <w:proofErr w:type="gramStart"/>
      <w:r w:rsidRPr="007C29FB">
        <w:rPr>
          <w:rFonts w:ascii="黑体" w:eastAsia="黑体" w:hAnsi="黑体" w:cs="宋体"/>
          <w:kern w:val="0"/>
          <w:szCs w:val="21"/>
        </w:rPr>
        <w:t>薛</w:t>
      </w:r>
      <w:proofErr w:type="gramEnd"/>
      <w:r w:rsidRPr="007C29FB">
        <w:rPr>
          <w:rFonts w:ascii="黑体" w:eastAsia="黑体" w:hAnsi="黑体" w:cs="宋体"/>
          <w:kern w:val="0"/>
          <w:szCs w:val="21"/>
        </w:rPr>
        <w:t>城区所属镇（街）招聘计划6人</w:t>
      </w:r>
    </w:p>
    <w:tbl>
      <w:tblPr>
        <w:tblW w:w="7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9"/>
        <w:gridCol w:w="1660"/>
        <w:gridCol w:w="2499"/>
        <w:gridCol w:w="1772"/>
      </w:tblGrid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姓名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报考区市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笔试准考证号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笔试成绩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张静雯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12090252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81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曹</w:t>
            </w: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世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12190554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81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孙博文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12110329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78.5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胡清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12160463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78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张正剑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12030074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77.5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于敏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12090264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72.5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宋正</w:t>
            </w: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12200573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72.5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张松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12170491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71.5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lastRenderedPageBreak/>
              <w:t>刘洋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12060174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71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贺娟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12030081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70.5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张帅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12100291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70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尹竞驰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12030068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69.5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李建峰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12040114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69.5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孙艺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12020032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69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曹芳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12080230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68.5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张园</w:t>
            </w: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园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12090243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68.5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闫夏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12110314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68.5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郭蕴振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12180538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67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杨艳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12190563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67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潘攀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薛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12230677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67</w:t>
            </w:r>
          </w:p>
        </w:tc>
      </w:tr>
    </w:tbl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Theme="majorEastAsia" w:eastAsiaTheme="majorEastAsia" w:hAnsiTheme="majorEastAsia" w:cs="宋体" w:hint="eastAsia"/>
          <w:kern w:val="0"/>
          <w:szCs w:val="21"/>
        </w:rPr>
      </w:pPr>
    </w:p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="黑体" w:eastAsia="黑体" w:hAnsi="黑体" w:cs="宋体"/>
          <w:kern w:val="0"/>
          <w:szCs w:val="21"/>
        </w:rPr>
      </w:pPr>
      <w:r w:rsidRPr="007C29FB">
        <w:rPr>
          <w:rFonts w:ascii="黑体" w:eastAsia="黑体" w:hAnsi="黑体" w:cs="宋体"/>
          <w:kern w:val="0"/>
          <w:szCs w:val="21"/>
        </w:rPr>
        <w:t>3、山亭区所属镇（街）招聘计划6人</w:t>
      </w:r>
    </w:p>
    <w:tbl>
      <w:tblPr>
        <w:tblW w:w="7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2"/>
        <w:gridCol w:w="1627"/>
        <w:gridCol w:w="2543"/>
        <w:gridCol w:w="1758"/>
      </w:tblGrid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报考区市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笔试准考证号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笔试成绩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楚春艳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12130388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70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王永政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12140399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69.5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程兰</w:t>
            </w: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兰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12230689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69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张鹏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12130369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66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李贞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12110312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65.5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李阁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12170492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65.5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单彬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12230663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65.5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刘芳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12110327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张茂桐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12120357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63.5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白金</w:t>
            </w: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12130363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63.5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贾敏杰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12130377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63.5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韩建霞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12100274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63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lastRenderedPageBreak/>
              <w:t>王海帆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12220642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62.5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李正峰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12010017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62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张茂祥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12120359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62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任宪丽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12080239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61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张敏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12110313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60.5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郝厚莉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山亭区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12070207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60</w:t>
            </w:r>
          </w:p>
        </w:tc>
      </w:tr>
    </w:tbl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Theme="majorEastAsia" w:eastAsiaTheme="majorEastAsia" w:hAnsiTheme="majorEastAsia" w:cs="宋体" w:hint="eastAsia"/>
          <w:kern w:val="0"/>
          <w:szCs w:val="21"/>
        </w:rPr>
      </w:pPr>
    </w:p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="黑体" w:eastAsia="黑体" w:hAnsi="黑体" w:cs="宋体"/>
          <w:kern w:val="0"/>
          <w:szCs w:val="21"/>
        </w:rPr>
      </w:pPr>
      <w:r w:rsidRPr="007C29FB">
        <w:rPr>
          <w:rFonts w:ascii="黑体" w:eastAsia="黑体" w:hAnsi="黑体" w:cs="宋体"/>
          <w:kern w:val="0"/>
          <w:szCs w:val="21"/>
        </w:rPr>
        <w:t>4、市中区所属镇（街）招聘计划6人</w:t>
      </w:r>
    </w:p>
    <w:tbl>
      <w:tblPr>
        <w:tblW w:w="7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2"/>
        <w:gridCol w:w="1737"/>
        <w:gridCol w:w="2030"/>
        <w:gridCol w:w="2051"/>
      </w:tblGrid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报考区市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笔试准考证号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笔试成绩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邵彬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12160454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88.5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张倩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12020054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82.5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蒋文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12150423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79.5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党</w:t>
            </w: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妍妍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12180514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78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张擎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12020057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74.5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李萌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12010007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73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刘文</w:t>
            </w: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文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12030065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72.5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班婷婷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12130371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72.5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井芳</w:t>
            </w: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芳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12020046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72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刘亚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12230668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72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魏智见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12020036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70.5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王</w:t>
            </w: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12110307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70.5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李长志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12140403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70.5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刘源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12070203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70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王根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12020045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69.5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徐茂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12040094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69.5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王恒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12210619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69.5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陆斌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12010012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69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lastRenderedPageBreak/>
              <w:t>王迪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12120355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69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张伟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市中区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12170490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69</w:t>
            </w:r>
          </w:p>
        </w:tc>
      </w:tr>
    </w:tbl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Theme="majorEastAsia" w:eastAsiaTheme="majorEastAsia" w:hAnsiTheme="majorEastAsia" w:cs="宋体" w:hint="eastAsia"/>
          <w:kern w:val="0"/>
          <w:szCs w:val="21"/>
        </w:rPr>
      </w:pPr>
    </w:p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="黑体" w:eastAsia="黑体" w:hAnsi="黑体" w:cs="宋体"/>
          <w:kern w:val="0"/>
          <w:szCs w:val="21"/>
        </w:rPr>
      </w:pPr>
      <w:r w:rsidRPr="007C29FB">
        <w:rPr>
          <w:rFonts w:ascii="黑体" w:eastAsia="黑体" w:hAnsi="黑体" w:cs="宋体"/>
          <w:kern w:val="0"/>
          <w:szCs w:val="21"/>
        </w:rPr>
        <w:t>5、</w:t>
      </w:r>
      <w:proofErr w:type="gramStart"/>
      <w:r w:rsidRPr="007C29FB">
        <w:rPr>
          <w:rFonts w:ascii="黑体" w:eastAsia="黑体" w:hAnsi="黑体" w:cs="宋体"/>
          <w:kern w:val="0"/>
          <w:szCs w:val="21"/>
        </w:rPr>
        <w:t>峄</w:t>
      </w:r>
      <w:proofErr w:type="gramEnd"/>
      <w:r w:rsidRPr="007C29FB">
        <w:rPr>
          <w:rFonts w:ascii="黑体" w:eastAsia="黑体" w:hAnsi="黑体" w:cs="宋体"/>
          <w:kern w:val="0"/>
          <w:szCs w:val="21"/>
        </w:rPr>
        <w:t>城区所属镇（街）招聘计划2人</w:t>
      </w:r>
    </w:p>
    <w:tbl>
      <w:tblPr>
        <w:tblW w:w="7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2"/>
        <w:gridCol w:w="1758"/>
        <w:gridCol w:w="2469"/>
        <w:gridCol w:w="1851"/>
      </w:tblGrid>
      <w:tr w:rsidR="007C29FB" w:rsidRPr="007C29FB" w:rsidTr="007C29FB">
        <w:trPr>
          <w:trHeight w:val="40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报考区市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笔试准考证号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笔试成绩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王圣光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峄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12150424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76.5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孔策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峄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12210617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74.5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马丹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峄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12170502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73.5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孟祥宇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峄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12120331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73</w:t>
            </w:r>
          </w:p>
        </w:tc>
      </w:tr>
      <w:tr w:rsidR="007C29FB" w:rsidRPr="007C29FB" w:rsidTr="007C29F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刘春杉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峄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12080233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71</w:t>
            </w:r>
          </w:p>
        </w:tc>
      </w:tr>
      <w:tr w:rsidR="007C29FB" w:rsidRPr="007C29FB" w:rsidTr="007C29F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王大帅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峄</w:t>
            </w:r>
            <w:proofErr w:type="gramEnd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城区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12170499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71</w:t>
            </w:r>
          </w:p>
        </w:tc>
      </w:tr>
    </w:tbl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Theme="majorEastAsia" w:eastAsiaTheme="majorEastAsia" w:hAnsiTheme="majorEastAsia" w:cs="宋体" w:hint="eastAsia"/>
          <w:kern w:val="0"/>
          <w:szCs w:val="21"/>
        </w:rPr>
      </w:pPr>
    </w:p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="黑体" w:eastAsia="黑体" w:hAnsi="黑体" w:cs="宋体"/>
          <w:kern w:val="0"/>
          <w:szCs w:val="21"/>
        </w:rPr>
      </w:pPr>
      <w:r w:rsidRPr="007C29FB">
        <w:rPr>
          <w:rFonts w:ascii="黑体" w:eastAsia="黑体" w:hAnsi="黑体" w:cs="宋体"/>
          <w:kern w:val="0"/>
          <w:szCs w:val="21"/>
        </w:rPr>
        <w:t>6、台儿庄区所属镇（街）招聘计划1人</w:t>
      </w:r>
    </w:p>
    <w:tbl>
      <w:tblPr>
        <w:tblW w:w="7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9"/>
        <w:gridCol w:w="1690"/>
        <w:gridCol w:w="2571"/>
        <w:gridCol w:w="1800"/>
      </w:tblGrid>
      <w:tr w:rsidR="007C29FB" w:rsidRPr="007C29FB" w:rsidTr="007C29FB">
        <w:trPr>
          <w:trHeight w:val="405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报考区市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笔试准考证号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笔试成绩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刘艳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台儿庄区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12150431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68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晏晓伟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台儿庄区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12050146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65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秦文明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台儿庄区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12100285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63.5</w:t>
            </w:r>
          </w:p>
        </w:tc>
      </w:tr>
    </w:tbl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Theme="majorEastAsia" w:eastAsiaTheme="majorEastAsia" w:hAnsiTheme="majorEastAsia" w:cs="宋体" w:hint="eastAsia"/>
          <w:kern w:val="0"/>
          <w:szCs w:val="21"/>
        </w:rPr>
      </w:pPr>
    </w:p>
    <w:p w:rsidR="007C29FB" w:rsidRPr="007C29FB" w:rsidRDefault="007C29FB" w:rsidP="007C29FB">
      <w:pPr>
        <w:widowControl/>
        <w:shd w:val="clear" w:color="auto" w:fill="FFFFFF"/>
        <w:spacing w:line="269" w:lineRule="atLeast"/>
        <w:jc w:val="center"/>
        <w:rPr>
          <w:rFonts w:ascii="黑体" w:eastAsia="黑体" w:hAnsi="黑体" w:cs="宋体"/>
          <w:kern w:val="0"/>
          <w:szCs w:val="21"/>
        </w:rPr>
      </w:pPr>
      <w:r w:rsidRPr="007C29FB">
        <w:rPr>
          <w:rFonts w:ascii="黑体" w:eastAsia="黑体" w:hAnsi="黑体" w:cs="宋体"/>
          <w:kern w:val="0"/>
          <w:szCs w:val="21"/>
        </w:rPr>
        <w:t>7、高新区所属镇（街）招聘计划1人</w:t>
      </w:r>
    </w:p>
    <w:tbl>
      <w:tblPr>
        <w:tblW w:w="7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"/>
        <w:gridCol w:w="1555"/>
        <w:gridCol w:w="2295"/>
        <w:gridCol w:w="2240"/>
      </w:tblGrid>
      <w:tr w:rsidR="007C29FB" w:rsidRPr="007C29FB" w:rsidTr="007C29FB">
        <w:trPr>
          <w:trHeight w:val="40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报考区市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笔试准考证号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笔试成绩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孟子轩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高新区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12060152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76.5（已+5分）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李迎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高新区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12100275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74</w:t>
            </w:r>
          </w:p>
        </w:tc>
      </w:tr>
      <w:tr w:rsidR="007C29FB" w:rsidRPr="007C29FB" w:rsidTr="007C29FB">
        <w:trPr>
          <w:trHeight w:val="405"/>
          <w:jc w:val="center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唐明政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高新区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12210622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7C29FB" w:rsidRPr="007C29FB" w:rsidRDefault="007C29FB" w:rsidP="007C29FB">
            <w:pPr>
              <w:widowControl/>
              <w:wordWrap w:val="0"/>
              <w:spacing w:line="269" w:lineRule="atLeas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C29FB">
              <w:rPr>
                <w:rFonts w:asciiTheme="majorEastAsia" w:eastAsiaTheme="majorEastAsia" w:hAnsiTheme="majorEastAsia" w:cs="宋体"/>
                <w:kern w:val="0"/>
                <w:szCs w:val="21"/>
              </w:rPr>
              <w:t>68</w:t>
            </w:r>
          </w:p>
        </w:tc>
      </w:tr>
    </w:tbl>
    <w:p w:rsidR="00B718F9" w:rsidRPr="007C29FB" w:rsidRDefault="007C29FB" w:rsidP="007C29FB">
      <w:pPr>
        <w:jc w:val="center"/>
      </w:pPr>
    </w:p>
    <w:sectPr w:rsidR="00B718F9" w:rsidRPr="007C29FB" w:rsidSect="00B71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9FB"/>
    <w:rsid w:val="00156969"/>
    <w:rsid w:val="003A3244"/>
    <w:rsid w:val="00472DCC"/>
    <w:rsid w:val="006431C4"/>
    <w:rsid w:val="007C29FB"/>
    <w:rsid w:val="008C3753"/>
    <w:rsid w:val="00907665"/>
    <w:rsid w:val="00A113FB"/>
    <w:rsid w:val="00A831B2"/>
    <w:rsid w:val="00B71868"/>
    <w:rsid w:val="00E62C1D"/>
    <w:rsid w:val="00F2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9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2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1</cp:revision>
  <dcterms:created xsi:type="dcterms:W3CDTF">2016-12-29T01:59:00Z</dcterms:created>
  <dcterms:modified xsi:type="dcterms:W3CDTF">2016-12-29T02:01:00Z</dcterms:modified>
</cp:coreProperties>
</file>