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6F" w:rsidRPr="008422D1" w:rsidRDefault="0077096F" w:rsidP="0077096F">
      <w:pPr>
        <w:spacing w:line="360" w:lineRule="exact"/>
        <w:ind w:leftChars="-1" w:left="-2"/>
        <w:rPr>
          <w:rFonts w:ascii="宋体" w:hAnsi="宋体" w:hint="eastAsia"/>
          <w:color w:val="000000"/>
          <w:sz w:val="24"/>
        </w:rPr>
      </w:pPr>
      <w:r w:rsidRPr="008422D1">
        <w:rPr>
          <w:rFonts w:ascii="宋体" w:hAnsi="宋体"/>
          <w:color w:val="000000"/>
          <w:sz w:val="24"/>
        </w:rPr>
        <w:t>附件1：</w:t>
      </w:r>
    </w:p>
    <w:p w:rsidR="0077096F" w:rsidRPr="00201AB5" w:rsidRDefault="0077096F" w:rsidP="0077096F">
      <w:pPr>
        <w:spacing w:line="340" w:lineRule="exact"/>
        <w:jc w:val="center"/>
        <w:rPr>
          <w:rFonts w:ascii="文鼎大标宋简" w:eastAsia="文鼎大标宋简" w:hint="eastAsia"/>
          <w:color w:val="000000"/>
          <w:sz w:val="30"/>
          <w:szCs w:val="30"/>
        </w:rPr>
      </w:pPr>
      <w:r w:rsidRPr="00201AB5">
        <w:rPr>
          <w:rFonts w:ascii="文鼎大标宋简" w:eastAsia="文鼎大标宋简" w:hint="eastAsia"/>
          <w:color w:val="000000"/>
          <w:sz w:val="30"/>
          <w:szCs w:val="30"/>
        </w:rPr>
        <w:t>安吉县</w:t>
      </w:r>
      <w:r>
        <w:rPr>
          <w:rFonts w:ascii="文鼎大标宋简" w:eastAsia="文鼎大标宋简" w:hint="eastAsia"/>
          <w:color w:val="000000"/>
          <w:sz w:val="30"/>
          <w:szCs w:val="30"/>
        </w:rPr>
        <w:t>2017年</w:t>
      </w:r>
      <w:r w:rsidRPr="00201AB5">
        <w:rPr>
          <w:rFonts w:ascii="文鼎大标宋简" w:eastAsia="文鼎大标宋简" w:hint="eastAsia"/>
          <w:color w:val="000000"/>
          <w:sz w:val="30"/>
          <w:szCs w:val="30"/>
        </w:rPr>
        <w:t>招聘教师计划及专业要求</w:t>
      </w:r>
    </w:p>
    <w:p w:rsidR="0077096F" w:rsidRDefault="0077096F" w:rsidP="0077096F">
      <w:pPr>
        <w:spacing w:line="240" w:lineRule="exact"/>
        <w:jc w:val="center"/>
        <w:rPr>
          <w:rFonts w:hint="eastAsia"/>
          <w:kern w:val="0"/>
        </w:rPr>
      </w:pPr>
    </w:p>
    <w:tbl>
      <w:tblPr>
        <w:tblW w:w="10717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1096"/>
        <w:gridCol w:w="669"/>
        <w:gridCol w:w="5384"/>
        <w:gridCol w:w="2984"/>
      </w:tblGrid>
      <w:tr w:rsidR="0077096F" w:rsidRPr="00F40412" w:rsidTr="000F5D36">
        <w:trPr>
          <w:trHeight w:val="631"/>
          <w:jc w:val="center"/>
        </w:trPr>
        <w:tc>
          <w:tcPr>
            <w:tcW w:w="584" w:type="dxa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40412">
              <w:rPr>
                <w:rFonts w:ascii="宋体" w:hAnsi="宋体" w:hint="eastAsia"/>
                <w:color w:val="000000"/>
                <w:sz w:val="18"/>
                <w:szCs w:val="18"/>
              </w:rPr>
              <w:t>学段</w:t>
            </w:r>
          </w:p>
        </w:tc>
        <w:tc>
          <w:tcPr>
            <w:tcW w:w="1096" w:type="dxa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40412">
              <w:rPr>
                <w:rFonts w:ascii="宋体" w:hAnsi="宋体" w:hint="eastAsia"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669" w:type="dxa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40412">
              <w:rPr>
                <w:rFonts w:ascii="宋体" w:hAnsi="宋体" w:hint="eastAsia"/>
                <w:color w:val="000000"/>
                <w:sz w:val="18"/>
                <w:szCs w:val="18"/>
              </w:rPr>
              <w:t>招聘计划</w:t>
            </w:r>
          </w:p>
        </w:tc>
        <w:tc>
          <w:tcPr>
            <w:tcW w:w="5384" w:type="dxa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40412">
              <w:rPr>
                <w:rFonts w:ascii="宋体" w:hAnsi="宋体" w:hint="eastAsia"/>
                <w:color w:val="000000"/>
                <w:sz w:val="18"/>
                <w:szCs w:val="18"/>
              </w:rPr>
              <w:t>专业要求</w:t>
            </w:r>
          </w:p>
        </w:tc>
        <w:tc>
          <w:tcPr>
            <w:tcW w:w="2984" w:type="dxa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40412">
              <w:rPr>
                <w:rFonts w:ascii="宋体" w:hAnsi="宋体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77096F" w:rsidRPr="00F40412" w:rsidTr="000F5D36">
        <w:trPr>
          <w:trHeight w:val="631"/>
          <w:jc w:val="center"/>
        </w:trPr>
        <w:tc>
          <w:tcPr>
            <w:tcW w:w="584" w:type="dxa"/>
            <w:vMerge w:val="restart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职业高中专业课</w:t>
            </w:r>
          </w:p>
        </w:tc>
        <w:tc>
          <w:tcPr>
            <w:tcW w:w="1096" w:type="dxa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电气自动化（实习指导）</w:t>
            </w:r>
          </w:p>
        </w:tc>
        <w:tc>
          <w:tcPr>
            <w:tcW w:w="669" w:type="dxa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4" w:type="dxa"/>
            <w:vAlign w:val="center"/>
          </w:tcPr>
          <w:p w:rsidR="0077096F" w:rsidRPr="00EE2659" w:rsidRDefault="0077096F" w:rsidP="000F5D36">
            <w:pPr>
              <w:widowControl/>
              <w:rPr>
                <w:rFonts w:ascii="宋体" w:hAnsi="宋体"/>
                <w:color w:val="000000"/>
                <w:sz w:val="18"/>
                <w:szCs w:val="18"/>
              </w:rPr>
            </w:pPr>
            <w:r w:rsidRPr="00EE2659"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电气工程及自动化</w:t>
            </w:r>
            <w:r w:rsidRPr="00EE265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、电气工程与智能控制、电气自动化技术及相近专业</w:t>
            </w:r>
          </w:p>
        </w:tc>
        <w:tc>
          <w:tcPr>
            <w:tcW w:w="2984" w:type="dxa"/>
            <w:vAlign w:val="center"/>
          </w:tcPr>
          <w:p w:rsidR="0077096F" w:rsidRPr="00EE2659" w:rsidRDefault="0077096F" w:rsidP="000F5D36">
            <w:pPr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 w:rsidRPr="00EE2659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能熟练运用PLC（西门子或三菱）及程序编写、变频器参数设置等</w:t>
            </w:r>
          </w:p>
        </w:tc>
      </w:tr>
      <w:tr w:rsidR="0077096F" w:rsidRPr="00F40412" w:rsidTr="000F5D36">
        <w:trPr>
          <w:trHeight w:val="631"/>
          <w:jc w:val="center"/>
        </w:trPr>
        <w:tc>
          <w:tcPr>
            <w:tcW w:w="584" w:type="dxa"/>
            <w:vMerge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电子商务</w:t>
            </w:r>
          </w:p>
        </w:tc>
        <w:tc>
          <w:tcPr>
            <w:tcW w:w="669" w:type="dxa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4" w:type="dxa"/>
            <w:vAlign w:val="center"/>
          </w:tcPr>
          <w:p w:rsidR="0077096F" w:rsidRPr="00EE2659" w:rsidRDefault="0077096F" w:rsidP="000F5D36">
            <w:pPr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 w:rsidRPr="00EE2659">
              <w:rPr>
                <w:rFonts w:ascii="宋体" w:hAnsi="宋体" w:hint="eastAsia"/>
                <w:color w:val="000000"/>
                <w:sz w:val="18"/>
                <w:szCs w:val="18"/>
              </w:rPr>
              <w:t>电子商务</w:t>
            </w:r>
            <w:r w:rsidRPr="00FF032C">
              <w:rPr>
                <w:rFonts w:ascii="宋体" w:hAnsi="宋体" w:hint="eastAsia"/>
                <w:color w:val="000000"/>
                <w:sz w:val="18"/>
                <w:szCs w:val="18"/>
              </w:rPr>
              <w:t>及相近专业</w:t>
            </w:r>
          </w:p>
        </w:tc>
        <w:tc>
          <w:tcPr>
            <w:tcW w:w="2984" w:type="dxa"/>
            <w:vAlign w:val="center"/>
          </w:tcPr>
          <w:p w:rsidR="0077096F" w:rsidRPr="00852A9B" w:rsidRDefault="0077096F" w:rsidP="000F5D36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852A9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有熟练的计算机组装维护能力，有较强的信息化商务运作能力</w:t>
            </w:r>
            <w:r w:rsidRPr="00852A9B">
              <w:rPr>
                <w:rFonts w:ascii="宋体" w:hAnsi="宋体" w:hint="eastAsia"/>
                <w:color w:val="000000"/>
                <w:sz w:val="18"/>
                <w:szCs w:val="18"/>
              </w:rPr>
              <w:t>，营销方向</w:t>
            </w:r>
          </w:p>
        </w:tc>
      </w:tr>
      <w:tr w:rsidR="0077096F" w:rsidRPr="00F40412" w:rsidTr="000F5D36">
        <w:trPr>
          <w:trHeight w:val="631"/>
          <w:jc w:val="center"/>
        </w:trPr>
        <w:tc>
          <w:tcPr>
            <w:tcW w:w="584" w:type="dxa"/>
            <w:vMerge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旅游</w:t>
            </w:r>
          </w:p>
        </w:tc>
        <w:tc>
          <w:tcPr>
            <w:tcW w:w="669" w:type="dxa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4" w:type="dxa"/>
            <w:vAlign w:val="center"/>
          </w:tcPr>
          <w:p w:rsidR="0077096F" w:rsidRPr="003F1DCC" w:rsidRDefault="0077096F" w:rsidP="000F5D36">
            <w:pPr>
              <w:widowControl/>
              <w:rPr>
                <w:rFonts w:ascii="宋体" w:cs="Arial"/>
                <w:color w:val="FF0000"/>
                <w:kern w:val="0"/>
                <w:sz w:val="18"/>
                <w:szCs w:val="18"/>
              </w:rPr>
            </w:pPr>
            <w:r w:rsidRPr="00FF032C">
              <w:rPr>
                <w:rFonts w:ascii="宋体" w:hAnsi="宋体" w:hint="eastAsia"/>
                <w:color w:val="000000"/>
                <w:sz w:val="18"/>
                <w:szCs w:val="18"/>
              </w:rPr>
              <w:t>旅游管理及相近专业</w:t>
            </w:r>
          </w:p>
        </w:tc>
        <w:tc>
          <w:tcPr>
            <w:tcW w:w="2984" w:type="dxa"/>
            <w:vAlign w:val="center"/>
          </w:tcPr>
          <w:p w:rsidR="0077096F" w:rsidRPr="00852A9B" w:rsidRDefault="0077096F" w:rsidP="000F5D36">
            <w:pPr>
              <w:widowControl/>
              <w:spacing w:line="240" w:lineRule="exact"/>
              <w:rPr>
                <w:rFonts w:ascii="宋体" w:cs="Arial"/>
                <w:color w:val="000000"/>
                <w:kern w:val="0"/>
                <w:sz w:val="18"/>
                <w:szCs w:val="18"/>
              </w:rPr>
            </w:pPr>
            <w:r w:rsidRPr="00852A9B"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导游方向，理论功底扎实</w:t>
            </w:r>
            <w:r w:rsidRPr="00852A9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，</w:t>
            </w:r>
            <w:r w:rsidRPr="00852A9B">
              <w:rPr>
                <w:rFonts w:ascii="宋体" w:cs="Arial" w:hint="eastAsia"/>
                <w:color w:val="000000"/>
                <w:kern w:val="0"/>
                <w:sz w:val="18"/>
                <w:szCs w:val="18"/>
              </w:rPr>
              <w:t>语言表达能力强</w:t>
            </w:r>
            <w:r w:rsidRPr="00852A9B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，普通话二甲及以上</w:t>
            </w:r>
          </w:p>
        </w:tc>
      </w:tr>
      <w:tr w:rsidR="0077096F" w:rsidRPr="00F40412" w:rsidTr="000F5D36">
        <w:trPr>
          <w:trHeight w:val="551"/>
          <w:jc w:val="center"/>
        </w:trPr>
        <w:tc>
          <w:tcPr>
            <w:tcW w:w="584" w:type="dxa"/>
            <w:vMerge w:val="restart"/>
            <w:vAlign w:val="center"/>
          </w:tcPr>
          <w:p w:rsidR="0077096F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40412">
              <w:rPr>
                <w:rFonts w:ascii="宋体" w:hAnsi="宋体" w:hint="eastAsia"/>
                <w:color w:val="000000"/>
                <w:sz w:val="18"/>
                <w:szCs w:val="18"/>
              </w:rPr>
              <w:t>中</w:t>
            </w:r>
          </w:p>
          <w:p w:rsidR="0077096F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:rsidR="0077096F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40412">
              <w:rPr>
                <w:rFonts w:ascii="宋体" w:hAnsi="宋体" w:hint="eastAsia"/>
                <w:color w:val="000000"/>
                <w:sz w:val="18"/>
                <w:szCs w:val="18"/>
              </w:rPr>
              <w:t>小</w:t>
            </w:r>
          </w:p>
          <w:p w:rsidR="0077096F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40412">
              <w:rPr>
                <w:rFonts w:ascii="宋体" w:hAnsi="宋体" w:hint="eastAsia"/>
                <w:color w:val="000000"/>
                <w:sz w:val="18"/>
                <w:szCs w:val="18"/>
              </w:rPr>
              <w:t>学</w:t>
            </w:r>
          </w:p>
        </w:tc>
        <w:tc>
          <w:tcPr>
            <w:tcW w:w="1096" w:type="dxa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40412">
              <w:rPr>
                <w:rFonts w:ascii="宋体" w:hAnsi="宋体" w:hint="eastAsia"/>
                <w:color w:val="000000"/>
                <w:sz w:val="18"/>
                <w:szCs w:val="18"/>
              </w:rPr>
              <w:t>语文</w:t>
            </w:r>
          </w:p>
        </w:tc>
        <w:tc>
          <w:tcPr>
            <w:tcW w:w="669" w:type="dxa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384" w:type="dxa"/>
            <w:vAlign w:val="center"/>
          </w:tcPr>
          <w:p w:rsidR="0077096F" w:rsidRPr="00F40412" w:rsidRDefault="0077096F" w:rsidP="000F5D36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40412">
              <w:rPr>
                <w:rFonts w:ascii="宋体" w:hAnsi="宋体" w:hint="eastAsia"/>
                <w:color w:val="000000"/>
                <w:sz w:val="18"/>
                <w:szCs w:val="18"/>
              </w:rPr>
              <w:t>汉语言、对外汉语、小学教育、汉语言文学及相近专业</w:t>
            </w:r>
          </w:p>
        </w:tc>
        <w:tc>
          <w:tcPr>
            <w:tcW w:w="2984" w:type="dxa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40412">
              <w:rPr>
                <w:rFonts w:ascii="宋体" w:hAnsi="宋体" w:hint="eastAsia"/>
                <w:color w:val="000000"/>
                <w:sz w:val="18"/>
                <w:szCs w:val="18"/>
              </w:rPr>
              <w:t>有语文学科教师资格证者专业不限</w:t>
            </w:r>
          </w:p>
        </w:tc>
      </w:tr>
      <w:tr w:rsidR="0077096F" w:rsidRPr="00F40412" w:rsidTr="000F5D36">
        <w:trPr>
          <w:trHeight w:val="472"/>
          <w:jc w:val="center"/>
        </w:trPr>
        <w:tc>
          <w:tcPr>
            <w:tcW w:w="584" w:type="dxa"/>
            <w:vMerge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40412">
              <w:rPr>
                <w:rFonts w:ascii="宋体" w:hAnsi="宋体" w:hint="eastAsia"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669" w:type="dxa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84" w:type="dxa"/>
            <w:vAlign w:val="center"/>
          </w:tcPr>
          <w:p w:rsidR="0077096F" w:rsidRPr="00F40412" w:rsidRDefault="0077096F" w:rsidP="000F5D36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40412">
              <w:rPr>
                <w:rFonts w:ascii="宋体" w:hAnsi="宋体" w:hint="eastAsia"/>
                <w:color w:val="000000"/>
                <w:sz w:val="18"/>
                <w:szCs w:val="18"/>
              </w:rPr>
              <w:t>信息与计算科学、小学教育、数学与应用数学及相近专业</w:t>
            </w:r>
          </w:p>
        </w:tc>
        <w:tc>
          <w:tcPr>
            <w:tcW w:w="2984" w:type="dxa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40412">
              <w:rPr>
                <w:rFonts w:ascii="宋体" w:hAnsi="宋体" w:hint="eastAsia"/>
                <w:color w:val="000000"/>
                <w:sz w:val="18"/>
                <w:szCs w:val="18"/>
              </w:rPr>
              <w:t>有数学学科教师资格证者专业不限</w:t>
            </w:r>
          </w:p>
        </w:tc>
      </w:tr>
      <w:tr w:rsidR="0077096F" w:rsidRPr="00F40412" w:rsidTr="000F5D36">
        <w:trPr>
          <w:trHeight w:val="531"/>
          <w:jc w:val="center"/>
        </w:trPr>
        <w:tc>
          <w:tcPr>
            <w:tcW w:w="584" w:type="dxa"/>
            <w:vMerge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40412">
              <w:rPr>
                <w:rFonts w:ascii="宋体" w:hAnsi="宋体" w:hint="eastAsia"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669" w:type="dxa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84" w:type="dxa"/>
            <w:vAlign w:val="center"/>
          </w:tcPr>
          <w:p w:rsidR="0077096F" w:rsidRPr="00F40412" w:rsidRDefault="0077096F" w:rsidP="000F5D36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40412">
              <w:rPr>
                <w:rFonts w:ascii="宋体" w:hAnsi="宋体" w:hint="eastAsia"/>
                <w:color w:val="000000"/>
                <w:sz w:val="18"/>
                <w:szCs w:val="18"/>
              </w:rPr>
              <w:t>英语及相近专业</w:t>
            </w:r>
          </w:p>
        </w:tc>
        <w:tc>
          <w:tcPr>
            <w:tcW w:w="2984" w:type="dxa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40412">
              <w:rPr>
                <w:rFonts w:ascii="宋体" w:hAnsi="宋体" w:hint="eastAsia"/>
                <w:color w:val="000000"/>
                <w:sz w:val="18"/>
                <w:szCs w:val="18"/>
              </w:rPr>
              <w:t>有英语学科教师资格证者专业不限</w:t>
            </w:r>
          </w:p>
        </w:tc>
      </w:tr>
      <w:tr w:rsidR="0077096F" w:rsidRPr="00F40412" w:rsidTr="000F5D36">
        <w:trPr>
          <w:trHeight w:val="507"/>
          <w:jc w:val="center"/>
        </w:trPr>
        <w:tc>
          <w:tcPr>
            <w:tcW w:w="584" w:type="dxa"/>
            <w:vMerge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40412">
              <w:rPr>
                <w:rFonts w:ascii="宋体" w:hAnsi="宋体" w:hint="eastAsia"/>
                <w:color w:val="000000"/>
                <w:sz w:val="18"/>
                <w:szCs w:val="18"/>
              </w:rPr>
              <w:t>科学</w:t>
            </w:r>
          </w:p>
        </w:tc>
        <w:tc>
          <w:tcPr>
            <w:tcW w:w="669" w:type="dxa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84" w:type="dxa"/>
            <w:vAlign w:val="center"/>
          </w:tcPr>
          <w:p w:rsidR="0077096F" w:rsidRPr="00F40412" w:rsidRDefault="0077096F" w:rsidP="000F5D36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40412">
              <w:rPr>
                <w:rFonts w:ascii="宋体" w:hAnsi="宋体" w:hint="eastAsia"/>
                <w:color w:val="000000"/>
                <w:sz w:val="18"/>
                <w:szCs w:val="18"/>
              </w:rPr>
              <w:t>科学教育、物理学类、化学类、生物科学及相近专业</w:t>
            </w:r>
          </w:p>
        </w:tc>
        <w:tc>
          <w:tcPr>
            <w:tcW w:w="2984" w:type="dxa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40412">
              <w:rPr>
                <w:rFonts w:ascii="宋体" w:hAnsi="宋体" w:hint="eastAsia"/>
                <w:color w:val="000000"/>
                <w:sz w:val="18"/>
                <w:szCs w:val="18"/>
              </w:rPr>
              <w:t>有科学（或物理、化学、生物）学科教师资格证者专业不限</w:t>
            </w:r>
          </w:p>
        </w:tc>
      </w:tr>
      <w:tr w:rsidR="0077096F" w:rsidRPr="00F40412" w:rsidTr="000F5D36">
        <w:trPr>
          <w:trHeight w:val="590"/>
          <w:jc w:val="center"/>
        </w:trPr>
        <w:tc>
          <w:tcPr>
            <w:tcW w:w="584" w:type="dxa"/>
            <w:vMerge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40412">
              <w:rPr>
                <w:rFonts w:ascii="宋体" w:hAnsi="宋体" w:hint="eastAsia"/>
                <w:color w:val="000000"/>
                <w:sz w:val="18"/>
                <w:szCs w:val="18"/>
              </w:rPr>
              <w:t>社会</w:t>
            </w:r>
          </w:p>
        </w:tc>
        <w:tc>
          <w:tcPr>
            <w:tcW w:w="669" w:type="dxa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84" w:type="dxa"/>
            <w:vAlign w:val="center"/>
          </w:tcPr>
          <w:p w:rsidR="0077096F" w:rsidRPr="00F40412" w:rsidRDefault="0077096F" w:rsidP="000F5D36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40412">
              <w:rPr>
                <w:rFonts w:ascii="宋体" w:hAnsi="宋体"/>
                <w:color w:val="000000"/>
                <w:sz w:val="18"/>
                <w:szCs w:val="18"/>
              </w:rPr>
              <w:t>思想政治教育</w:t>
            </w:r>
            <w:r w:rsidRPr="00F40412">
              <w:rPr>
                <w:rFonts w:ascii="宋体" w:hAnsi="宋体" w:hint="eastAsia"/>
                <w:color w:val="000000"/>
                <w:sz w:val="18"/>
                <w:szCs w:val="18"/>
              </w:rPr>
              <w:t>、历史教育、地理科学、历史学（或政治学）类及相近专业</w:t>
            </w:r>
          </w:p>
        </w:tc>
        <w:tc>
          <w:tcPr>
            <w:tcW w:w="2984" w:type="dxa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40412">
              <w:rPr>
                <w:rFonts w:ascii="宋体" w:hAnsi="宋体" w:hint="eastAsia"/>
                <w:color w:val="000000"/>
                <w:sz w:val="18"/>
                <w:szCs w:val="18"/>
              </w:rPr>
              <w:t>有社会（或政治、历史、地理）学科教师资格</w:t>
            </w:r>
            <w:proofErr w:type="gramStart"/>
            <w:r w:rsidRPr="00F40412">
              <w:rPr>
                <w:rFonts w:ascii="宋体" w:hAnsi="宋体" w:hint="eastAsia"/>
                <w:color w:val="000000"/>
                <w:sz w:val="18"/>
                <w:szCs w:val="18"/>
              </w:rPr>
              <w:t>证专业</w:t>
            </w:r>
            <w:proofErr w:type="gramEnd"/>
            <w:r w:rsidRPr="00F40412">
              <w:rPr>
                <w:rFonts w:ascii="宋体" w:hAnsi="宋体" w:hint="eastAsia"/>
                <w:color w:val="000000"/>
                <w:sz w:val="18"/>
                <w:szCs w:val="18"/>
              </w:rPr>
              <w:t>不限</w:t>
            </w:r>
          </w:p>
        </w:tc>
      </w:tr>
      <w:tr w:rsidR="0077096F" w:rsidRPr="00F40412" w:rsidTr="000F5D36">
        <w:trPr>
          <w:trHeight w:val="509"/>
          <w:jc w:val="center"/>
        </w:trPr>
        <w:tc>
          <w:tcPr>
            <w:tcW w:w="584" w:type="dxa"/>
            <w:vMerge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40412">
              <w:rPr>
                <w:rFonts w:ascii="宋体" w:hAnsi="宋体" w:hint="eastAsia"/>
                <w:color w:val="000000"/>
                <w:sz w:val="18"/>
                <w:szCs w:val="18"/>
              </w:rPr>
              <w:t>体育</w:t>
            </w:r>
          </w:p>
        </w:tc>
        <w:tc>
          <w:tcPr>
            <w:tcW w:w="669" w:type="dxa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84" w:type="dxa"/>
            <w:vAlign w:val="center"/>
          </w:tcPr>
          <w:p w:rsidR="0077096F" w:rsidRPr="00F40412" w:rsidRDefault="0077096F" w:rsidP="000F5D36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40412">
              <w:rPr>
                <w:rFonts w:ascii="宋体" w:hAnsi="宋体" w:hint="eastAsia"/>
                <w:color w:val="000000"/>
                <w:sz w:val="18"/>
                <w:szCs w:val="18"/>
              </w:rPr>
              <w:t>体育教育、社会体育、运动训练、民族传统体育及相近专业</w:t>
            </w:r>
          </w:p>
        </w:tc>
        <w:tc>
          <w:tcPr>
            <w:tcW w:w="2984" w:type="dxa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40412">
              <w:rPr>
                <w:rFonts w:ascii="宋体" w:hAnsi="宋体" w:hint="eastAsia"/>
                <w:color w:val="000000"/>
                <w:sz w:val="18"/>
                <w:szCs w:val="18"/>
              </w:rPr>
              <w:t>有体育学科教师资格证者专业不限</w:t>
            </w:r>
          </w:p>
        </w:tc>
      </w:tr>
      <w:tr w:rsidR="0077096F" w:rsidRPr="00F40412" w:rsidTr="000F5D36">
        <w:trPr>
          <w:trHeight w:val="416"/>
          <w:jc w:val="center"/>
        </w:trPr>
        <w:tc>
          <w:tcPr>
            <w:tcW w:w="584" w:type="dxa"/>
            <w:vMerge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40412">
              <w:rPr>
                <w:rFonts w:ascii="宋体" w:hAnsi="宋体" w:hint="eastAsia"/>
                <w:color w:val="000000"/>
                <w:sz w:val="18"/>
                <w:szCs w:val="18"/>
              </w:rPr>
              <w:t>音乐</w:t>
            </w:r>
          </w:p>
        </w:tc>
        <w:tc>
          <w:tcPr>
            <w:tcW w:w="669" w:type="dxa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84" w:type="dxa"/>
            <w:vAlign w:val="center"/>
          </w:tcPr>
          <w:p w:rsidR="0077096F" w:rsidRPr="00F40412" w:rsidRDefault="0077096F" w:rsidP="000F5D36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40412">
              <w:rPr>
                <w:rFonts w:ascii="宋体" w:hAnsi="宋体" w:hint="eastAsia"/>
                <w:color w:val="000000"/>
                <w:sz w:val="18"/>
                <w:szCs w:val="18"/>
              </w:rPr>
              <w:t>音乐学、音乐表演、舞蹈学、音乐教育及相近专业</w:t>
            </w:r>
          </w:p>
        </w:tc>
        <w:tc>
          <w:tcPr>
            <w:tcW w:w="2984" w:type="dxa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40412">
              <w:rPr>
                <w:rFonts w:ascii="宋体" w:hAnsi="宋体" w:hint="eastAsia"/>
                <w:color w:val="000000"/>
                <w:sz w:val="18"/>
                <w:szCs w:val="18"/>
              </w:rPr>
              <w:t>有音乐学科教师资格证者专业不限</w:t>
            </w:r>
          </w:p>
        </w:tc>
      </w:tr>
      <w:tr w:rsidR="0077096F" w:rsidRPr="00F40412" w:rsidTr="000F5D36">
        <w:trPr>
          <w:trHeight w:val="401"/>
          <w:jc w:val="center"/>
        </w:trPr>
        <w:tc>
          <w:tcPr>
            <w:tcW w:w="584" w:type="dxa"/>
            <w:vMerge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40412">
              <w:rPr>
                <w:rFonts w:ascii="宋体" w:hAnsi="宋体" w:hint="eastAsia"/>
                <w:color w:val="000000"/>
                <w:sz w:val="18"/>
                <w:szCs w:val="18"/>
              </w:rPr>
              <w:t>美术</w:t>
            </w:r>
          </w:p>
        </w:tc>
        <w:tc>
          <w:tcPr>
            <w:tcW w:w="669" w:type="dxa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84" w:type="dxa"/>
            <w:vAlign w:val="center"/>
          </w:tcPr>
          <w:p w:rsidR="0077096F" w:rsidRPr="000D3FE1" w:rsidRDefault="0077096F" w:rsidP="000F5D36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0D3FE1">
              <w:rPr>
                <w:rFonts w:ascii="宋体" w:hAnsi="宋体" w:hint="eastAsia"/>
                <w:color w:val="000000"/>
                <w:sz w:val="18"/>
                <w:szCs w:val="18"/>
              </w:rPr>
              <w:t>美术教育、绘画、雕塑、艺术设计、美术学及相近专业</w:t>
            </w:r>
          </w:p>
        </w:tc>
        <w:tc>
          <w:tcPr>
            <w:tcW w:w="2984" w:type="dxa"/>
            <w:vAlign w:val="center"/>
          </w:tcPr>
          <w:p w:rsidR="0077096F" w:rsidRPr="000D3FE1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0D3FE1">
              <w:rPr>
                <w:rFonts w:ascii="宋体" w:hAnsi="宋体" w:hint="eastAsia"/>
                <w:color w:val="000000"/>
                <w:sz w:val="18"/>
                <w:szCs w:val="18"/>
              </w:rPr>
              <w:t>有美术学科教师资格证者专业不限</w:t>
            </w:r>
          </w:p>
        </w:tc>
      </w:tr>
      <w:tr w:rsidR="0077096F" w:rsidRPr="00F40412" w:rsidTr="000F5D36">
        <w:trPr>
          <w:trHeight w:val="401"/>
          <w:jc w:val="center"/>
        </w:trPr>
        <w:tc>
          <w:tcPr>
            <w:tcW w:w="584" w:type="dxa"/>
            <w:vMerge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信息技术</w:t>
            </w:r>
          </w:p>
        </w:tc>
        <w:tc>
          <w:tcPr>
            <w:tcW w:w="669" w:type="dxa"/>
            <w:vAlign w:val="center"/>
          </w:tcPr>
          <w:p w:rsidR="0077096F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84" w:type="dxa"/>
            <w:vAlign w:val="center"/>
          </w:tcPr>
          <w:p w:rsidR="0077096F" w:rsidRPr="00A20BCB" w:rsidRDefault="0077096F" w:rsidP="000F5D36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A20BCB">
              <w:rPr>
                <w:rFonts w:ascii="宋体" w:hAnsi="宋体" w:hint="eastAsia"/>
                <w:color w:val="000000"/>
                <w:sz w:val="18"/>
                <w:szCs w:val="18"/>
              </w:rPr>
              <w:t>计算机软件、教育技术学、计算机科学与技术及相近专业</w:t>
            </w:r>
          </w:p>
        </w:tc>
        <w:tc>
          <w:tcPr>
            <w:tcW w:w="2984" w:type="dxa"/>
            <w:vAlign w:val="center"/>
          </w:tcPr>
          <w:p w:rsidR="0077096F" w:rsidRPr="00A20BCB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A20BCB">
              <w:rPr>
                <w:rFonts w:ascii="宋体" w:hAnsi="宋体" w:hint="eastAsia"/>
                <w:color w:val="000000"/>
                <w:sz w:val="18"/>
                <w:szCs w:val="18"/>
              </w:rPr>
              <w:t>有信息技术学科教师资格证者专业不限</w:t>
            </w:r>
          </w:p>
        </w:tc>
      </w:tr>
      <w:tr w:rsidR="0077096F" w:rsidRPr="00F40412" w:rsidTr="000F5D36">
        <w:trPr>
          <w:trHeight w:val="590"/>
          <w:jc w:val="center"/>
        </w:trPr>
        <w:tc>
          <w:tcPr>
            <w:tcW w:w="584" w:type="dxa"/>
            <w:vMerge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40412">
              <w:rPr>
                <w:rFonts w:ascii="宋体" w:hAnsi="宋体" w:hint="eastAsia"/>
                <w:color w:val="000000"/>
                <w:sz w:val="18"/>
                <w:szCs w:val="18"/>
              </w:rPr>
              <w:t>康复教育</w:t>
            </w:r>
          </w:p>
        </w:tc>
        <w:tc>
          <w:tcPr>
            <w:tcW w:w="669" w:type="dxa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4" w:type="dxa"/>
            <w:vAlign w:val="center"/>
          </w:tcPr>
          <w:p w:rsidR="0077096F" w:rsidRPr="00F40412" w:rsidRDefault="0077096F" w:rsidP="000F5D36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40412">
              <w:rPr>
                <w:rFonts w:ascii="宋体" w:hAnsi="宋体"/>
                <w:color w:val="000000"/>
                <w:sz w:val="18"/>
                <w:szCs w:val="18"/>
              </w:rPr>
              <w:t>听力与言语康复学</w:t>
            </w:r>
            <w:r w:rsidRPr="00F40412">
              <w:rPr>
                <w:rFonts w:ascii="宋体" w:hAnsi="宋体" w:hint="eastAsia"/>
                <w:color w:val="000000"/>
                <w:sz w:val="18"/>
                <w:szCs w:val="18"/>
              </w:rPr>
              <w:t>、儿童康复、人群康复、特殊教育（康复类方向）、运动康复、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社会体育(康复方向)、</w:t>
            </w:r>
            <w:r w:rsidRPr="00F40412">
              <w:rPr>
                <w:rFonts w:ascii="宋体" w:hAnsi="宋体" w:hint="eastAsia"/>
                <w:color w:val="000000"/>
                <w:sz w:val="18"/>
                <w:szCs w:val="18"/>
              </w:rPr>
              <w:t>康复治疗技术类及相近专业</w:t>
            </w:r>
          </w:p>
        </w:tc>
        <w:tc>
          <w:tcPr>
            <w:tcW w:w="2984" w:type="dxa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40412">
              <w:rPr>
                <w:rFonts w:ascii="宋体" w:hAnsi="宋体" w:hint="eastAsia"/>
                <w:color w:val="000000"/>
                <w:sz w:val="18"/>
                <w:szCs w:val="18"/>
              </w:rPr>
              <w:t>熟悉脑瘫儿童、自闭症儿童、行为问题儿童康复</w:t>
            </w:r>
          </w:p>
        </w:tc>
      </w:tr>
      <w:tr w:rsidR="0077096F" w:rsidRPr="00F40412" w:rsidTr="000F5D36">
        <w:trPr>
          <w:trHeight w:val="590"/>
          <w:jc w:val="center"/>
        </w:trPr>
        <w:tc>
          <w:tcPr>
            <w:tcW w:w="584" w:type="dxa"/>
            <w:vMerge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 w:rsidR="0077096F" w:rsidRPr="003F1DCC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3F1DCC">
              <w:rPr>
                <w:rFonts w:ascii="宋体" w:hAnsi="宋体" w:hint="eastAsia"/>
                <w:color w:val="000000"/>
                <w:sz w:val="18"/>
                <w:szCs w:val="18"/>
              </w:rPr>
              <w:t>财会</w:t>
            </w:r>
          </w:p>
        </w:tc>
        <w:tc>
          <w:tcPr>
            <w:tcW w:w="669" w:type="dxa"/>
            <w:vAlign w:val="center"/>
          </w:tcPr>
          <w:p w:rsidR="0077096F" w:rsidRPr="003F1DCC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3F1DCC"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84" w:type="dxa"/>
            <w:vAlign w:val="center"/>
          </w:tcPr>
          <w:p w:rsidR="0077096F" w:rsidRPr="003F1DCC" w:rsidRDefault="0077096F" w:rsidP="000F5D36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3F1DCC">
              <w:rPr>
                <w:rFonts w:ascii="宋体" w:hAnsi="宋体" w:hint="eastAsia"/>
                <w:color w:val="000000"/>
                <w:sz w:val="18"/>
                <w:szCs w:val="18"/>
              </w:rPr>
              <w:t>财务会计教育、财务管理、会计学、审计学、会计</w:t>
            </w:r>
          </w:p>
        </w:tc>
        <w:tc>
          <w:tcPr>
            <w:tcW w:w="2984" w:type="dxa"/>
            <w:vAlign w:val="center"/>
          </w:tcPr>
          <w:p w:rsidR="0077096F" w:rsidRPr="003F1DCC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3F1DCC">
              <w:rPr>
                <w:rFonts w:ascii="宋体" w:hAnsi="宋体" w:hint="eastAsia"/>
                <w:color w:val="000000"/>
                <w:sz w:val="18"/>
                <w:szCs w:val="18"/>
              </w:rPr>
              <w:t>须持有《会计从业资格证书》</w:t>
            </w:r>
          </w:p>
        </w:tc>
      </w:tr>
      <w:tr w:rsidR="0077096F" w:rsidRPr="00F40412" w:rsidTr="000F5D36">
        <w:trPr>
          <w:trHeight w:val="493"/>
          <w:jc w:val="center"/>
        </w:trPr>
        <w:tc>
          <w:tcPr>
            <w:tcW w:w="1680" w:type="dxa"/>
            <w:gridSpan w:val="2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40412">
              <w:rPr>
                <w:rFonts w:ascii="宋体" w:hAnsi="宋体" w:hint="eastAsia"/>
                <w:color w:val="000000"/>
                <w:sz w:val="18"/>
                <w:szCs w:val="18"/>
              </w:rPr>
              <w:t>幼儿园</w:t>
            </w:r>
          </w:p>
        </w:tc>
        <w:tc>
          <w:tcPr>
            <w:tcW w:w="669" w:type="dxa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40412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4" w:type="dxa"/>
            <w:vAlign w:val="center"/>
          </w:tcPr>
          <w:p w:rsidR="0077096F" w:rsidRPr="00F40412" w:rsidRDefault="0077096F" w:rsidP="000F5D36">
            <w:pPr>
              <w:spacing w:line="28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40412">
              <w:rPr>
                <w:rFonts w:ascii="宋体" w:hAnsi="宋体" w:hint="eastAsia"/>
                <w:color w:val="000000"/>
                <w:sz w:val="18"/>
                <w:szCs w:val="18"/>
              </w:rPr>
              <w:t>学前教育</w:t>
            </w:r>
          </w:p>
        </w:tc>
        <w:tc>
          <w:tcPr>
            <w:tcW w:w="2984" w:type="dxa"/>
            <w:vAlign w:val="center"/>
          </w:tcPr>
          <w:p w:rsidR="0077096F" w:rsidRPr="00F40412" w:rsidRDefault="0077096F" w:rsidP="000F5D36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F40412">
              <w:rPr>
                <w:rFonts w:ascii="宋体" w:hAnsi="宋体" w:hint="eastAsia"/>
                <w:color w:val="000000"/>
                <w:sz w:val="18"/>
                <w:szCs w:val="18"/>
              </w:rPr>
              <w:t>有教师资格证者专业不限</w:t>
            </w:r>
          </w:p>
        </w:tc>
      </w:tr>
    </w:tbl>
    <w:p w:rsidR="002737FD" w:rsidRPr="0077096F" w:rsidRDefault="002737FD"/>
    <w:sectPr w:rsidR="002737FD" w:rsidRPr="0077096F" w:rsidSect="00273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大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096F"/>
    <w:rsid w:val="002737FD"/>
    <w:rsid w:val="0077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2017-01-22T07:15:00Z</dcterms:created>
  <dcterms:modified xsi:type="dcterms:W3CDTF">2017-01-22T07:16:00Z</dcterms:modified>
</cp:coreProperties>
</file>