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2015年陕西公务员考试《申论》真题及答案</w:t>
      </w:r>
    </w:p>
    <w:p>
      <w:pPr>
        <w:rPr>
          <w:rFonts w:hint="eastAsia"/>
        </w:rPr>
      </w:pPr>
      <w:r>
        <w:rPr>
          <w:rFonts w:hint="eastAsia"/>
        </w:rPr>
        <w:t>　　给定资料</w:t>
      </w:r>
    </w:p>
    <w:p>
      <w:pPr>
        <w:rPr>
          <w:rFonts w:hint="eastAsia"/>
        </w:rPr>
      </w:pPr>
      <w:r>
        <w:rPr>
          <w:rFonts w:hint="eastAsia"/>
        </w:rPr>
        <w:t>　　1、2014年第三轮中央巡视的13份“巡视清单”已全部向社会公布。从中央巡视组反馈的情况看，这一轮被巡视单位存在不少突出的共性问题。</w:t>
      </w:r>
    </w:p>
    <w:p>
      <w:pPr>
        <w:rPr>
          <w:rFonts w:hint="eastAsia"/>
        </w:rPr>
      </w:pPr>
      <w:r>
        <w:rPr>
          <w:rFonts w:hint="eastAsia"/>
        </w:rPr>
        <w:t>　　巡视发现，中国联通有的领导干部收受客户所送有价证劵，收受贵重礼品;有的接受供应商安排打高尔夫、外出旅游;“四风”方面，超标准使用办公室、公车问题突出。东风公司公款出国(</w:t>
      </w:r>
      <w:bookmarkStart w:id="0" w:name="_GoBack"/>
      <w:bookmarkEnd w:id="0"/>
      <w:r>
        <w:rPr>
          <w:rFonts w:hint="eastAsia"/>
        </w:rPr>
        <w:t>境)旅游问题突出，管理失控，出国(境)办理公务审批管理不严，任务重复、超天数、超人数现象普遍;“四风”整改不力，顶风违纪问题突出，存在公款吃喝、公车私用、公款购买赠送购物卡等违反中央八项规定精神的问题。中石化有的领导人员住房违规问题严重，部分下属企业公款吃喝、旅游问题频发。中国海运个别领导人员顶风违反中央八项规定精神，公款打高尔夫球，违规购买购物卡等。南航集团公款吃喝时有发生，公款打高尔夫球问题有禁不止。</w:t>
      </w:r>
    </w:p>
    <w:p>
      <w:pPr>
        <w:rPr>
          <w:rFonts w:hint="eastAsia"/>
        </w:rPr>
      </w:pPr>
      <w:r>
        <w:rPr>
          <w:rFonts w:hint="eastAsia"/>
        </w:rPr>
        <w:t>　　巡视还发现，神华集团煤炭灭火工程存在利益输送“黑洞”，一些私人老板打着灭火工程旗号大肆开采和销售煤炭，甚至故意制造煤田火点，谎报灭火项目。灭火工程成为少数人的“暴利工程”，形成“链条式”****。中国联通有的领导和关键岗位人员利用职权与承包商、供应商内外勾结，搞权钱、权色交易;有的在子女出国留学、就业等方面接受供应商利益输送。中船集团物资采购领域****问题易发多发，有的企业领导人员及其亲属违规经商办企业，从事关联交易;有的企业建立的供应商体系比较单一，部分物资长期由一家供应商提供，或以各种理由制定供应商。华电集团在煤矿并购中违规支付并购款，违规向民营企业让利，造成国有资产流失。东风公司部分领导干部的亲属违规经商办企业、与东风公司存在关联交易，“靠山吃山”问题突出。中石化有的领导人员在工程建设、物资供应、油品销售、合资合作、海外经营中搞利益输送和交换。中国海运一些领导人员及亲友和特定关系人围绕航运业务开办关联公司进行利益输送，“靠船吃船”问题突出。有的虚构业务往来，侵吞国有资产，或在职时照顾关联企业，退休后被关联企业高薪聘用。南航集团营销领域贪污问题多发，在协调航线、编排航班、客货销售中存在权钱交易、利益输送问题。</w:t>
      </w:r>
    </w:p>
    <w:p>
      <w:pPr>
        <w:rPr>
          <w:rFonts w:hint="eastAsia"/>
        </w:rPr>
      </w:pPr>
      <w:r>
        <w:rPr>
          <w:rFonts w:hint="eastAsia"/>
        </w:rPr>
        <w:t>　　选人用人上的不正之风和****问题，历来是中央巡视工作关注的重点。本轮被巡视单位在这方面或多或少都存在一些问题。巡视发现，中国联通干部带病提拔、选人不公问题反映强烈。华电集团选人用人工作中存在带病提拔和跑官要官、买官卖官等违规提拔、任用干部问题。东风公司选人用人中带病提拔影响恶劣，干部交流不够。中国国际广播电台选人用人工作不够规范，个别部门干部调整变动过于频繁，少数干部违规破格提拔。南航集团干部选拔任用不规范不严格，买官卖官、带病提拔等问题反映较多。</w:t>
      </w:r>
    </w:p>
    <w:p>
      <w:pPr>
        <w:rPr>
          <w:rFonts w:hint="eastAsia"/>
        </w:rPr>
      </w:pPr>
      <w:r>
        <w:rPr>
          <w:rFonts w:hint="eastAsia"/>
        </w:rPr>
        <w:t>　　被巡视单位之所以出现各类问题，究其根本原因就在于，旧有习惯积重难返，各种关系盘根错节，主体责任缺失，监督责任缺位。巡视发现，神华集团部分纪检监察机构监督责任严重缺失，既存在监督不力和形同虚设问题，又存在个别人掩盖****和自身****问题。中国联通公司党组执行党风廉政建设责任制不到位，重业务轻党建，纪检监察机构履行监督责任不力。中船集团党风廉政建设责任制没有落实到位，对物资采购、劳务外包、工程建设等重点领域的监督制约机制不健全。华电集团监管问责不力，对一些案件的处理存在偏软、偏轻的问题，对干部群众反映强烈的煤矿并购中违规造成损失的问题没有进行责任追究。东风公司对公司发生的典型违纪违法案件没有进行通报和警示教育，对多起举报违反中央八项规定精神的问题没有及时组织查处。全国工商联党组落实主体责任不到位、不严格，个别领导干部不能坚持“一岗双责“，机关纪委查处案件不力、处理偏轻偏软。环境保护部多数部属单位未配备纪检干部，致使履行监督责任的组织保障缺失。</w:t>
      </w:r>
    </w:p>
    <w:p>
      <w:pPr>
        <w:rPr>
          <w:rFonts w:hint="eastAsia"/>
        </w:rPr>
      </w:pPr>
      <w:r>
        <w:rPr>
          <w:rFonts w:hint="eastAsia"/>
        </w:rPr>
        <w:t>　　2.自从开展党的群众路线教育实践活动，贯彻执行中央“八项规定”，狠刹“四风”以来，各地公款消费现象得到有效遏制，以致于一些酒店、歌厅的生意也大不如前，甚至门庭冷落，让经营者感到很纠结。</w:t>
      </w:r>
    </w:p>
    <w:p>
      <w:pPr>
        <w:rPr>
          <w:rFonts w:hint="eastAsia"/>
        </w:rPr>
      </w:pPr>
      <w:r>
        <w:rPr>
          <w:rFonts w:hint="eastAsia"/>
        </w:rPr>
        <w:t>　　钱某开了一家中等规模的海鲜饭店，生意一直都还不错。他最倚重的是每逢周末、节假日，各种同学聚会、生日宴请、结婚喜宴、活动庆典等等，虽然让他忙得不可开交，但也乐在其中，用他的话说，这是饭店的“经济支柱”。然而，这两年的情形有点不大对，这类生意量急剧下降。2014年夏天，高考成绩公布，钱某以为一波接一波的“谢师宴”将会像往年一样闪亮登场，早早备好了每桌1888元到5888元不同档次的菜单，准备赚一笔。可奇怪的是，今年一桌也没有预订出去。一打听，不是学生和家长不请了，而是老师们都纷纷谢绝了。钱某有点费解：“这谢师宴又不是公款消费，学生和家长掏自个儿的腰包感谢老师的培养，这种人之常情难道也有错儿?”</w:t>
      </w:r>
    </w:p>
    <w:p>
      <w:pPr>
        <w:rPr>
          <w:rFonts w:hint="eastAsia"/>
        </w:rPr>
      </w:pPr>
      <w:r>
        <w:rPr>
          <w:rFonts w:hint="eastAsia"/>
        </w:rPr>
        <w:t>　　即使跟公款消费毫无关系的顾客自掏腰包的消费，也比过去有了很大改观。人少菜多，浪费严重的现象越来越少，饭店“打包”、“光盘”行动日益普遍。“这个嘛……唉!我的钱还怎么赚哪?”钱某摇着头，心情颇为复杂。</w:t>
      </w:r>
    </w:p>
    <w:p>
      <w:pPr>
        <w:rPr>
          <w:rFonts w:hint="eastAsia"/>
        </w:rPr>
      </w:pPr>
      <w:r>
        <w:rPr>
          <w:rFonts w:hint="eastAsia"/>
        </w:rPr>
        <w:t>　　3.互联网的日益普及和开发利用，不断为人们的工作和生活提供方便，网上购物、网上预约、网上咨询等等风靡中国。尤其对年轻人来说，他们更习惯于依靠网络解决各种困难，24岁的小茜对此深有体会。以前逢年过节要回家探亲，买火车票是最让她头疼的事。裹着大衣在寒冷的夜里排队购票、托关系找人购票、买“黄牛党”高价票等等，这些都曾亲身经历过。现在有了网络购票，别提多方便省事了。前不久小茜跟母亲通电话，听说母亲想到当地一家医院看“专家门诊”，可是排队很长时间还不一定能挂上号。小茜立刻到网上替母亲挂上了专家号。</w:t>
      </w:r>
    </w:p>
    <w:p>
      <w:pPr>
        <w:rPr>
          <w:rFonts w:hint="eastAsia"/>
        </w:rPr>
      </w:pPr>
      <w:r>
        <w:rPr>
          <w:rFonts w:hint="eastAsia"/>
        </w:rPr>
        <w:t>　　贾先生一直为儿子小学毕业上哪所初中犯愁。同事给他支招，赶紧找人托关系打招呼，该花钱就花钱。贾先生知道，这是多年来老百姓为孩子上学求人的“惯例”。即使心里一万个不乐意，可是为了孩子，求人花钱，也是正常。谁知今年区里实行了“新政”，学区内八成小学生通过电脑派位的形式进入学区初中学习。学生可填报两次志愿，第一批次可填报不少于4所学校，第二批次可填报不少于5所学技。第一批次志愿面对全区所有学生，不设身份限制，全区所有优质资源品牌学校将拿出15%的比例用于第一批派位。第二批次志愿学生只可填报自己所在学区内的中学，电脑根据志愿随机分配。结果，贾先生的儿子顺利进入一所理想的中学。</w:t>
      </w:r>
    </w:p>
    <w:p>
      <w:pPr>
        <w:rPr>
          <w:rFonts w:hint="eastAsia"/>
        </w:rPr>
      </w:pPr>
      <w:r>
        <w:rPr>
          <w:rFonts w:hint="eastAsia"/>
        </w:rPr>
        <w:t>　　小林买了一套装修好的二手房，准备利用国庆假期搬家。他的父母特地从老家赶来、还带了舅舅、表哥等三四个人来帮忙。谁知小林早已请好了搬家公司，总共花了800元，半天时间东西全部搬上楼安置妥当。小林在楼下饭店请父母舅舅们吃饭，舅舅说 ：“ 没帮上忙，还害你花钱请吃饭。早知这样我们就不来了。”表哥税.“你们长辈的老习惯今后可以改改了。我亲友帮忙搬家，人累得够呛不说，钱也不少花，光是一顿饭加上烟酒钱，就够付人家撒家费了。”父亲说：“搬新家是喜事，找人帮忙是老习惯，请人吃饭感谢感谢，也是人之常情嘛。不过，要是光算经济帐，看来还真不如请搬家公司。”</w:t>
      </w:r>
    </w:p>
    <w:p>
      <w:pPr>
        <w:rPr>
          <w:rFonts w:hint="eastAsia"/>
        </w:rPr>
      </w:pPr>
      <w:r>
        <w:rPr>
          <w:rFonts w:hint="eastAsia"/>
        </w:rPr>
        <w:t>　　小辉父母家里的一台老式电视机坏了，要买台新的。早已养成办事“找关系”习惯的小辉父亲，有个经常一起钓鱼的好朋友，儿子在家电商场工作。小辉父亲不知打哪儿听说商场职工买东西可以打九折，就打算请这位朋友吃顿饭，请他的儿子帮忙，能便宜一二百块钱。小辉听说后连忙阻止了父亲。他上网一查，同样一款电视机，网上价格比商场便宜300多块。他从网上订购了一台，第三天电视机就送到家里，父母非常高兴。小辉跟父母说：“现在不比从前了，像电视机这样的东西，市场供应那么充足，还用得着找关系吗?”</w:t>
      </w:r>
    </w:p>
    <w:p>
      <w:pPr>
        <w:rPr>
          <w:rFonts w:hint="eastAsia"/>
        </w:rPr>
      </w:pPr>
      <w:r>
        <w:rPr>
          <w:rFonts w:hint="eastAsia"/>
        </w:rPr>
        <w:t>　　4、 X市建东街华润万家超市前面是一个空旷的停车场，停车场两侧有很多便民实惠的小饭店。进城陪孩子读书的石女士决定在停车场北侧支摊卖袜子。尽管寒凛冽，为了给女儿共好点的生活条件，石女士几乎每天都会坚守在他的“工作岗位”。然而她的“工作岗位”显然并不稳定，一旦遇到城管清理，她便得赶快收摊挪地儿，有时候跑不了便得接受罚款。"11月13日那天下午，来了八九个城管，他们开了一张暂扣单便抬走了我的摊架和袜子。”石女士拿起摊架上的袜子无奈地说，“这一摊袜子才值多少钱呀?我去找过他们两次，他们的解释是违规占用主干道，当时需要交2000元的罚款再能领回东西，我没有那么多钱，只能眼睁睁地等那批袜子被扣一个月，到时候候交soo元，就能领回东西了。”</w:t>
      </w:r>
    </w:p>
    <w:p>
      <w:pPr>
        <w:rPr>
          <w:rFonts w:hint="eastAsia"/>
        </w:rPr>
      </w:pPr>
      <w:r>
        <w:rPr>
          <w:rFonts w:hint="eastAsia"/>
        </w:rPr>
        <w:t>　　城市聚集着众多的公共资源，对于大多数农村进城者来说，生活在城市意味着更多的忧质资源和就业机会。但从另一个方面来说，由于学历和能力的种种限制，大多数的进城农民不得不选择在街头巷尾摆摊设点来谋生。这种生存方式虽然成本低、风险小，但由于游走在“管”与“不管”的说成地带，所以这种生意经常会被他们说成“赌运气”，运气好就少被处罚几次，运气不好也许一个月的起早贫黑就白忙括了。</w:t>
      </w:r>
    </w:p>
    <w:p>
      <w:pPr>
        <w:rPr>
          <w:rFonts w:hint="eastAsia"/>
        </w:rPr>
      </w:pPr>
      <w:r>
        <w:rPr>
          <w:rFonts w:hint="eastAsia"/>
        </w:rPr>
        <w:t>　　5、 一天，崔先生在X市兴善寺东街打算去买个汉堡，因为看路边没有明确的禁止停车标识，就把车停在道边，前后大概不过10分钟的时间就被贴了两次罚单，握着手里的两张《违法停车告知单》，崔先生说：“我把第一张罚单撕下来，看到玻璃上有胶水印，就去对面商店买了瓶水过来准备擦掉，中间没有5分钟，又被贴了一张，一个汉堡二百多!真是醉了，但是也没办法，下次注意吧。”</w:t>
      </w:r>
    </w:p>
    <w:p>
      <w:pPr>
        <w:rPr>
          <w:rFonts w:hint="eastAsia"/>
        </w:rPr>
      </w:pPr>
      <w:r>
        <w:rPr>
          <w:rFonts w:hint="eastAsia"/>
        </w:rPr>
        <w:t>　　为此，崔先生还说他专门去问过交警队，交警队的说法是，只要路边没有划停车位的地方都不允许停车。“首先不说这个规定合不合法，问题是现在x市还有很多地方明明划着停车位，但停了还是被罚款，再去问，说这块车位已经被取消了。”</w:t>
      </w:r>
    </w:p>
    <w:p>
      <w:pPr>
        <w:rPr>
          <w:rFonts w:hint="eastAsia"/>
        </w:rPr>
      </w:pPr>
      <w:r>
        <w:rPr>
          <w:rFonts w:hint="eastAsia"/>
        </w:rPr>
        <w:t>　　“平时开车出门一不小心就会被贴罚单，为了买一个澡巾，刚从超市出来就发现车被贴了一张罚单，这里又没说不能停车!”在凤城六路买东西的肖先生无奈的说，“罚款又不是万能管理手段。”</w:t>
      </w:r>
    </w:p>
    <w:p>
      <w:pPr>
        <w:rPr>
          <w:rFonts w:hint="eastAsia"/>
        </w:rPr>
      </w:pPr>
      <w:r>
        <w:rPr>
          <w:rFonts w:hint="eastAsia"/>
        </w:rPr>
        <w:t>　　6、“城中村”环境卫生脏乱差一直是制约城市化进程的严重问题。据一份《X市X区X村环境卫生管理情况调查》的报告显示，该村“垃圾随处可见，各种广告贴满墙壁”。记者看到，村里的确张贴着不少落款是该村村委会治安办的标语。“多少年了，乱扔垃圾问题越来越严重，但一直解决不了。”一名村干部说，由于该村属于城中村，流动人口多，关于乱扔垃圾的问题，村委会想了诸多办法都无法解决。他介绍说：“村里曾派保洁员现场盯守，但经常一去吃饭，垃圾又遍地是，罚款有时候都不管用，我们反而还总被人冤枉。”由此看来，简单罚款有时并不能解决根本问题。</w:t>
      </w:r>
    </w:p>
    <w:p>
      <w:pPr>
        <w:rPr>
          <w:rFonts w:hint="eastAsia"/>
        </w:rPr>
      </w:pPr>
      <w:r>
        <w:rPr>
          <w:rFonts w:hint="eastAsia"/>
        </w:rPr>
        <w:t>　　7、以下根据一位资深广告人在某会议上的发言录音整理的部分内容：</w:t>
      </w:r>
    </w:p>
    <w:p>
      <w:pPr>
        <w:rPr>
          <w:rFonts w:hint="eastAsia"/>
        </w:rPr>
      </w:pPr>
      <w:r>
        <w:rPr>
          <w:rFonts w:hint="eastAsia"/>
        </w:rPr>
        <w:t>　　现在是一个大数据时代，我们被逼跟着数据在走。我们在继续往前走的时候，要倒退到原点回顾一下你当初为什么要做这件事情，这是世界各地尤其是国内比较欠缺的东西。很多中国的企业都在扮演“我跟随”的角色，别的行业有这个东西，我也要做。</w:t>
      </w:r>
    </w:p>
    <w:p>
      <w:pPr>
        <w:rPr>
          <w:rFonts w:hint="eastAsia"/>
        </w:rPr>
      </w:pPr>
      <w:r>
        <w:rPr>
          <w:rFonts w:hint="eastAsia"/>
        </w:rPr>
        <w:t>　　我们都在寻找我们能做什么，其实我们都忽略了很重要的一点，我们更要知道你不能做什么，你不要做什么。我们常常看到很多广告和传播说你要做你自己，这是废话，你除了做你自己还能做谁呀，你不能做周杰伦，周杰伦给周杰伦做了，刘德华也不行，你只有做你自己，但你要做得比周杰伦和刘德华还好。</w:t>
      </w:r>
    </w:p>
    <w:p>
      <w:pPr>
        <w:rPr>
          <w:rFonts w:hint="eastAsia"/>
        </w:rPr>
      </w:pPr>
      <w:r>
        <w:rPr>
          <w:rFonts w:hint="eastAsia"/>
        </w:rPr>
        <w:t>　　这几年我称自己是一个下岗的广告民工，我反而看到很多当时我身在广告业中看不到的东西，因为越来越平民化，越来越农民化，我看到的东西都是很小的东西，但这些东西很可能举足轻重，能够改变很多东西。数据引导我们，我们会本着数据做很多东西，但千万不要把数据变成一个依据，你要在数据中找到有什么东西可以挑战，而不是变成一个护身符，数据说这样，我们就这样，在这个时代，创意的思维方式可能超过以往任何时候。</w:t>
      </w:r>
    </w:p>
    <w:p>
      <w:pPr>
        <w:rPr>
          <w:rFonts w:hint="eastAsia"/>
        </w:rPr>
      </w:pPr>
      <w:r>
        <w:rPr>
          <w:rFonts w:hint="eastAsia"/>
        </w:rPr>
        <w:t>　　做任何事情，大到做人、做行业，小到你要做的事情、要找的东西，都应该考虑，到底有没有挑战?不能因为别的企业做了这样的东西，你就也要去做。你要想一想，你做的东西有没有挑战你的企业，会不会挑战你的员工，最主要有没有挑战你本身?尤其是现今社会，人类基本上没有自信心。因为我们没有狼牙虎爪，我们连乌龟壳也没有，所以，我们需要包装，我们需要洋房、汽车、美容，再不行把面孔也改变了，手机的美化软件就是应此而生。现在的手机我真的试过45度拍，脸真的尖了，现在的手机还可以让你美白，眼睛变大，大家可能也看过那种手机美女和真人的对比，把你吓死。</w:t>
      </w:r>
    </w:p>
    <w:p>
      <w:pPr>
        <w:rPr>
          <w:rFonts w:hint="eastAsia"/>
        </w:rPr>
      </w:pPr>
      <w:r>
        <w:rPr>
          <w:rFonts w:hint="eastAsia"/>
        </w:rPr>
        <w:t>　　国外一个电视台访问过很多最近新兴的小企业家，你会发现他们有一个共同点，他们都在新的尝试中找到挑战，基本上他做的不是他原来做的东西。所以，一定希望在你做的东西中找出你的挑战······不然的话，你如果只是想，尤其在中国大陆只是想明天过的比今天好一点，那太没有意思了。我估计在场每个人的学历和资历都会比我高，但我能有今天就是因为我读书少，在下只有中学的学历，现在再把我送去高考，我还是会考不上，但我有自知之明，我读书少，我不会的东西多，从第一天开始，我到现在仍然有这个习惯，从零开始。在座各位可能觉得这个理论大家常听说，这个东西可能是任何行业最难做的东西——从零开始，人性的习惯会使你习惯于从你前一个案例，尤其是成功的案例去借鉴，你希望做得更好，但是，以我冷眼旁观，这里面有很多问题。最近我被邀请回新加坡，我现在被收录到新加坡档案局例，是以一个非典型而被记录，因为以我的背景我不可能有这一天，但是因为这个“零”有很多意义，因为我什么都不懂，什么都不会，结果这变成我最擅长的一个行业。</w:t>
      </w:r>
    </w:p>
    <w:p>
      <w:pPr>
        <w:rPr>
          <w:rFonts w:hint="eastAsia"/>
        </w:rPr>
      </w:pPr>
      <w:r>
        <w:rPr>
          <w:rFonts w:hint="eastAsia"/>
        </w:rPr>
        <w:t>　　所以，各位如果有机会的话，能否像我一样，我每天都逼着让自己客户归零，归零后一般人想出来的东西都和立场不一样。</w:t>
      </w:r>
    </w:p>
    <w:p>
      <w:pPr>
        <w:rPr>
          <w:rFonts w:hint="eastAsia"/>
        </w:rPr>
      </w:pPr>
      <w:r>
        <w:rPr>
          <w:rFonts w:hint="eastAsia"/>
        </w:rPr>
        <w:t>　　我常常鼓励学生，我也会鼓励任何人不要怕犯错误，错误是一个很大的动力，当你不怕错误的时候，你差不多什么都敢做。我的能量来自什么?我学历不够，我甚至没有修过广告学。不要怕失败，我们常说失败是成功之母。所以，敢于去犯错，我们有很多成语故事教过我们这样做，但我们是否真的从中学到过任何东西呢?</w:t>
      </w:r>
    </w:p>
    <w:p>
      <w:pPr>
        <w:rPr>
          <w:rFonts w:hint="eastAsia"/>
        </w:rPr>
      </w:pPr>
      <w:r>
        <w:rPr>
          <w:rFonts w:hint="eastAsia"/>
        </w:rPr>
        <w:t>　　8.创客是指利用开源硬件和互联网将各种创意变为实际产品的人，他们将制造业搬到了桌面上，电子服装、健康手环、智能手表、导电墨水、食物烹饪器等等，用户能想象到的产品都有可能在创客手中实现。创客在带有加工车间和工作室功能的软硬件开放实验室(创客空间)将创意变成产品原型，实现从0到1。</w:t>
      </w:r>
    </w:p>
    <w:p>
      <w:pPr>
        <w:rPr>
          <w:rFonts w:hint="eastAsia"/>
        </w:rPr>
      </w:pPr>
      <w:r>
        <w:rPr>
          <w:rFonts w:hint="eastAsia"/>
        </w:rPr>
        <w:t>　　对很多中国人而言，“创客”还是个较为陌生的概念，但凭借蓬勃生命力和强劲发展势头，创客正在悄然影响着传统制造业。许多创客空间在产片设计和原型创造基础上，还延伸了兼具产品孵化和企业孵化的功能，在这里不仅可以实现从0到1再到100，即从创意到产品原型再到小批量产品，还能给创客提供创业场地、管理咨询、投融资、渠道销售等服务。在用户体验和互联网推动下，创客产品成为热门的个性化定制商品;也有小部分创客产品经过市场检验获得大众需求的认可，成为工业化生产的大众商品。无论哪种形式，都完成了从创意向创业的转化过程，这种转化也正是创客文化繁荣发展的本质。</w:t>
      </w:r>
    </w:p>
    <w:p>
      <w:pPr>
        <w:rPr>
          <w:rFonts w:hint="eastAsia"/>
        </w:rPr>
      </w:pPr>
      <w:r>
        <w:rPr>
          <w:rFonts w:hint="eastAsia"/>
        </w:rPr>
        <w:t>　　创客运动在中国的兴起时间虽然短却发展迅猛，国内强大的制造业生态体系、丰富的人力资源、雄厚的资本和艺术积淀是创客扎根成长的肥沃土地，它所迸发出的潜力是未来工业体系和经济发展的重要机遇。深圳是国内创客产业链最完成的城市，被誉为创客天堂。创客在这里可以找到齐全的电子元器件、各类加工厂和技术工程人员，快速完成从创意到产品原型再到小批量生产的全过程;与深圳的实务高校相比，上海的创客显得气定神闲、回归本质，具有国外兴趣使然的创新氛围;北京创客则更具跨界协同创新及创业精神，因为北京是顶尖技术人才、文艺人才和资本机构云集的城市。</w:t>
      </w:r>
    </w:p>
    <w:p>
      <w:pPr>
        <w:rPr>
          <w:rFonts w:hint="eastAsia"/>
        </w:rPr>
      </w:pPr>
      <w:r>
        <w:rPr>
          <w:rFonts w:hint="eastAsia"/>
        </w:rPr>
        <w:t>　　创客群体没有职业范围和身份限制，任何有创意且有激情将创意变为现实的人都能成为创客。在创客空间，既看不到高精端的大型仪器设备，也看不到众多发明专利和成果，创客空间里有的是热爱创造的人，他们以兴趣为导向，以创意为起点，以体验为动力，通过自我满足的创业方式将大众群体中蕴藏的巨大创新力挖掘和释放出来。</w:t>
      </w:r>
    </w:p>
    <w:p>
      <w:pPr>
        <w:rPr>
          <w:rFonts w:hint="eastAsia"/>
        </w:rPr>
      </w:pPr>
      <w:r>
        <w:rPr>
          <w:rFonts w:hint="eastAsia"/>
        </w:rPr>
        <w:t>　　传统制造业以满足大众基本需求为目标，规模化生产出利润丰厚的热门产品。但随着热门产品的同质化发展和激烈竞争，大众需求会逐渐向个性化需求分解，这是经济发展给消费者选择产品带来的必然趋势。创客在这种趋势利导下产生，引领制造业从中心化和大规模形态朝着个体式和去中心化的方向发展，根据个性化需求来生产小众商品，给个体式制造业带来机遇。</w:t>
      </w:r>
    </w:p>
    <w:p>
      <w:pPr>
        <w:rPr>
          <w:rFonts w:hint="eastAsia"/>
        </w:rPr>
      </w:pPr>
      <w:r>
        <w:rPr>
          <w:rFonts w:hint="eastAsia"/>
        </w:rPr>
        <w:t>　　2013年11月，英国《经济学家》刊发一篇题为《中国制造》的文章让“中国创客”成为焦点。该文指出，中国创客的力量不可小觑，其潜在优势就是他们与所谓的山寨制造体系密切联系。企业之所以山寨是因为没有设计载体。在互联网时代，软件开源和硬件开源给中国企业提供了难得的创新机会，若能将创客的设计和创意嫁接于低端仿造企业，让创客的巨大创造性和制造需求与山寨企业完备的供应链资源和制造能力优势互补，或许能迸发出惊人的能量，这未必不是山寨企业转型的一条出路。</w:t>
      </w:r>
    </w:p>
    <w:p>
      <w:pPr>
        <w:rPr>
          <w:rFonts w:hint="eastAsia"/>
        </w:rPr>
      </w:pPr>
      <w:r>
        <w:rPr>
          <w:rFonts w:hint="eastAsia"/>
        </w:rPr>
        <w:t>　　2013年11月4日，清华大学启动创客驻校计划，计划每年聘请国内外知名创客进驻学校创客空间，鼓励学生主动参与创新实践，提升跨学科的技术与创意交流。此外，多所大学甚至一部分中学和职业院校也积极推动创客教育，各具特色、充满活力的教育创客空间盘活了院校科技资源，加强了教学与实践、教育与产业之间联动，培养出具有创新创业精神的一流人才。国内每年毕业的几百万大学生是创客运动的最佳人选，他们能将学业中萌发的创意思想和积累的研究成果衍变为创客项目，用自主创业的方式实现就业。这些创客项目转化为创业公司后，会吸引更多不同层次的社会人才加入其中。麦肯锡2013年研究报告指出，由于机器人和网络技术的突飞猛进，过去10年大型制造业企业的雇佣人数持续减少，因为规模制造对自动化生产系统的紧密依赖逐步取代了人工参与。而创客运动引领个体式制造业根据用户个性化需求来定制生产商品，对技术、工程、艺术等各行各业人工劳动力的需求巨大，必然创造出大量新的就业岗位。</w:t>
      </w:r>
    </w:p>
    <w:p>
      <w:pPr>
        <w:rPr>
          <w:rFonts w:hint="eastAsia"/>
        </w:rPr>
      </w:pPr>
      <w:r>
        <w:rPr>
          <w:rFonts w:hint="eastAsia"/>
        </w:rPr>
        <w:t>　　有人感叹：创客啊，耗费了多少绞尽脑汁，颠覆了多少司空见惯，收获了多少意外惊喜，蕴藏了多少令人期待?真让人“爱也难，不爱也难!”</w:t>
      </w:r>
    </w:p>
    <w:p>
      <w:pPr>
        <w:rPr>
          <w:rFonts w:hint="eastAsia"/>
        </w:rPr>
      </w:pPr>
      <w:r>
        <w:rPr>
          <w:rFonts w:hint="eastAsia"/>
        </w:rPr>
        <w:t>　　申论解析参考答案</w:t>
      </w:r>
    </w:p>
    <w:p>
      <w:pPr>
        <w:rPr>
          <w:rFonts w:hint="eastAsia"/>
        </w:rPr>
      </w:pPr>
      <w:r>
        <w:rPr>
          <w:rFonts w:hint="eastAsia"/>
        </w:rPr>
        <w:t>　　一、根据“给定材料1”，概括中央巡视组反馈的央企普遍存在的几类突出的共性问题。(10分)要求：全面、准确、简明、有条理，60~100字。</w:t>
      </w:r>
    </w:p>
    <w:p>
      <w:pPr>
        <w:rPr>
          <w:rFonts w:hint="eastAsia"/>
        </w:rPr>
      </w:pPr>
      <w:r>
        <w:rPr>
          <w:rFonts w:hint="eastAsia"/>
        </w:rPr>
        <w:t>　　参考解析-1</w:t>
      </w:r>
    </w:p>
    <w:p>
      <w:pPr>
        <w:rPr>
          <w:rFonts w:hint="eastAsia"/>
        </w:rPr>
      </w:pPr>
      <w:r>
        <w:rPr>
          <w:rFonts w:hint="eastAsia"/>
        </w:rPr>
        <w:t>　　一、 经济方面违规违纪现象严重：1收受客户贵重物品和消费，2超标使用公车和办公室，3公款吃喝现象严重;二、职权滥用现象严重，利用职权进行钱色等交易，谋取个人和子女的利益;三、选人用人出现不公平和不规范等现象。</w:t>
      </w:r>
    </w:p>
    <w:p>
      <w:pPr>
        <w:rPr>
          <w:rFonts w:hint="eastAsia"/>
        </w:rPr>
      </w:pPr>
      <w:r>
        <w:rPr>
          <w:rFonts w:hint="eastAsia"/>
        </w:rPr>
        <w:t>　　二、“给定材料2-3”反映了人们在过去的工作和生活方面形成的很多“惯例”或“习惯做法”正在悄然改变。请分析导致这种改变发生的主要原因。(15分)</w:t>
      </w:r>
    </w:p>
    <w:p>
      <w:pPr>
        <w:rPr>
          <w:rFonts w:hint="eastAsia"/>
        </w:rPr>
      </w:pPr>
      <w:r>
        <w:rPr>
          <w:rFonts w:hint="eastAsia"/>
        </w:rPr>
        <w:t>　　要求：准确、具体、简明、条理清楚，150~200字。</w:t>
      </w:r>
    </w:p>
    <w:p>
      <w:pPr>
        <w:rPr>
          <w:rFonts w:hint="eastAsia"/>
        </w:rPr>
      </w:pPr>
      <w:r>
        <w:rPr>
          <w:rFonts w:hint="eastAsia"/>
        </w:rPr>
        <w:t>　　参考解析-2</w:t>
      </w:r>
    </w:p>
    <w:p>
      <w:pPr>
        <w:rPr>
          <w:rFonts w:hint="eastAsia"/>
        </w:rPr>
      </w:pPr>
      <w:r>
        <w:rPr>
          <w:rFonts w:hint="eastAsia"/>
        </w:rPr>
        <w:t>　　1、 政府积极引导改变了社会的不良风气，群众路线等活动引导社会形成节俭的风气;2、科技的创新和应用改变人们的生活方式，网购等方便了人们的生活;3、政策的引导规范使社会资源更加合理、公正的分配，规范了民众的选择行为;4、市场力量的发达引导民众形成理性生活消费的理念;5市场资源供应充足，信息通畅为民众的购物等选择提供了方便。</w:t>
      </w:r>
    </w:p>
    <w:p>
      <w:pPr>
        <w:rPr>
          <w:rFonts w:hint="eastAsia"/>
        </w:rPr>
      </w:pPr>
      <w:r>
        <w:rPr>
          <w:rFonts w:hint="eastAsia"/>
        </w:rPr>
        <w:t>　　三、“给定材料4-6”反映了城市管理的复杂性与管理过程中的习惯做法，“一罚了之”的管理方式往往令百姓难以接受。请就此难题提出你的解决之道。(20分)</w:t>
      </w:r>
    </w:p>
    <w:p>
      <w:pPr>
        <w:rPr>
          <w:rFonts w:hint="eastAsia"/>
        </w:rPr>
      </w:pPr>
      <w:r>
        <w:rPr>
          <w:rFonts w:hint="eastAsia"/>
        </w:rPr>
        <w:t>　　要求：简明、具体、符合实际、有可行性，200~300字。</w:t>
      </w:r>
    </w:p>
    <w:p>
      <w:pPr>
        <w:rPr>
          <w:rFonts w:hint="eastAsia"/>
        </w:rPr>
      </w:pPr>
      <w:r>
        <w:rPr>
          <w:rFonts w:hint="eastAsia"/>
        </w:rPr>
        <w:t>　　参考解析-3</w:t>
      </w:r>
    </w:p>
    <w:p>
      <w:pPr>
        <w:rPr>
          <w:rFonts w:hint="eastAsia"/>
        </w:rPr>
      </w:pPr>
      <w:r>
        <w:rPr>
          <w:rFonts w:hint="eastAsia"/>
        </w:rPr>
        <w:t>　　城市管理过程中存在人口流动性强，事务繁杂，传统管理办法效果不明显等问题。管理过程中的习惯性做法为：以罚为主，“一罚了之”。</w:t>
      </w:r>
    </w:p>
    <w:p>
      <w:pPr>
        <w:rPr>
          <w:rFonts w:hint="eastAsia"/>
        </w:rPr>
      </w:pPr>
      <w:r>
        <w:rPr>
          <w:rFonts w:hint="eastAsia"/>
        </w:rPr>
        <w:t>　　解决此难题要创新管理办法和理念：</w:t>
      </w:r>
    </w:p>
    <w:p>
      <w:pPr>
        <w:rPr>
          <w:rFonts w:hint="eastAsia"/>
        </w:rPr>
      </w:pPr>
      <w:r>
        <w:rPr>
          <w:rFonts w:hint="eastAsia"/>
        </w:rPr>
        <w:t>　　第一、变事后管理为事前预防，从根源解决问题。如：加强对外来人员就业、创业技能培训，鼓励支持其合法就业创业，避免乱摆摊设点。加强道德教育、提高公民素养，避免乱丢垃圾。</w:t>
      </w:r>
    </w:p>
    <w:p>
      <w:pPr>
        <w:rPr>
          <w:rFonts w:hint="eastAsia"/>
        </w:rPr>
      </w:pPr>
      <w:r>
        <w:rPr>
          <w:rFonts w:hint="eastAsia"/>
        </w:rPr>
        <w:t>　　第二、变单一管理方式为多种管理方式相结合，如：对随意摆摊设点、乱停车、乱丢垃圾等行为不仅要罚款，而且要批评教育，告知其相关政策法规和正确行为规范。</w:t>
      </w:r>
    </w:p>
    <w:p>
      <w:pPr>
        <w:rPr>
          <w:rFonts w:hint="eastAsia"/>
        </w:rPr>
      </w:pPr>
      <w:r>
        <w:rPr>
          <w:rFonts w:hint="eastAsia"/>
        </w:rPr>
        <w:t>　　第三、转变管理理念，便管理为服务。规划指定区域，对摊贩进行管理;停车场和垃圾处理设施更便民和人性化。</w:t>
      </w:r>
    </w:p>
    <w:p>
      <w:pPr>
        <w:rPr>
          <w:rFonts w:hint="eastAsia"/>
        </w:rPr>
      </w:pPr>
      <w:r>
        <w:rPr>
          <w:rFonts w:hint="eastAsia"/>
        </w:rPr>
        <w:t>　　四、阅读“给定资料7”，谈谈你对其中画线部分“我能有今天就是因为我读书少”的理解。(25分)要求：全面、准确、解读充分条理清楚，200~300字。</w:t>
      </w:r>
    </w:p>
    <w:p>
      <w:pPr>
        <w:rPr>
          <w:rFonts w:hint="eastAsia"/>
        </w:rPr>
      </w:pPr>
      <w:r>
        <w:rPr>
          <w:rFonts w:hint="eastAsia"/>
        </w:rPr>
        <w:t>　　参考解析-4</w:t>
      </w:r>
    </w:p>
    <w:p>
      <w:pPr>
        <w:rPr>
          <w:rFonts w:hint="eastAsia"/>
        </w:rPr>
      </w:pPr>
      <w:r>
        <w:rPr>
          <w:rFonts w:hint="eastAsia"/>
        </w:rPr>
        <w:t>　　这句话告诉我们：人要有自知之明，要学会从零开始，不要习惯于从已有案例借鉴经验，不要怕不懂不会，知耻而后勇，便能走向成功。</w:t>
      </w:r>
    </w:p>
    <w:p>
      <w:pPr>
        <w:rPr>
          <w:rFonts w:hint="eastAsia"/>
        </w:rPr>
      </w:pPr>
      <w:r>
        <w:rPr>
          <w:rFonts w:hint="eastAsia"/>
        </w:rPr>
        <w:t>　　在这个过程中我们要：1.学会归零，归零后想到的东西都和立场不一样。2.回顾自己当初为什么要做这件事情，不跟随。3.明白自己不能做什么，不要做什么，做好自己，要做的比别人好。4.放低身份，注意举足轻重的小事，利用大数据，培养创意思维方式。5.在新的尝试中寻找挑战，树立自信，适度包装，不要怕犯错误，怕失败，要敢于去犯错误，更要从错误中吸取教训。</w:t>
      </w:r>
    </w:p>
    <w:p>
      <w:pPr>
        <w:rPr>
          <w:rFonts w:hint="eastAsia"/>
        </w:rPr>
      </w:pPr>
      <w:r>
        <w:rPr>
          <w:rFonts w:hint="eastAsia"/>
        </w:rPr>
        <w:t>　　五、根据“给定资料3”，假设你是一名社区工作者，资料中反映的事例都发生在你所工作的xx社区内，请你以“社会新风尚”为主题，给社区网站写一篇新闻稿。(30分)</w:t>
      </w:r>
    </w:p>
    <w:p>
      <w:pPr>
        <w:rPr>
          <w:rFonts w:hint="eastAsia"/>
        </w:rPr>
      </w:pPr>
      <w:r>
        <w:rPr>
          <w:rFonts w:hint="eastAsia"/>
        </w:rPr>
        <w:t>　　要求：内容生动、全面、语言流畅，300~400字。</w:t>
      </w:r>
    </w:p>
    <w:p>
      <w:pPr>
        <w:rPr>
          <w:rFonts w:hint="eastAsia"/>
        </w:rPr>
      </w:pPr>
      <w:r>
        <w:rPr>
          <w:rFonts w:hint="eastAsia"/>
        </w:rPr>
        <w:t>　　参考解析-5</w:t>
      </w:r>
    </w:p>
    <w:p>
      <w:pPr>
        <w:rPr>
          <w:rFonts w:hint="eastAsia"/>
        </w:rPr>
      </w:pPr>
      <w:r>
        <w:rPr>
          <w:rFonts w:hint="eastAsia"/>
        </w:rPr>
        <w:t>　　新风尚 新生活 新气象</w:t>
      </w:r>
    </w:p>
    <w:p>
      <w:pPr>
        <w:rPr>
          <w:rFonts w:hint="eastAsia"/>
        </w:rPr>
      </w:pPr>
      <w:r>
        <w:rPr>
          <w:rFonts w:hint="eastAsia"/>
        </w:rPr>
        <w:t>　　(XX社区工作者)</w:t>
      </w:r>
    </w:p>
    <w:p>
      <w:pPr>
        <w:rPr>
          <w:rFonts w:hint="eastAsia"/>
        </w:rPr>
      </w:pPr>
      <w:r>
        <w:rPr>
          <w:rFonts w:hint="eastAsia"/>
        </w:rPr>
        <w:t>　　全面落实社会主义核心价值观的非常时期，互联网的日益普及和开发利用，我社区人民的生活水平不仅得到了改善，生活理念也随着时代的变迁慢慢转变。</w:t>
      </w:r>
    </w:p>
    <w:p>
      <w:pPr>
        <w:rPr>
          <w:rFonts w:hint="eastAsia"/>
        </w:rPr>
      </w:pPr>
      <w:r>
        <w:rPr>
          <w:rFonts w:hint="eastAsia"/>
        </w:rPr>
        <w:t>　　近日，我社区涌现了一些新风尚事迹主要有：</w:t>
      </w:r>
    </w:p>
    <w:p>
      <w:pPr>
        <w:rPr>
          <w:rFonts w:hint="eastAsia"/>
        </w:rPr>
      </w:pPr>
      <w:r>
        <w:rPr>
          <w:rFonts w:hint="eastAsia"/>
        </w:rPr>
        <w:t>　　一、“一票难购，一号难挂”成为人们逢年过节、看病的最大难题。互联网的时代，人们不再用排队购票、挂号，购买高价票、高价号。可见，依靠网络便于解决各种困难。</w:t>
      </w:r>
    </w:p>
    <w:p>
      <w:pPr>
        <w:rPr>
          <w:rFonts w:hint="eastAsia"/>
        </w:rPr>
      </w:pPr>
      <w:r>
        <w:rPr>
          <w:rFonts w:hint="eastAsia"/>
        </w:rPr>
        <w:t>　　二、之前的托人找关系解决孩子上学难、购买够买优惠家电，现在都随着互联网的出现得以解决，孩子上学通过电脑派位方便公平，网购家电便宜快捷。</w:t>
      </w:r>
    </w:p>
    <w:p>
      <w:pPr>
        <w:rPr>
          <w:rFonts w:hint="eastAsia"/>
        </w:rPr>
      </w:pPr>
      <w:r>
        <w:rPr>
          <w:rFonts w:hint="eastAsia"/>
        </w:rPr>
        <w:t>　　三、找人帮忙已是老习惯。随着观念转变，比如：搬家找公司即省心又省力。</w:t>
      </w:r>
    </w:p>
    <w:p>
      <w:pPr>
        <w:rPr>
          <w:rFonts w:hint="eastAsia"/>
        </w:rPr>
      </w:pPr>
      <w:r>
        <w:rPr>
          <w:rFonts w:hint="eastAsia"/>
        </w:rPr>
        <w:t>　　变则通，通则久。社区新风尚，需要你我他与时俱进，为了社区新生活、新形象贡献自己的一份力量。</w:t>
      </w:r>
    </w:p>
    <w:p>
      <w:pPr>
        <w:rPr>
          <w:rFonts w:hint="eastAsia"/>
        </w:rPr>
      </w:pPr>
      <w:r>
        <w:rPr>
          <w:rFonts w:hint="eastAsia"/>
        </w:rPr>
        <w:t>　　六、从“给定资料”可以看出，随着社会发展进步，很多“习惯”发生了改变，创新改变了人们的工作与生活。请你以“习惯与创新”为主题，自拟题目，写一篇文章。(50分)</w:t>
      </w:r>
    </w:p>
    <w:p>
      <w:pPr>
        <w:rPr>
          <w:rFonts w:hint="eastAsia"/>
        </w:rPr>
      </w:pPr>
      <w:r>
        <w:rPr>
          <w:rFonts w:hint="eastAsia"/>
        </w:rPr>
        <w:t>　　要求：结合给定资料，观点合理，内容充实，结构完整，条理清晰，语言流畅，800~1200字。</w:t>
      </w:r>
    </w:p>
    <w:p>
      <w:pPr>
        <w:rPr>
          <w:rFonts w:hint="eastAsia"/>
        </w:rPr>
      </w:pPr>
      <w:r>
        <w:rPr>
          <w:rFonts w:hint="eastAsia"/>
        </w:rPr>
        <w:t>　　参考解析-6</w:t>
      </w:r>
    </w:p>
    <w:p>
      <w:pPr>
        <w:rPr>
          <w:rFonts w:hint="eastAsia"/>
        </w:rPr>
      </w:pPr>
      <w:r>
        <w:rPr>
          <w:rFonts w:hint="eastAsia"/>
        </w:rPr>
        <w:t>　　参考范文1.</w:t>
      </w:r>
    </w:p>
    <w:p>
      <w:pPr>
        <w:rPr>
          <w:rFonts w:hint="eastAsia"/>
        </w:rPr>
      </w:pPr>
      <w:r>
        <w:rPr>
          <w:rFonts w:hint="eastAsia"/>
        </w:rPr>
        <w:t>　　创新“破旧”“立新”</w:t>
      </w:r>
    </w:p>
    <w:p>
      <w:pPr>
        <w:rPr>
          <w:rFonts w:hint="eastAsia"/>
        </w:rPr>
      </w:pPr>
      <w:r>
        <w:rPr>
          <w:rFonts w:hint="eastAsia"/>
        </w:rPr>
        <w:t>　　创新，是一个国家、民族进步的灵魂。生活中，因循守旧的陋习尚存，然社会、历史的车轮，却仍滚滚向前。时不我待，习近平总书记曾说：创新驱动，切勿等待观望。因此，以创新为“利器”，革除“坏习惯”势在必行，意义深远，至关重要。</w:t>
      </w:r>
    </w:p>
    <w:p>
      <w:pPr>
        <w:rPr>
          <w:rFonts w:hint="eastAsia"/>
        </w:rPr>
      </w:pPr>
      <w:r>
        <w:rPr>
          <w:rFonts w:hint="eastAsia"/>
        </w:rPr>
        <w:t>　　——创新破工作“陈风”，养清风。</w:t>
      </w:r>
    </w:p>
    <w:p>
      <w:pPr>
        <w:rPr>
          <w:rFonts w:hint="eastAsia"/>
        </w:rPr>
      </w:pPr>
      <w:r>
        <w:rPr>
          <w:rFonts w:hint="eastAsia"/>
        </w:rPr>
        <w:t>　　2014年，第三轮中央巡视的13份“巡视清单”，凸显了贪腐的共性问题。被巡视单位之所以出现各类问题，究其根本原因就在于，旧有习惯积重难返，各类关系盘根错节，主体责任缺失，监督责任缺位。政治清明之风正劲，工作上的陈风、理应革除。为此，须以创新利器、健全工作责任追究制，实现责任落实到人，缚住企业高管们的权力野性，杜绝“牛栏关猫”;同时，须加大单位内部的监管力度、协同社会监督，促使央企的高管们“有权也不能任性”。只有这样，才能实现政务工作的“风清气正”。</w:t>
      </w:r>
    </w:p>
    <w:p>
      <w:pPr>
        <w:rPr>
          <w:rFonts w:hint="eastAsia"/>
        </w:rPr>
      </w:pPr>
      <w:r>
        <w:rPr>
          <w:rFonts w:hint="eastAsia"/>
        </w:rPr>
        <w:t>　　——创新转城管“旧风”，树新风。</w:t>
      </w:r>
    </w:p>
    <w:p>
      <w:pPr>
        <w:rPr>
          <w:rFonts w:hint="eastAsia"/>
        </w:rPr>
      </w:pPr>
      <w:r>
        <w:rPr>
          <w:rFonts w:hint="eastAsia"/>
        </w:rPr>
        <w:t>　　城市管理，城市文明的展示窗口。然而，在城市管理的现实中，管理过程的习惯做法，让民众怨声载道，“一罚了之”的管理方恨死，往往令百姓们难以接受。诚然，城市的外在光鲜、整洁，是城市文明的外在标尺，但能否实现“诗意的栖居”，更是城市文明建设的终极标尺。毕竟，在众多的社会关系中，人总是居于中心地位的。因此，城市管理，须转变管理理念，树立以人为本的工作原则，建立健全长效的城市管理工作机制;以此为基础，贯彻依法治国，依法为据的工作新风，以促和谐谋求发展。</w:t>
      </w:r>
    </w:p>
    <w:p>
      <w:pPr>
        <w:rPr>
          <w:rFonts w:hint="eastAsia"/>
        </w:rPr>
      </w:pPr>
      <w:r>
        <w:rPr>
          <w:rFonts w:hint="eastAsia"/>
        </w:rPr>
        <w:t>　　——创新促思想“归零”，缓压力，增就业。</w:t>
      </w:r>
    </w:p>
    <w:p>
      <w:pPr>
        <w:rPr>
          <w:rFonts w:hint="eastAsia"/>
        </w:rPr>
      </w:pPr>
      <w:r>
        <w:rPr>
          <w:rFonts w:hint="eastAsia"/>
        </w:rPr>
        <w:t>　　当前，人们生活在加急时代，凡事均追求“快”节奏。时间不足以思考，意义亦不能被探寻。人们借助于“习惯”来生活：习惯能让人成为有条理的人，有节奏感的人;习惯的惰性会让人因循守旧、止步不前。生活在这样的稳定社会，生活在这样的大数据时代，必须拒绝“我跟随”的角色。拒绝“我跟随”的角色，就必须提高自信心;而提高自信心，则必要以创新利器，促思想“归零”——从零开始。从零开始，可以使人成为“创客”;从零开始，可以使企业转型升级，成为“新星”，进而提供更多的就业岗位，为民生的保障改善，提供助力。</w:t>
      </w:r>
    </w:p>
    <w:p>
      <w:pPr>
        <w:rPr>
          <w:rFonts w:hint="eastAsia"/>
        </w:rPr>
      </w:pPr>
      <w:r>
        <w:rPr>
          <w:rFonts w:hint="eastAsia"/>
        </w:rPr>
        <w:t>　　创新，革故鼎新。创新，要落到实处，还须政府的引导;加快建立创新型国家，建立健全创新的激励机制体制，进而营造出以创新为荣耀的社会氛围。只有政府、企业、全体社会成员，携起手来，才能创造出一个活力无限的明天;才能创造出一个丰富多彩的未来;才能创造出诗意栖居的生活!</w:t>
      </w:r>
    </w:p>
    <w:p>
      <w:pPr>
        <w:rPr>
          <w:rFonts w:hint="eastAsia"/>
        </w:rPr>
      </w:pPr>
      <w:r>
        <w:rPr>
          <w:rFonts w:hint="eastAsia"/>
        </w:rPr>
        <w:t>　　创新，破除旧习惯，孕养了新习惯。创新，是一个旧习惯，变成了新习惯。创新，是从一个“习惯”走向另一个“新习惯”。</w:t>
      </w:r>
    </w:p>
    <w:p>
      <w:pPr>
        <w:rPr>
          <w:rFonts w:hint="eastAsia"/>
        </w:rPr>
      </w:pPr>
      <w:r>
        <w:rPr>
          <w:rFonts w:hint="eastAsia"/>
        </w:rPr>
        <w:t>　　参考范文2.</w:t>
      </w:r>
    </w:p>
    <w:p>
      <w:pPr>
        <w:rPr>
          <w:rFonts w:hint="eastAsia"/>
        </w:rPr>
      </w:pPr>
      <w:r>
        <w:rPr>
          <w:rFonts w:hint="eastAsia"/>
        </w:rPr>
        <w:t>　　改变旧习惯 开创新生活</w:t>
      </w:r>
    </w:p>
    <w:p>
      <w:pPr>
        <w:rPr>
          <w:rFonts w:hint="eastAsia"/>
        </w:rPr>
      </w:pPr>
      <w:r>
        <w:rPr>
          <w:rFonts w:hint="eastAsia"/>
        </w:rPr>
        <w:t>　　习惯，十一个人在生活和工作中养成的固定的形式思维和方式。它既可以帮助每个人在生活和工作中保持熟练的行为状态，但是在某种情形下也会束缚人的创新思维，会成为坏习惯，过时的习惯，甚至会衍生出不良的社会风气。因此，我们应对自己的习惯不断的更新，努力去改变旧习惯，开创新生活。</w:t>
      </w:r>
    </w:p>
    <w:p>
      <w:pPr>
        <w:rPr>
          <w:rFonts w:hint="eastAsia"/>
        </w:rPr>
      </w:pPr>
      <w:r>
        <w:rPr>
          <w:rFonts w:hint="eastAsia"/>
        </w:rPr>
        <w:t>　　不论在生活还是在工作中，创新永远是不变的话题，创新可以使我们更好的适应生活中不断变化的状态，做到与时俱进，与社会发展的方向同步，创新可以让我们的政府部门及时了解民众需求，摆脱旧有习惯，以全新的思维和方式为民众排忧解难;创新可以让人鼓起勇气，勇敢面对生活中的挑战，让自己从零开始不断提高自己，努力迈向成功。</w:t>
      </w:r>
    </w:p>
    <w:p>
      <w:pPr>
        <w:rPr>
          <w:rFonts w:hint="eastAsia"/>
        </w:rPr>
      </w:pPr>
      <w:r>
        <w:rPr>
          <w:rFonts w:hint="eastAsia"/>
        </w:rPr>
        <w:t>　　但是要彻底改变旧的习惯，在生活和工作中养成创新的思维仍需要做出很大的努力。</w:t>
      </w:r>
    </w:p>
    <w:p>
      <w:pPr>
        <w:rPr>
          <w:rFonts w:hint="eastAsia"/>
        </w:rPr>
      </w:pPr>
      <w:r>
        <w:rPr>
          <w:rFonts w:hint="eastAsia"/>
        </w:rPr>
        <w:t>　　要提高民众对旧习惯、旧思维所产生的弊端的认知，鼓励民众在生活中摆脱旧习惯，尝试新思维。不论是工作中出现请客送礼这种违法行为，还是在生活中遇到问题托关系、找熟人，这些旧习惯已经渗透进每个人的意识之中被称之为人之常情，但是它所带来的弊端却没有被人们清楚的看到：政府官员****，送钱送礼的不正之风无不是这些旧习惯养成的。因此，只有改变这些旧的习惯，才能开创出新的生活方式，形成公平、公正的社会风气。</w:t>
      </w:r>
    </w:p>
    <w:p>
      <w:pPr>
        <w:rPr>
          <w:rFonts w:hint="eastAsia"/>
        </w:rPr>
      </w:pPr>
      <w:r>
        <w:rPr>
          <w:rFonts w:hint="eastAsia"/>
        </w:rPr>
        <w:t>　　改变旧习惯创新生活方式要不断学习社会中的新生事物和新的工作、生活方式。互联网的出现使人们的生活中不断涌现出一些未曾见过的事物，它们不仅颠覆了人们的传统习惯，更冲击了传统的思维方式，如果人们不能很好的学习并利用这些新事物，将会让自己变成社会发展的落伍者。因此，我们要突破旧的习惯和思维，不断学习和接收新鲜事物，开创生活新局面。</w:t>
      </w:r>
    </w:p>
    <w:p>
      <w:pPr>
        <w:rPr>
          <w:rFonts w:hint="eastAsia"/>
        </w:rPr>
      </w:pPr>
      <w:r>
        <w:rPr>
          <w:rFonts w:hint="eastAsia"/>
        </w:rPr>
        <w:t>　　改变旧习惯，实现生活的创新还要注重培养创新型人才，提高人的创新意识，弘扬创新精神，无论社会如何发展，以人为本的核心不会改变，只有不断的加强对人的创新意识和能力培养，才能真正实现摆脱旧习惯的束缚，实现工作与生活不断创新的理想与目标。</w:t>
      </w:r>
    </w:p>
    <w:p>
      <w:pPr>
        <w:rPr>
          <w:rFonts w:hint="eastAsia"/>
        </w:rPr>
      </w:pPr>
      <w:r>
        <w:rPr>
          <w:rFonts w:hint="eastAsia"/>
        </w:rPr>
        <w:t>　　习惯与创新，无数次的碰撞与冲击进行现代生活的不断发展，当创新变成习惯时，旧有的习惯与习气将不再存在，但我们仍然要不断创新，只有创新才能让个人不断发展，社会不断进步，而这也成为一种习惯。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621EA"/>
    <w:rsid w:val="2B9621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2017-02-03T06:40:00Z</dcterms:created>
  <dc:creator>admin</dc:creator>
  <cp:lastModifiedBy>admin</cp:lastModifiedBy>
  <dcterms:modified xsi:type="dcterms:W3CDTF">2017-02-03T06:40:30Z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