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bdr w:val="none" w:color="auto" w:sz="0" w:space="0"/>
          <w:shd w:val="clear" w:fill="FFFFFF"/>
        </w:rPr>
        <w:t>2015年贵州省《申论》真题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1.本题由给定资料和作答要求两部分构成。考试时间150分钟。其中，阅读给定资料的时间为40分钟，作答参考时间为110分钟。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2.请在题本、答题卡指定位置上用黑色字迹的钢笔或签字笔填写自己的姓名和准考证号，并用2B铅笔在准考号对应的数字上填涂。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3.请 用黑色字迹的钢笔或签字笔在答题卡指定的区域内作答，超出答题区域的作答无效！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4.待监考人员宣布考试开始后，你才可以开始答题。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5.所有的题目一律使用现代汉语作答，未按要求作答的，不得分。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6.监考人员宣布考试结束时，考生立即停止作答，将题本、答题卡和草稿纸都翻过来留在桌子上，待监考人员确定数量无误、允许离开后，方可离开。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给定材料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创客是指利用开源硬件和互联网将各种创意变为实际产品的人，他们将制造业搬到了自己桌面上，电子服装、健康手环、智能手表、导电墨水、食物烹饪器等等，用户能想象到的产品都有可能在创客手中实现。创客在这种带有加工车间和工作室功能的软硬件开放实验室（创客空间）里将创意变成产品原型，即实现从0到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对很多中国人而言， “创客”还是个较为陌生的概念，但凭借蓬勃生命力和强劲发展势头，创客正在悄然影响着传统制造业。许多创客空间在产品设计和原型创意基础上，还延伸了兼具产品孵化和企业孵化的功能，在这里不仅可以实现从1到1再到100,即从创意到产品原型再到小批量产品，还能给创客提供创业场地、管理培训、投融资、渠道销售等服务。在用户体验和互联网推动下，创客产品成为我们的个性化定制商品；也有小部分创客产品经过市场检验获得大众需求的认同，成为工业化生产的大众商品。无论哪种形式，都完成了从创意向创业的转化过程，这种转化也正是创客文化繁荣发展的本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创客运动在中国的兴起时间很短却发展迅猛，国内强大的制造业生态体系，丰富的人力资源，雄厚的资本和艺术积淀是创客扎根成长的肥沃土地，它所迸发出的潜力是未来工业体系和经济发展的重要机遇。深圳是国内创客产业链最完整的城市，被誉为创客天堂。创客在这里可以找到齐全的电子元器件，各类加工厂和技术工程人员，快速完成从创意到产品原型再到小批量生产的全过程；与深圳的务实高效相比，上海的创客显得气定神闲、回归本质，具有国外兴趣使然的创新氛围；北京创客则更具跨界协同创新及创业精神，因为北京是顶尖技术人才、文艺人才和资本机构云集的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创客群体没有职业范围和身份限制，任何人有创意、且有激情将创意变为现实的人都能成为创客。在创客空间既看不到高精端的大型仪器设备，也看不到众多发明专利和成果，创客空间里有的是热爱创造的创客，他们以兴趣为导向、以创意为起点，以体验为动力，通过自我满足的创业方式将大众群体中蕴藏的巨大创新力挖掘和释放出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传统制造业以满足大众基本需求为目标，规模化生产出利润丰厚的热门产品。但随着热门产品的同质化发展和激烈竞争，大众需求会逐渐向个性化需求分解，这是经济发展给消费者选择产品带来的必然趋势。创客在这种趋势利导下产生，引领制造业从中心化和大规模型态朝着个体式和去中心化的方向发展，根据个性化需求来生产制造小众商品，给个体式制造业带来机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2013年11月，英国《经济学家》刊发的一篇题为《中国制造》的文章让中国“创客”成为焦点。该文指出，中国创客的力量不可小觑，其潜在的优势就是他们与所谓的山寨制造体系密切联系。企业之所以山寨是因为没有设计和创意，依靠模仿他人产品来生产制造，而创客恰恰是设计和创意的源泉和载体。在互联网时代，软件开源和硬件开源给中国企业提供了难得的平等创新机会。若能将创客的设计和创意嫁接于低端仿造企业，让创客的巨大创造性和制造需求与山寨企业完备的供应链资源和制造能力优势互补。或许能迸发出惊人的能量，这未必不是山寨企业转型的一条出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2013年11月4日，清华大学启动创客驻校计划，计划每年聘请国内外知名创客进驻学校创客空间，鼓励学生主动参与创新实践，提升跨学科的技术与创意交流。此外，多所大学甚至一部分中学和职业院校也积极推动创客教育，各具特色，充满活力的教育创客空间盘活了院校科技资源，加强了教学与实践、教育与产业之间的联动，培养出具有创新创业精神的一流人才。国内每年毕业的几百万大学生是创客运动的最佳人选，他们能将学业中萌发的创意思想和积累的研究成果衍变为创客项目。用自主创业的方式实现就业。这些创客项目转化为创业公司后，会吸引更多不同层次的社会人才加入其中。麦肯锡最近研究报告指出，由于机器人和网络技术的突飞猛进，过去10年大型制造企业的雇佣人数持续减少，因为规模制造对自动化生产系统的紧密依赖逐步取代了人工参与，而创客运动引领的个体式制造业根据用户个性化需求来定制生产商品。对技术、工程、艺术等各行各业人工劳动力的需求巨大，必然创造出大量新的就业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有人感叹：创客啊，耗费了多少绞尽脑汁，颠覆了多少司空见惯，收获了多少意外惊喜，蕴藏了多少令人期待？真让人“爱也难，不爱更难！”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　材料2: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自从开展党的群众路线教育实践活动，贯彻执行中央“八项规定”,狠刹“四风”以来，各地公款消费现象得到有效遏制，以致于一些酒店、歌厅的生意也大不如前，甚至门庭冷落，让经营者感到很纠结。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钱某开了一家中等规模的海鲜饭店，之前生意一直都还不错，他最倚重的是每逢周末、节假日，各种同学聚会、生日宴请、结婚喜宴、活动庆典等等，虽然让他忙的不可开交，单页乐在其中。用他的话说，这是饭店的“经济支柱”.然而，这两年的情形有点不大对，这类生意量急剧下降。2014年夏天，高考成绩公布，钱某以为一波接一波的“谢师宴”将会像往年一样闪亮登场，早早备好了每桌1888元到5888元不同档次的菜单，准备赚一笔。可奇怪的是，一桌也没有预订出去。一打听，不是学生和家长不请了，而是老师们都纷纷谢绝了。钱某有点费解：“这谢师宴又不是公款消费，学生和家长掏自个儿的腰包感谢老师的培养，这种人之常情难道也有错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即使跟公款消费毫无关系的顾客自掏腰包的消费，也比过去有了很大改观。人少菜多、浪费严重的现象越来越少，饭后“打包”、“光盘”行动日益普遍，“这个嘛……唉！我的钱还怎么赚哪？”钱某摇着头，心情颇为复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互联网的日益普及和开发利用，不断为人们的工作和生活提供方便，网上购物、网上预约、网上咨询等等风靡中国。尤其对年轻人来说，他们更习惯于依靠网络解决各种困难，24岁的小茜对此深有体会。以前逢年过年要回家探亲，买火车票是最让她头疼的事。裹着大衣在寒冷的夜里排队购票、托关系找人购票、买“黄牛党”高价票等等，这些都曾亲身经历过。现在有了网络购票，别提多方便省事了。前不久小茜跟母亲通电话，听说母亲想到当地一家医院看“专家门诊”,可是排队很长时间还不一定能挂上号。小茜立刻到网上替母亲挂上了专家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贾先生一直为儿子小学毕业上哪所初中犯愁。同事给他支招，赶紧找人托关系打招呼，该花钱就花钱。贾先生知道，这是多年来老百姓为孩子上学求人的“惯例”.即使心里一万个不乐意，可是为了孩子，求人花钱，也是正常。谁知今年区实行了“新政”,学区内八成小学生通过电脑派位的形式进入学区初中学校学习。学生可填报两次志愿，第一批次可填报不少于4所学校，第二批次可填报不少于5所学校。第一批次志愿面对全区所有学生，不设身份限制，全区所有优质资源品牌学校将拿出15%的比例用于第一批次派位。第二批次志愿学生只可填报自己所在学区内的中学，电脑根据志愿随机分配。结果，贾先生的儿子顺利进人一所理想的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林买了一套装修好的二手房，准备利用国庆假期搬家。他的父母特地从老家赶来，还带了舅舅、表哥等三四人来帮忙。谁知小林早已请好了搬家公司，总共花了800元，半天时间东西全部搬上楼安置妥当。小林在楼下饭店请父母舅舅们吃饭，舅舅说：“没帮上忙，还害你花钱请吃饭。早知这样我们就不来了。”表哥说：“你们长辈的老习惯今后可以改改了。找亲友帮忙搬家，人累得够呛不说，钱也不少花，光是一顿饭加上烟酒钱，就够付人家搬家费了。”父亲说：“搬新家是喜事，找人帮忙是老习惯，请人吃饭感谢感谢，也是人之常情嘛。不过，要是光算经济账，看来还是真不如请搬家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辉父母家里的一台老式电视机坏了，要买台新的。早已养成办事“找关系”习惯的小辉父亲，有个经常一起钓鱼的好朋友，儿子在家电商场工作。小辉父亲不知打哪儿听说商场职工买东西可以打九折，就打算请这位朋友吃顿饭，请他的儿子帮忙，能便宜一二百块钱。小辉听说后连忙阻止了父亲。他上网一查，同样一款电视机，网上价格比商场便宜300多块钱。他从网上订购了一台，第三天电视机就送到家里，父母非常高兴。小辉跟父亲说：“现在不比从前了，像电视机这样的东西，市场供应那么充足，还用得着找关系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南方某城市环保志愿者小黄觉得自己每天都生活在苦恼中，他和其他志愿者每个月都会上门向小区居民发放垃圾袋并现场进行分类投放指导。“有指导的时候，分类效果明显就好，但往往过一段时间，乱丢混丢的又多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厨余垃圾处理是道中国特色的垃圾难题。环保志愿者黄小山说，中国菜中汤汤水水的厨余垃圾占垃圾总量的2/3,其中的有机物会使其变臭，而且会污染垃圾中的可回收物。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为分出厨余垃圾，试点城市鼓励居民家庭把垃圾分干湿两类。可是即便只分出湿垃圾，准确投放率也仅有30%左右。小黄看过一则简报，其中提到呼和浩特年降雨量400毫米，年蒸发量却可达2000毫米，湿垃圾没等处理就干了。“唉，可惜我们不是呼和浩特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小黄的母亲从老家来暂住，把家里阳台上一半的空间都堆放了废纸箱和废油瓶。“前段时间攒了一箱矿泉水瓶才卖1块多钱，卖废品现在太不划算，价格低还占地儿！”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据估算，目前我国每年再生资源回收量有1.6亿吨，其中约8000万吨来源于生活垃圾，而我国每年产生的生活垃圾有2.5亿吨，生活垃圾的资源回收率达到30%以上。这位负责人介绍，而事实上，作为垃圾分类的重要环节，废品回收却一直没有被重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黄认为，居民把家中可回收利用的物品卖掉，是良好的生活习惯。但目前可回收物的价格较低，而又常常不能马上处理、居民无处存放，这影响了他们的积极性。由于干湿分类没有做好，被弃置的垃圾当中有很多可利用的资源被湿垃圾污染了，若再进行人工分类分拣，成本很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邻居张大妈刚刚把垃圾分类丢好，就看到收集垃圾的环卫工人将“可回收”与“不可回收”两箱垃圾混倒进运输车，不同标志的垃圾车却装起同样的垃圾。“分好了又被混运，以后也没有分的动力了。”她说。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目前大部分地方政府对垃圾分类的投入很少，就连投入相对多的北京、上海、广州、杭州等地的投入也难以满足需求。以广州为例，“如果这样持续3-4年，仅垃圾袋就需14亿元，以200人配1名指导员计算，广州市1800万人，每年需花费40亿元，这样的投入不可持续。”小黄感叹，“唉，中国的垃圾分类到底有没有出路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　材料5: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大学生小丽来自苏北农村，去年放暑假回家，发现家里跟其他村民一样将地里的秸秆放火烧了，跟父母争吵了起来。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小丽：烧秸秆浪费资源，污染空气，又会破坏土壤结构，造成农田质量下降，你们不知道吗？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母亲：知道啊，县里乡里年年宣传，村里年年广播，怎么不知道呢。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小丽：那你们为什么明知故犯？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父亲：你这孩子，说的轻巧，不烧，你能怎么办？每年农忙忙死人，哪有时间来捯饬那么多的秸秆？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小丽：不是说企业要回收秸秆么？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母亲：那都是广播里说说的，到现在也没有人来回收过。我们这里不沤沼气，又不养牛，那么多秸秆怎么办？现在搬进楼房住，家家户户也不烧锅灶了，当柴火都没人要。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小丽：政府不是有专门补贴，用于秸秆加工还田么？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父亲：要粉碎，买腐化剂，请人帮工，一亩地只补贴10元钱，够么？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丽沉默了，她感到很苦恼，在博客中写到：看来光埋怨农民是不能解决问题的，焚烧秸秆是农民多年的习惯做法，省事省力又省心，一时很难改掉。随着PM2.5环境监测的升级，焚烧对空气负面影响日益显着，田间秸秆的出路究竟在哪里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以下是根据一位资深广告人在某会议上的发言录音整理的部分内容：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现在是一个大数据时代，我们被逼跟着数据在走。我们在继续往前走的时候，要倒退到原点回顾一下你当初为什么要做这件事情，这是世界各地尤其是国内比较欠缺的东西。很多中国的企业都在扮演“我跟随”的角色，别的行业有这个东西，我也就要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我们都在寻找我们能做什么，其实我们都忽略了很重要的一点，我们更要知道你不能做什么，你不要做什么。我们常常看到很多广告和传播说你要做你自己，这是废话你除了做你自己还做谁呀，你不能做周杰伦，周杰伦给周杰伦做了，刘德华也不行，你只有做你自己，但你要做得比周杰伦和刘德华还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这几年我号称自己是一个下岗的广告民工，我反而看到很多当时我身在广告业中看不到的东西，因为越来越平民化，越来越农民化，我看到的东西都是很小的东西，但这些东西都很可能举足轻重，能够改变很多东西。之后段老师也有很多东西分享。数据引导我们，但我们会本着数据做很多东西，但千万不要把数据变成一个依据，你要在数据中找到有什么东西可以挑战，而不是变成一个护身符，数据说这样，我们就这样，创意的思维方式可能在这个超过比以前更重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做任何事情，大到做人、做行业，小到你要做的事情、要找的东西，都应该考虑，到底有没有挑战？不能因为别的企业做了这样的东西，你就也要去做。你要想一想，你做的东西有没有挑战你的企业，会不会挑战你的员工，最主要有没有挑战你本身？尤其现今社会，人类基本上没有自信心。因为我们没有狼牙虎爪，我们连乌龟壳也没有，所以，我们需要包装，我们需要洋房、汽车、美容，再不行把面孔也改了，手机的美化软件就是应此而生。现在的手机我真的试过45度拍，脸真的尖了，现在的手机还可以让你美白，眼睛变大，大家可能也看过那种手机美女和真人对比，把你吓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国外一个电视台访问过很多最近新兴的小企业家，你会发现他们有一个共同点，他们都在新的尝试中找到挑战，基本上他做的不是他原来做的东西。所以，一定希望你在你做的东西中找出你的挑战……不然的话，你如果只是想，尤其在中国大陆只是想明天过得比今天好一点，那太没有意思了。我估计在场每个人的学历和资历都会比我高，但我能有今天就是因为我读书少，在下只有中学的学历，现在再把我送去高考，我还是会考不上，但我有自知之明，我读书少，我不会的东西多，从第一天开始，我到现在仍然有这个习惯，从零开始。在座各位可能觉得这个理论大家常听说，这个东西可能是任何行业最难做的东西--从零开始，人性的习惯会是你习惯于从你前一个案例，尤其是成功的案例去借鉴，你希望做得更好，但是，以我冷眼旁观，这里面有很多问题。最近我被邀请回新加坡，我现在被收录到新加坡档案局里，是以一个非典型而被记录，因为以我的背景我不可能有这一天，但是因为这个“零”有很多的意义。因为我什么都不懂，什么都不会，结果这变成我最擅长的一个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所以，各位如果有机会的话，能否像我一样，我每天都逼着让自己客户归零，归零后一般人想出来的东西都和立场不一样。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我常常鼓励学生，我也会鼓励任何人不要怕犯错误，错误是一个很大的动力，当你不怕错误的时候，你差不多什么都敢做。我的能量来自什么？我学历不够，我甚至没有修过广告学。不要怕失败，我们常说失败是成功之母。所以，敢于去犯错，我们有很多成语故事教过我们这样做，但我们是否真的从中学到过任何东西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三、作答要求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一、根据“给定资料1”,概括“创客运动”在中国迅猛发展所产生的积极效果。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（要求：全面、准确、简明，有条理。不超过200字。）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二、根据“给定资料3”,假设你是一名社区工作者，资料中反映的事例都发生在你所工作的XX社区内，请你以“社区新风尚”为主题，给社区网站写一篇新闻稿。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（要求：内容生动、全面，语言流畅。不超过300字。）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三、阅读“给定资料6”,谈谈你对划线部分“我能有今天就是因为我读书少”的理解。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（要求：全面、准确、解读充分，条理清楚。不超过300字。）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四、从“给定材料”可以看出，随着社会发展进步，很多“习惯”发生了改变，请你以“习惯的是是非非”为题，写一篇文章。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（要求：结合给定资料，观点正确，内容充实，结构完整，语言流畅，1000字左右。）</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7B43"/>
    <w:rsid w:val="04D5558A"/>
    <w:rsid w:val="04D83D22"/>
    <w:rsid w:val="076F1BE8"/>
    <w:rsid w:val="084056D3"/>
    <w:rsid w:val="0B7544AB"/>
    <w:rsid w:val="0D5F4553"/>
    <w:rsid w:val="0EC555D4"/>
    <w:rsid w:val="1297122E"/>
    <w:rsid w:val="1F15605F"/>
    <w:rsid w:val="253A6812"/>
    <w:rsid w:val="31D47B43"/>
    <w:rsid w:val="32890DA0"/>
    <w:rsid w:val="35BB503A"/>
    <w:rsid w:val="408370DD"/>
    <w:rsid w:val="42433647"/>
    <w:rsid w:val="42D440BD"/>
    <w:rsid w:val="42EC10F3"/>
    <w:rsid w:val="448A176A"/>
    <w:rsid w:val="46743CC9"/>
    <w:rsid w:val="49450F1D"/>
    <w:rsid w:val="4CF45CBD"/>
    <w:rsid w:val="511F2289"/>
    <w:rsid w:val="57444268"/>
    <w:rsid w:val="591271B7"/>
    <w:rsid w:val="5DD159C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2017-02-03T07:03:00Z</dcterms:created>
  <dc:creator>admin</dc:creator>
  <cp:lastModifiedBy>admin</cp:lastModifiedBy>
  <dcterms:modified xsi:type="dcterms:W3CDTF">2017-02-03T09:26:41Z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