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29"/>
        <w:jc w:val="center"/>
        <w:rPr>
          <w:rFonts w:ascii="’Times New Roman’" w:hAnsi="’Times New Roman’" w:eastAsia="’Times New Roman’" w:cs="’Times New Roman’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 w:bidi="ar"/>
        </w:rPr>
        <w:t>阆中市</w:t>
      </w:r>
      <w:r>
        <w:rPr>
          <w:rFonts w:hint="default" w:ascii="’Times New Roman’" w:hAnsi="’Times New Roman’" w:eastAsia="’Times New Roman’" w:cs="’Times New Roman’"/>
          <w:b/>
          <w:kern w:val="0"/>
          <w:sz w:val="36"/>
          <w:szCs w:val="36"/>
          <w:lang w:val="en-US" w:eastAsia="zh-CN" w:bidi="ar"/>
        </w:rPr>
        <w:t>201</w:t>
      </w:r>
      <w:r>
        <w:rPr>
          <w:rFonts w:hint="default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 w:bidi="ar"/>
        </w:rPr>
        <w:t>7年市级行政机关公开遴选工作人员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29"/>
        <w:jc w:val="center"/>
        <w:rPr>
          <w:rFonts w:hint="default" w:ascii="’Times New Roman’" w:hAnsi="’Times New Roman’" w:eastAsia="’Times New Roman’" w:cs="’Times New Roman’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 w:bidi="ar"/>
        </w:rPr>
        <w:t>职位一览表</w:t>
      </w:r>
    </w:p>
    <w:tbl>
      <w:tblPr>
        <w:tblW w:w="8665" w:type="dxa"/>
        <w:jc w:val="center"/>
        <w:tblInd w:w="-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"/>
        <w:gridCol w:w="627"/>
        <w:gridCol w:w="532"/>
        <w:gridCol w:w="463"/>
        <w:gridCol w:w="464"/>
        <w:gridCol w:w="750"/>
        <w:gridCol w:w="450"/>
        <w:gridCol w:w="518"/>
        <w:gridCol w:w="3314"/>
        <w:gridCol w:w="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10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62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职位</w:t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拟任</w:t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4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录用</w:t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名额</w:t>
            </w:r>
          </w:p>
        </w:tc>
        <w:tc>
          <w:tcPr>
            <w:tcW w:w="4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招收</w:t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范围</w:t>
            </w:r>
          </w:p>
        </w:tc>
        <w:tc>
          <w:tcPr>
            <w:tcW w:w="7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招录</w:t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对象</w:t>
            </w:r>
          </w:p>
        </w:tc>
        <w:tc>
          <w:tcPr>
            <w:tcW w:w="42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所需知识、技能条件</w:t>
            </w:r>
          </w:p>
        </w:tc>
        <w:tc>
          <w:tcPr>
            <w:tcW w:w="4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10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4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8" w:hRule="atLeast"/>
          <w:jc w:val="center"/>
        </w:trPr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阆中市人民政府办公室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文秘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科员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全市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参公管理人员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1、年龄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"/>
              </w:rPr>
              <w:t>1976</w:t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"/>
              </w:rPr>
              <w:t>31</w:t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日及以后出生）；        　 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2、具有参公人员身份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年及以上；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3、有较强的文字写作能力；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  <w:jc w:val="center"/>
        </w:trPr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阆中市国土资源局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国土管理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科员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全市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参公管理人员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专科及以上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1、年龄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"/>
              </w:rPr>
              <w:t>1976</w:t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"/>
              </w:rPr>
              <w:t>31</w:t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日及以后出生）；        　 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2、具有参公人员身份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年及以上；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’Times New Roman’" w:hAnsi="’Times New Roman’" w:eastAsia="’Times New Roman’" w:cs="’Times New Roman’"/>
          <w:sz w:val="21"/>
          <w:szCs w:val="21"/>
        </w:rPr>
      </w:pPr>
      <w:r>
        <w:rPr>
          <w:rFonts w:hint="default" w:ascii="’Times New Roman’" w:hAnsi="’Times New Roman’" w:eastAsia="’Times New Roman’" w:cs="’Times New Roman’"/>
          <w:b/>
          <w:sz w:val="26"/>
          <w:szCs w:val="26"/>
        </w:rPr>
        <w:br w:type="page"/>
      </w:r>
      <w:r>
        <w:rPr>
          <w:rFonts w:hint="default" w:ascii="仿宋_GB2312" w:hAnsi="’Times New Roman’" w:eastAsia="仿宋_GB2312" w:cs="仿宋_GB2312"/>
          <w:b/>
          <w:kern w:val="0"/>
          <w:sz w:val="26"/>
          <w:szCs w:val="26"/>
          <w:lang w:val="en-US" w:eastAsia="zh-CN" w:bidi="ar"/>
        </w:rPr>
        <w:t>附件</w:t>
      </w:r>
      <w:r>
        <w:rPr>
          <w:rFonts w:hint="default" w:ascii="’Times New Roman’" w:hAnsi="’Times New Roman’" w:eastAsia="’Times New Roman’" w:cs="’Times New Roman’"/>
          <w:b/>
          <w:kern w:val="0"/>
          <w:sz w:val="26"/>
          <w:szCs w:val="26"/>
          <w:lang w:val="en-US" w:eastAsia="zh-CN" w:bidi="ar"/>
        </w:rPr>
        <w:t>2 </w:t>
      </w:r>
      <w:r>
        <w:rPr>
          <w:rFonts w:hint="default" w:ascii="仿宋_GB2312" w:hAnsi="’Times New Roman’" w:eastAsia="仿宋_GB2312" w:cs="仿宋_GB2312"/>
          <w:b/>
          <w:kern w:val="0"/>
          <w:sz w:val="26"/>
          <w:szCs w:val="26"/>
          <w:lang w:val="en-US" w:eastAsia="zh-CN" w:bidi="ar"/>
        </w:rPr>
        <w:t>：                                 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default" w:ascii="’Times New Roman’" w:hAnsi="’Times New Roman’" w:eastAsia="’Times New Roman’" w:cs="’Times New Roman’"/>
          <w:sz w:val="21"/>
          <w:szCs w:val="21"/>
        </w:rPr>
      </w:pPr>
      <w:r>
        <w:rPr>
          <w:rFonts w:hint="default" w:ascii="仿宋_GB2312" w:hAnsi="’Times New Roman’" w:eastAsia="仿宋_GB2312" w:cs="仿宋_GB2312"/>
          <w:b/>
          <w:kern w:val="0"/>
          <w:sz w:val="36"/>
          <w:szCs w:val="36"/>
          <w:lang w:val="en-US" w:eastAsia="zh-CN" w:bidi="ar"/>
        </w:rPr>
        <w:t>阆中市级行政机关公开遴选工作人员报名信息表</w:t>
      </w:r>
    </w:p>
    <w:tbl>
      <w:tblPr>
        <w:tblW w:w="9269" w:type="dxa"/>
        <w:jc w:val="center"/>
        <w:tblInd w:w="-3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1"/>
        <w:gridCol w:w="347"/>
        <w:gridCol w:w="26"/>
        <w:gridCol w:w="88"/>
        <w:gridCol w:w="750"/>
        <w:gridCol w:w="47"/>
        <w:gridCol w:w="883"/>
        <w:gridCol w:w="126"/>
        <w:gridCol w:w="71"/>
        <w:gridCol w:w="479"/>
        <w:gridCol w:w="148"/>
        <w:gridCol w:w="534"/>
        <w:gridCol w:w="435"/>
        <w:gridCol w:w="258"/>
        <w:gridCol w:w="726"/>
        <w:gridCol w:w="131"/>
        <w:gridCol w:w="435"/>
        <w:gridCol w:w="728"/>
        <w:gridCol w:w="496"/>
        <w:gridCol w:w="1369"/>
        <w:gridCol w:w="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姓  名</w:t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82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性别</w:t>
            </w:r>
          </w:p>
        </w:tc>
        <w:tc>
          <w:tcPr>
            <w:tcW w:w="9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2寸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3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参工时间</w:t>
            </w:r>
          </w:p>
        </w:tc>
        <w:tc>
          <w:tcPr>
            <w:tcW w:w="250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入党（团）时间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9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身份证号码</w:t>
            </w: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学位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教  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及专业</w:t>
            </w:r>
          </w:p>
        </w:tc>
        <w:tc>
          <w:tcPr>
            <w:tcW w:w="4236" w:type="dxa"/>
            <w:gridSpan w:val="7"/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在  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教  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及专业</w:t>
            </w:r>
          </w:p>
        </w:tc>
        <w:tc>
          <w:tcPr>
            <w:tcW w:w="42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09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工作单位</w:t>
            </w:r>
          </w:p>
        </w:tc>
        <w:tc>
          <w:tcPr>
            <w:tcW w:w="293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报考职位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317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现任职务职级及时间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17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联系电话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0" w:hRule="atLeast"/>
          <w:jc w:val="center"/>
        </w:trPr>
        <w:tc>
          <w:tcPr>
            <w:tcW w:w="12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历</w:t>
            </w:r>
          </w:p>
        </w:tc>
        <w:tc>
          <w:tcPr>
            <w:tcW w:w="8055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家庭主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要成员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及社会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关系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称谓</w:t>
            </w:r>
          </w:p>
        </w:tc>
        <w:tc>
          <w:tcPr>
            <w:tcW w:w="10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姓名</w:t>
            </w: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出生年月</w:t>
            </w:r>
          </w:p>
        </w:tc>
        <w:tc>
          <w:tcPr>
            <w:tcW w:w="14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政治面貌</w:t>
            </w:r>
          </w:p>
        </w:tc>
        <w:tc>
          <w:tcPr>
            <w:tcW w:w="3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工作单位及职务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51" w:type="dxa"/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51" w:type="dxa"/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51" w:type="dxa"/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51" w:type="dxa"/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51" w:type="dxa"/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51" w:type="dxa"/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51" w:type="dxa"/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  <w:jc w:val="center"/>
        </w:trPr>
        <w:tc>
          <w:tcPr>
            <w:tcW w:w="20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奖 惩 情 况</w:t>
            </w:r>
          </w:p>
        </w:tc>
        <w:tc>
          <w:tcPr>
            <w:tcW w:w="6866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51" w:type="dxa"/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7" w:hRule="atLeast"/>
          <w:jc w:val="center"/>
        </w:trPr>
        <w:tc>
          <w:tcPr>
            <w:tcW w:w="20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仿宋_GB2312" w:hAnsi="’Times New Roman’" w:eastAsia="仿宋_GB2312" w:cs="仿宋_GB2312"/>
                <w:b/>
                <w:kern w:val="0"/>
                <w:sz w:val="26"/>
                <w:szCs w:val="26"/>
                <w:lang w:val="en-US" w:eastAsia="zh-CN" w:bidi="ar"/>
              </w:rPr>
              <w:t>年度考核情况</w:t>
            </w:r>
          </w:p>
        </w:tc>
        <w:tc>
          <w:tcPr>
            <w:tcW w:w="6866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  <w:tc>
          <w:tcPr>
            <w:tcW w:w="351" w:type="dxa"/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20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’Times New Roman’" w:hAnsi="’Times New Roman’" w:eastAsia="’Times New Roman’" w:cs="’Times New Roman’"/>
                <w:b/>
                <w:kern w:val="0"/>
                <w:sz w:val="26"/>
                <w:szCs w:val="26"/>
                <w:lang w:val="en-US" w:eastAsia="zh-CN" w:bidi="ar"/>
              </w:rPr>
              <w:t>所在单位意见</w:t>
            </w:r>
          </w:p>
        </w:tc>
        <w:tc>
          <w:tcPr>
            <w:tcW w:w="6866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’Times New Roman’" w:hAnsi="’Times New Roman’" w:eastAsia="’Times New Roman’" w:cs="’Times New Roman’"/>
                <w:b/>
                <w:kern w:val="0"/>
                <w:sz w:val="26"/>
                <w:szCs w:val="26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’Times New Roman’" w:hAnsi="’Times New Roman’" w:eastAsia="’Times New Roman’" w:cs="’Times New Roman’"/>
                <w:b/>
                <w:kern w:val="0"/>
                <w:sz w:val="26"/>
                <w:szCs w:val="26"/>
                <w:lang w:val="en-US" w:eastAsia="zh-CN" w:bidi="ar"/>
              </w:rPr>
              <w:t>年  月  日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20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’Times New Roman’" w:hAnsi="’Times New Roman’" w:eastAsia="’Times New Roman’" w:cs="’Times New Roman’"/>
                <w:b/>
                <w:kern w:val="0"/>
                <w:sz w:val="26"/>
                <w:szCs w:val="26"/>
                <w:lang w:val="en-US" w:eastAsia="zh-CN" w:bidi="ar"/>
              </w:rPr>
              <w:t>所在县（市、区）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’Times New Roman’" w:hAnsi="’Times New Roman’" w:eastAsia="’Times New Roman’" w:cs="’Times New Roman’"/>
                <w:b/>
                <w:kern w:val="0"/>
                <w:sz w:val="26"/>
                <w:szCs w:val="26"/>
                <w:lang w:val="en-US" w:eastAsia="zh-CN" w:bidi="ar"/>
              </w:rPr>
              <w:t>及以上组织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’Times New Roman’" w:hAnsi="’Times New Roman’" w:eastAsia="’Times New Roman’" w:cs="’Times New Roman’"/>
                <w:b/>
                <w:kern w:val="0"/>
                <w:sz w:val="26"/>
                <w:szCs w:val="26"/>
                <w:lang w:val="en-US" w:eastAsia="zh-CN" w:bidi="ar"/>
              </w:rPr>
              <w:t>或人社部门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’Times New Roman’" w:hAnsi="’Times New Roman’" w:eastAsia="’Times New Roman’" w:cs="’Times New Roman’"/>
                <w:b/>
                <w:kern w:val="0"/>
                <w:sz w:val="26"/>
                <w:szCs w:val="26"/>
                <w:lang w:val="en-US" w:eastAsia="zh-CN" w:bidi="ar"/>
              </w:rPr>
              <w:t>意 见</w:t>
            </w:r>
          </w:p>
        </w:tc>
        <w:tc>
          <w:tcPr>
            <w:tcW w:w="6866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’Times New Roman’" w:hAnsi="’Times New Roman’" w:eastAsia="’Times New Roman’" w:cs="’Times New Roman’"/>
                <w:b/>
                <w:kern w:val="0"/>
                <w:sz w:val="26"/>
                <w:szCs w:val="26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’Times New Roman’" w:hAnsi="’Times New Roman’" w:eastAsia="’Times New Roman’" w:cs="’Times New Roman’"/>
                <w:b/>
                <w:kern w:val="0"/>
                <w:sz w:val="26"/>
                <w:szCs w:val="26"/>
                <w:lang w:val="en-US" w:eastAsia="zh-CN" w:bidi="ar"/>
              </w:rPr>
              <w:t>年  月  日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  <w:jc w:val="center"/>
        </w:trPr>
        <w:tc>
          <w:tcPr>
            <w:tcW w:w="20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’Times New Roman’" w:hAnsi="’Times New Roman’" w:eastAsia="’Times New Roman’" w:cs="’Times New Roman’"/>
                <w:b/>
                <w:kern w:val="0"/>
                <w:sz w:val="26"/>
                <w:szCs w:val="26"/>
                <w:lang w:val="en-US" w:eastAsia="zh-CN" w:bidi="ar"/>
              </w:rPr>
              <w:t>资格初审意见</w:t>
            </w:r>
          </w:p>
        </w:tc>
        <w:tc>
          <w:tcPr>
            <w:tcW w:w="6866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 w:firstLine="4290"/>
              <w:jc w:val="left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’Times New Roman’" w:hAnsi="’Times New Roman’" w:eastAsia="’Times New Roman’" w:cs="’Times New Roman’"/>
                <w:kern w:val="0"/>
                <w:sz w:val="26"/>
                <w:szCs w:val="26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 w:firstLine="4550"/>
              <w:jc w:val="left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’Times New Roman’" w:hAnsi="’Times New Roman’" w:eastAsia="’Times New Roman’" w:cs="’Times New Roman’"/>
                <w:kern w:val="0"/>
                <w:sz w:val="26"/>
                <w:szCs w:val="26"/>
                <w:lang w:val="en-US" w:eastAsia="zh-CN" w:bidi="ar"/>
              </w:rPr>
              <w:t>年  月  日</w:t>
            </w:r>
          </w:p>
        </w:tc>
        <w:tc>
          <w:tcPr>
            <w:tcW w:w="351" w:type="dxa"/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jc w:val="center"/>
        </w:trPr>
        <w:tc>
          <w:tcPr>
            <w:tcW w:w="205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’Times New Roman’" w:hAnsi="’Times New Roman’" w:eastAsia="’Times New Roman’" w:cs="’Times New Roman’"/>
                <w:b/>
                <w:i w:val="0"/>
                <w:caps w:val="0"/>
                <w:color w:val="221E1F"/>
                <w:spacing w:val="0"/>
                <w:kern w:val="0"/>
                <w:sz w:val="26"/>
                <w:szCs w:val="26"/>
                <w:lang w:val="en-US" w:eastAsia="zh-CN" w:bidi="ar"/>
              </w:rPr>
              <w:t>备  注</w:t>
            </w:r>
          </w:p>
        </w:tc>
        <w:tc>
          <w:tcPr>
            <w:tcW w:w="6866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351" w:type="dxa"/>
            <w:shd w:val="clear"/>
            <w:vAlign w:val="center"/>
          </w:tcPr>
          <w:p>
            <w:pPr>
              <w:rPr>
                <w:rFonts w:hint="default" w:ascii="’Times New Roman’" w:hAnsi="’Times New Roman’" w:eastAsia="’Times New Roman’" w:cs="’Times New Roman’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’Times New Roman’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B5E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2017-02-10T11:58:04Z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