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FD" w:rsidRDefault="004423FD" w:rsidP="00D31D50">
      <w:pPr>
        <w:spacing w:line="220" w:lineRule="atLeast"/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2017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湖南资阳区竞争性选拔副科级领导干部笔试成绩</w:t>
      </w:r>
    </w:p>
    <w:tbl>
      <w:tblPr>
        <w:tblW w:w="488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9"/>
        <w:gridCol w:w="2571"/>
      </w:tblGrid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2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笔试成绩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A0101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57.5分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A0102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61.5分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A0103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63分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A0104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76.5分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A0105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59分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A0106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缺考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A0107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56.5分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A0108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60.5分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A0109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缺考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C0110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72.5分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C0111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71分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C0112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缺考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C0113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66分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C0114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缺考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C0115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58分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C0116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35分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E0117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67.5分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E0118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49分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E0119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66分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E0120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44.5分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E0121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72.5分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E0122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57.5分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E0123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62.5分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E0124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缺考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E0125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53.5分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B0201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47分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B0202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64分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B0203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53.5分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B0204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54.5分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B0205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62.5分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B0206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70分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B0207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40.5分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B0208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56.5分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B0209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69.5分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B0210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52.5分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B0211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40.5分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B0212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44.5分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D0213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31分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D0214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52.5分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D0215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60分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D0216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52分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D0217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56.5分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D0218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53.5分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D0219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68.5分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D0220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53.5分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D0221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53分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D0222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54.5分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D0223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63分</w:t>
            </w:r>
          </w:p>
        </w:tc>
      </w:tr>
      <w:tr w:rsidR="004423FD" w:rsidRPr="004423FD" w:rsidTr="004423FD">
        <w:trPr>
          <w:trHeight w:val="51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D0224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53分</w:t>
            </w:r>
          </w:p>
        </w:tc>
      </w:tr>
      <w:tr w:rsidR="004423FD" w:rsidRPr="004423FD" w:rsidTr="004423FD">
        <w:trPr>
          <w:trHeight w:val="548"/>
          <w:jc w:val="center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D0225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23FD" w:rsidRPr="004423FD" w:rsidRDefault="004423FD" w:rsidP="004423FD">
            <w:pPr>
              <w:adjustRightInd/>
              <w:snapToGrid/>
              <w:spacing w:before="150" w:after="0" w:line="450" w:lineRule="atLeast"/>
              <w:ind w:firstLine="420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423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53分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423FD"/>
    <w:rsid w:val="008B7726"/>
    <w:rsid w:val="00D31D50"/>
    <w:rsid w:val="00D7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2017-02-16T12:40:00Z</dcterms:modified>
</cp:coreProperties>
</file>