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中共保靖县委办公室、保靖县扶贫开发办公室、</w:t>
      </w:r>
    </w:p>
    <w:p>
      <w:pPr>
        <w:autoSpaceDN w:val="0"/>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保靖县接待办、中共保靖县委信息技术中心、</w:t>
      </w:r>
    </w:p>
    <w:p>
      <w:pPr>
        <w:autoSpaceDN w:val="0"/>
        <w:spacing w:line="520"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湖南省农业广播电视学校湘西自治州保靖县分校</w:t>
      </w:r>
    </w:p>
    <w:p>
      <w:pPr>
        <w:autoSpaceDN w:val="0"/>
        <w:spacing w:line="520" w:lineRule="exact"/>
        <w:jc w:val="center"/>
        <w:rPr>
          <w:rFonts w:ascii="Times New Roman" w:hAnsi="Times New Roman" w:eastAsia="方正小标宋简体"/>
          <w:sz w:val="44"/>
          <w:szCs w:val="44"/>
        </w:rPr>
      </w:pPr>
      <w:r>
        <w:rPr>
          <w:rFonts w:ascii="Times New Roman" w:hAnsi="Times New Roman" w:eastAsia="方正小标宋简体"/>
          <w:spacing w:val="-4"/>
          <w:sz w:val="44"/>
          <w:szCs w:val="44"/>
        </w:rPr>
        <w:t>2017</w:t>
      </w:r>
      <w:r>
        <w:rPr>
          <w:rFonts w:hint="eastAsia" w:ascii="Times New Roman" w:hAnsi="Times New Roman" w:eastAsia="方正小标宋简体"/>
          <w:spacing w:val="-4"/>
          <w:sz w:val="44"/>
          <w:szCs w:val="44"/>
        </w:rPr>
        <w:t>年</w:t>
      </w:r>
      <w:r>
        <w:rPr>
          <w:rFonts w:hint="eastAsia" w:ascii="Times New Roman" w:hAnsi="Times New Roman" w:eastAsia="方正小标宋简体"/>
          <w:spacing w:val="-14"/>
          <w:sz w:val="44"/>
          <w:szCs w:val="44"/>
        </w:rPr>
        <w:t>公开</w:t>
      </w:r>
      <w:r>
        <w:rPr>
          <w:rFonts w:hint="eastAsia" w:ascii="Times New Roman" w:hAnsi="Times New Roman" w:eastAsia="方正小标宋简体"/>
          <w:sz w:val="44"/>
          <w:szCs w:val="44"/>
        </w:rPr>
        <w:t>遴选工作人员联合公告</w:t>
      </w:r>
    </w:p>
    <w:p>
      <w:pPr>
        <w:autoSpaceDN w:val="0"/>
        <w:spacing w:line="520" w:lineRule="exact"/>
        <w:jc w:val="center"/>
        <w:rPr>
          <w:rFonts w:ascii="楷体_GB2312" w:hAnsi="Times New Roman" w:eastAsia="楷体_GB2312"/>
          <w:sz w:val="32"/>
          <w:szCs w:val="32"/>
        </w:rPr>
      </w:pPr>
    </w:p>
    <w:p>
      <w:pPr>
        <w:autoSpaceDN w:val="0"/>
        <w:spacing w:line="520" w:lineRule="exact"/>
        <w:ind w:firstLine="31680" w:firstLineChars="200"/>
        <w:rPr>
          <w:rFonts w:ascii="Times New Roman" w:hAnsi="Times New Roman" w:eastAsia="仿宋_GB2312"/>
          <w:sz w:val="32"/>
          <w:szCs w:val="32"/>
        </w:rPr>
      </w:pPr>
      <w:r>
        <w:rPr>
          <w:rFonts w:hint="eastAsia" w:ascii="Times New Roman" w:hAnsi="Times New Roman" w:eastAsia="仿宋_GB2312"/>
          <w:sz w:val="32"/>
          <w:szCs w:val="32"/>
        </w:rPr>
        <w:t>因工作需要，按机关工作人员选调有关规定，经县人事工作领导小组同意，中共保靖县委办公室、保靖县扶贫开发办公室、保靖县接待办、中共保靖县委信息技术中心、湖南省农业广播电视学校湘西自治州保靖县分校面向全县行政机关事业单位公开遴选工作人员。</w:t>
      </w:r>
    </w:p>
    <w:p>
      <w:pPr>
        <w:autoSpaceDN w:val="0"/>
        <w:spacing w:line="520" w:lineRule="exact"/>
        <w:ind w:firstLine="31680" w:firstLineChars="200"/>
        <w:rPr>
          <w:rFonts w:ascii="黑体" w:hAnsi="Times New Roman" w:eastAsia="黑体"/>
          <w:sz w:val="32"/>
          <w:szCs w:val="32"/>
        </w:rPr>
      </w:pPr>
      <w:r>
        <w:rPr>
          <w:rFonts w:hint="eastAsia" w:ascii="黑体" w:hAnsi="Times New Roman" w:eastAsia="黑体"/>
          <w:sz w:val="32"/>
          <w:szCs w:val="32"/>
        </w:rPr>
        <w:t>一、遴选原则</w:t>
      </w:r>
    </w:p>
    <w:p>
      <w:pPr>
        <w:autoSpaceDN w:val="0"/>
        <w:spacing w:line="520" w:lineRule="exact"/>
        <w:ind w:firstLine="31680" w:firstLineChars="200"/>
        <w:rPr>
          <w:rFonts w:ascii="Times New Roman" w:hAnsi="Times New Roman" w:eastAsia="仿宋_GB2312"/>
          <w:sz w:val="32"/>
          <w:szCs w:val="32"/>
        </w:rPr>
      </w:pPr>
      <w:r>
        <w:rPr>
          <w:rFonts w:hint="eastAsia" w:ascii="Times New Roman" w:hAnsi="Times New Roman" w:eastAsia="仿宋_GB2312"/>
          <w:sz w:val="32"/>
          <w:szCs w:val="32"/>
        </w:rPr>
        <w:t>按照“公开、公平、公正、竞争、择优”的原则，坚持德才兼备、以德为先的用人标准，采取考试与考察相结合的方式，择优选用。</w:t>
      </w:r>
    </w:p>
    <w:p>
      <w:pPr>
        <w:autoSpaceDN w:val="0"/>
        <w:spacing w:line="520" w:lineRule="exact"/>
        <w:ind w:firstLine="31680" w:firstLineChars="200"/>
        <w:rPr>
          <w:rFonts w:ascii="黑体" w:hAnsi="Times New Roman" w:eastAsia="黑体"/>
          <w:sz w:val="32"/>
          <w:szCs w:val="32"/>
        </w:rPr>
      </w:pPr>
      <w:r>
        <w:rPr>
          <w:rFonts w:hint="eastAsia" w:ascii="黑体" w:hAnsi="Times New Roman" w:eastAsia="黑体"/>
          <w:sz w:val="32"/>
          <w:szCs w:val="32"/>
        </w:rPr>
        <w:t>二、遴选岗位和人数</w:t>
      </w:r>
    </w:p>
    <w:p>
      <w:pPr>
        <w:autoSpaceDN w:val="0"/>
        <w:spacing w:line="520" w:lineRule="exact"/>
        <w:ind w:firstLine="31680" w:firstLineChars="200"/>
        <w:rPr>
          <w:rFonts w:ascii="Times New Roman" w:hAnsi="Times New Roman" w:eastAsia="仿宋_GB2312"/>
          <w:sz w:val="32"/>
          <w:szCs w:val="32"/>
        </w:rPr>
      </w:pPr>
      <w:r>
        <w:rPr>
          <w:rFonts w:hint="eastAsia" w:ascii="Times New Roman" w:hAnsi="Times New Roman" w:eastAsia="仿宋_GB2312"/>
          <w:sz w:val="32"/>
          <w:szCs w:val="32"/>
        </w:rPr>
        <w:t>公开遴选机关事业工作人员</w:t>
      </w:r>
      <w:r>
        <w:rPr>
          <w:rFonts w:ascii="Times New Roman" w:hAnsi="Times New Roman" w:eastAsia="仿宋_GB2312"/>
          <w:sz w:val="32"/>
          <w:szCs w:val="32"/>
        </w:rPr>
        <w:t>7</w:t>
      </w:r>
      <w:r>
        <w:rPr>
          <w:rFonts w:hint="eastAsia" w:ascii="Times New Roman" w:hAnsi="Times New Roman" w:eastAsia="仿宋_GB2312"/>
          <w:sz w:val="32"/>
          <w:szCs w:val="32"/>
        </w:rPr>
        <w:t>名，其中，行政编制</w:t>
      </w:r>
      <w:r>
        <w:rPr>
          <w:rFonts w:ascii="Times New Roman" w:hAnsi="Times New Roman" w:eastAsia="仿宋_GB2312"/>
          <w:sz w:val="32"/>
          <w:szCs w:val="32"/>
        </w:rPr>
        <w:t>1</w:t>
      </w:r>
      <w:r>
        <w:rPr>
          <w:rFonts w:hint="eastAsia" w:ascii="Times New Roman" w:hAnsi="Times New Roman" w:eastAsia="仿宋_GB2312"/>
          <w:sz w:val="32"/>
          <w:szCs w:val="32"/>
        </w:rPr>
        <w:t>名，全额事业编制（参公）</w:t>
      </w:r>
      <w:r>
        <w:rPr>
          <w:rFonts w:ascii="Times New Roman" w:hAnsi="Times New Roman" w:eastAsia="仿宋_GB2312"/>
          <w:sz w:val="32"/>
          <w:szCs w:val="32"/>
        </w:rPr>
        <w:t>2</w:t>
      </w:r>
      <w:r>
        <w:rPr>
          <w:rFonts w:hint="eastAsia" w:ascii="Times New Roman" w:hAnsi="Times New Roman" w:eastAsia="仿宋_GB2312"/>
          <w:sz w:val="32"/>
          <w:szCs w:val="32"/>
        </w:rPr>
        <w:t>名，全额事业编制</w:t>
      </w:r>
      <w:r>
        <w:rPr>
          <w:rFonts w:ascii="Times New Roman" w:hAnsi="Times New Roman" w:eastAsia="仿宋_GB2312"/>
          <w:sz w:val="32"/>
          <w:szCs w:val="32"/>
        </w:rPr>
        <w:t>4</w:t>
      </w:r>
      <w:r>
        <w:rPr>
          <w:rFonts w:hint="eastAsia" w:ascii="Times New Roman" w:hAnsi="Times New Roman" w:eastAsia="仿宋_GB2312"/>
          <w:sz w:val="32"/>
          <w:szCs w:val="32"/>
        </w:rPr>
        <w:t>名。（具体见附表）</w:t>
      </w:r>
    </w:p>
    <w:p>
      <w:pPr>
        <w:autoSpaceDN w:val="0"/>
        <w:spacing w:line="520" w:lineRule="exact"/>
        <w:ind w:firstLine="31680" w:firstLineChars="200"/>
        <w:rPr>
          <w:rFonts w:ascii="黑体" w:hAnsi="Times New Roman" w:eastAsia="黑体"/>
          <w:sz w:val="32"/>
          <w:szCs w:val="32"/>
        </w:rPr>
      </w:pPr>
      <w:r>
        <w:rPr>
          <w:rFonts w:hint="eastAsia" w:ascii="黑体" w:hAnsi="Times New Roman" w:eastAsia="黑体"/>
          <w:sz w:val="32"/>
          <w:szCs w:val="32"/>
        </w:rPr>
        <w:t>三、资格条件</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．政治立场坚定，思想品德优良，遵纪守法，作风正派，具有强烈的事业心、责任感和团结协作意识；</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．大学本科（不含函授本科）及以上学历；</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．年龄不超过</w:t>
      </w:r>
      <w:r>
        <w:rPr>
          <w:rFonts w:ascii="Times New Roman" w:hAnsi="Times New Roman" w:eastAsia="仿宋_GB2312"/>
          <w:sz w:val="32"/>
          <w:szCs w:val="32"/>
        </w:rPr>
        <w:t>35</w:t>
      </w:r>
      <w:r>
        <w:rPr>
          <w:rFonts w:hint="eastAsia" w:ascii="Times New Roman" w:hAnsi="Times New Roman" w:eastAsia="仿宋_GB2312"/>
          <w:sz w:val="32"/>
          <w:szCs w:val="32"/>
        </w:rPr>
        <w:t>周岁（</w:t>
      </w:r>
      <w:r>
        <w:rPr>
          <w:rFonts w:ascii="Times New Roman" w:hAnsi="Times New Roman" w:eastAsia="仿宋_GB2312"/>
          <w:sz w:val="32"/>
          <w:szCs w:val="32"/>
        </w:rPr>
        <w:t>1982</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日之后出生）；</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．工作满</w:t>
      </w:r>
      <w:r>
        <w:rPr>
          <w:rFonts w:ascii="Times New Roman" w:hAnsi="Times New Roman" w:eastAsia="仿宋_GB2312"/>
          <w:sz w:val="32"/>
          <w:szCs w:val="32"/>
        </w:rPr>
        <w:t>2</w:t>
      </w:r>
      <w:r>
        <w:rPr>
          <w:rFonts w:hint="eastAsia" w:ascii="Times New Roman" w:hAnsi="Times New Roman" w:eastAsia="仿宋_GB2312"/>
          <w:sz w:val="32"/>
          <w:szCs w:val="32"/>
        </w:rPr>
        <w:t>年以上，其中乡镇报考人员须有</w:t>
      </w:r>
      <w:r>
        <w:rPr>
          <w:rFonts w:ascii="Times New Roman" w:hAnsi="Times New Roman" w:eastAsia="仿宋_GB2312"/>
          <w:sz w:val="32"/>
          <w:szCs w:val="32"/>
        </w:rPr>
        <w:t>2</w:t>
      </w:r>
      <w:r>
        <w:rPr>
          <w:rFonts w:hint="eastAsia" w:ascii="Times New Roman" w:hAnsi="Times New Roman" w:eastAsia="仿宋_GB2312"/>
          <w:sz w:val="32"/>
          <w:szCs w:val="32"/>
        </w:rPr>
        <w:t>年及以上基层工作经历（</w:t>
      </w:r>
      <w:r>
        <w:rPr>
          <w:rFonts w:ascii="Times New Roman" w:hAnsi="Times New Roman" w:eastAsia="仿宋_GB2312"/>
          <w:sz w:val="32"/>
          <w:szCs w:val="32"/>
        </w:rPr>
        <w:t>2015</w:t>
      </w:r>
      <w:r>
        <w:rPr>
          <w:rFonts w:hint="eastAsia" w:ascii="Times New Roman" w:hAnsi="Times New Roman" w:eastAsia="仿宋_GB2312"/>
          <w:sz w:val="32"/>
          <w:szCs w:val="32"/>
        </w:rPr>
        <w:t>年</w:t>
      </w:r>
      <w:r>
        <w:rPr>
          <w:rFonts w:ascii="Times New Roman" w:hAnsi="Times New Roman" w:eastAsia="仿宋_GB2312"/>
          <w:sz w:val="32"/>
          <w:szCs w:val="32"/>
        </w:rPr>
        <w:t>12</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日前参加工作）。报考人员年度考核除参加工作初始年外其他均为“称职（合格）”及以上；</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．有较高的文字综合能力和实际工作水平；</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．身体健康，仪表气质端庄，具有正常履行职责的基本身体条件；</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．干部管理规定的其他条件。</w:t>
      </w:r>
    </w:p>
    <w:p>
      <w:pPr>
        <w:autoSpaceDN w:val="0"/>
        <w:spacing w:line="520" w:lineRule="exact"/>
        <w:ind w:firstLine="31680" w:firstLineChars="200"/>
        <w:rPr>
          <w:rFonts w:ascii="黑体" w:hAnsi="Times New Roman" w:eastAsia="黑体"/>
          <w:sz w:val="32"/>
          <w:szCs w:val="32"/>
        </w:rPr>
      </w:pPr>
      <w:r>
        <w:rPr>
          <w:rFonts w:hint="eastAsia" w:ascii="黑体" w:hAnsi="Times New Roman" w:eastAsia="黑体"/>
          <w:sz w:val="32"/>
          <w:szCs w:val="32"/>
        </w:rPr>
        <w:t>四、遴选程序</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．报名：符合报名条件的人员须本人于</w:t>
      </w: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4</w:t>
      </w:r>
      <w:r>
        <w:rPr>
          <w:rFonts w:hint="eastAsia" w:ascii="Times New Roman" w:hAnsi="Times New Roman" w:eastAsia="仿宋_GB2312"/>
          <w:sz w:val="32"/>
          <w:szCs w:val="32"/>
        </w:rPr>
        <w:t>月</w:t>
      </w:r>
      <w:r>
        <w:rPr>
          <w:rFonts w:ascii="Times New Roman" w:hAnsi="Times New Roman" w:eastAsia="仿宋_GB2312"/>
          <w:sz w:val="32"/>
          <w:szCs w:val="32"/>
        </w:rPr>
        <w:t>24</w:t>
      </w:r>
      <w:r>
        <w:rPr>
          <w:rFonts w:hint="eastAsia" w:ascii="Times New Roman" w:hAnsi="Times New Roman" w:eastAsia="仿宋_GB2312"/>
          <w:sz w:val="32"/>
          <w:szCs w:val="32"/>
        </w:rPr>
        <w:t>日</w:t>
      </w:r>
      <w:r>
        <w:rPr>
          <w:rFonts w:ascii="Times New Roman" w:hAnsi="Times New Roman" w:eastAsia="仿宋_GB2312"/>
          <w:sz w:val="32"/>
          <w:szCs w:val="32"/>
        </w:rPr>
        <w:t>—5</w:t>
      </w:r>
      <w:r>
        <w:rPr>
          <w:rFonts w:hint="eastAsia" w:ascii="Times New Roman" w:hAnsi="Times New Roman" w:eastAsia="仿宋_GB2312"/>
          <w:sz w:val="32"/>
          <w:szCs w:val="32"/>
        </w:rPr>
        <w:t>月</w:t>
      </w:r>
      <w:r>
        <w:rPr>
          <w:rFonts w:ascii="Times New Roman" w:hAnsi="Times New Roman" w:eastAsia="仿宋_GB2312"/>
          <w:sz w:val="32"/>
          <w:szCs w:val="32"/>
        </w:rPr>
        <w:t>5</w:t>
      </w:r>
      <w:r>
        <w:rPr>
          <w:rFonts w:hint="eastAsia" w:ascii="Times New Roman" w:hAnsi="Times New Roman" w:eastAsia="仿宋_GB2312"/>
          <w:sz w:val="32"/>
          <w:szCs w:val="32"/>
        </w:rPr>
        <w:t>日到县委办（</w:t>
      </w:r>
      <w:r>
        <w:rPr>
          <w:rFonts w:ascii="Times New Roman" w:hAnsi="Times New Roman" w:eastAsia="仿宋_GB2312"/>
          <w:sz w:val="32"/>
          <w:szCs w:val="32"/>
        </w:rPr>
        <w:t>B4012</w:t>
      </w:r>
      <w:r>
        <w:rPr>
          <w:rFonts w:hint="eastAsia" w:ascii="Times New Roman" w:hAnsi="Times New Roman" w:eastAsia="仿宋_GB2312"/>
          <w:sz w:val="32"/>
          <w:szCs w:val="32"/>
        </w:rPr>
        <w:t>室）报名（联系电话：</w:t>
      </w:r>
      <w:r>
        <w:rPr>
          <w:rFonts w:ascii="Times New Roman" w:hAnsi="Times New Roman" w:eastAsia="仿宋_GB2312"/>
          <w:sz w:val="32"/>
          <w:szCs w:val="32"/>
        </w:rPr>
        <w:t>7830844</w:t>
      </w:r>
      <w:r>
        <w:rPr>
          <w:rFonts w:hint="eastAsia" w:ascii="Times New Roman" w:hAnsi="Times New Roman" w:eastAsia="仿宋_GB2312"/>
          <w:sz w:val="32"/>
          <w:szCs w:val="32"/>
        </w:rPr>
        <w:t>）。</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．审查：由公选领导小组组织进行资格审查。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．笔试（占</w:t>
      </w:r>
      <w:r>
        <w:rPr>
          <w:rFonts w:ascii="Times New Roman" w:hAnsi="Times New Roman" w:eastAsia="仿宋_GB2312"/>
          <w:sz w:val="32"/>
          <w:szCs w:val="32"/>
        </w:rPr>
        <w:t>60%</w:t>
      </w:r>
      <w:r>
        <w:rPr>
          <w:rFonts w:hint="eastAsia" w:ascii="Times New Roman" w:hAnsi="Times New Roman" w:eastAsia="仿宋_GB2312"/>
          <w:sz w:val="32"/>
          <w:szCs w:val="32"/>
        </w:rPr>
        <w:t>）：由公选领导小组组织考试，笔试开考比例为</w:t>
      </w:r>
      <w:r>
        <w:rPr>
          <w:rFonts w:ascii="Times New Roman" w:hAnsi="Times New Roman" w:eastAsia="仿宋_GB2312"/>
          <w:sz w:val="32"/>
          <w:szCs w:val="32"/>
        </w:rPr>
        <w:t>1:3</w:t>
      </w:r>
      <w:r>
        <w:rPr>
          <w:rFonts w:hint="eastAsia" w:ascii="Times New Roman" w:hAnsi="Times New Roman" w:eastAsia="仿宋_GB2312"/>
          <w:sz w:val="32"/>
          <w:szCs w:val="32"/>
        </w:rPr>
        <w:t>，如未达到开考比例，由公选领导小组统筹调配并决定是否开考。</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．面试（占</w:t>
      </w:r>
      <w:r>
        <w:rPr>
          <w:rFonts w:ascii="Times New Roman" w:hAnsi="Times New Roman" w:eastAsia="仿宋_GB2312"/>
          <w:sz w:val="32"/>
          <w:szCs w:val="32"/>
        </w:rPr>
        <w:t>40%</w:t>
      </w:r>
      <w:r>
        <w:rPr>
          <w:rFonts w:hint="eastAsia" w:ascii="Times New Roman" w:hAnsi="Times New Roman" w:eastAsia="仿宋_GB2312"/>
          <w:sz w:val="32"/>
          <w:szCs w:val="32"/>
        </w:rPr>
        <w:t>）：由公选领导小组根据有关规定，按笔试成绩</w:t>
      </w:r>
      <w:r>
        <w:rPr>
          <w:rFonts w:ascii="Times New Roman" w:hAnsi="Times New Roman" w:eastAsia="仿宋_GB2312"/>
          <w:sz w:val="32"/>
          <w:szCs w:val="32"/>
        </w:rPr>
        <w:t>1:3</w:t>
      </w:r>
      <w:r>
        <w:rPr>
          <w:rFonts w:hint="eastAsia" w:ascii="Times New Roman" w:hAnsi="Times New Roman" w:eastAsia="仿宋_GB2312"/>
          <w:sz w:val="32"/>
          <w:szCs w:val="32"/>
        </w:rPr>
        <w:t>比例组织面试。面试时间另行通知。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．考察：由公选领导小组根据总分成绩高低，分行政、全额事业（参公）和全额事业三类按</w:t>
      </w:r>
      <w:r>
        <w:rPr>
          <w:rFonts w:ascii="Times New Roman" w:hAnsi="Times New Roman" w:eastAsia="仿宋_GB2312"/>
          <w:sz w:val="32"/>
          <w:szCs w:val="32"/>
        </w:rPr>
        <w:t>1:1</w:t>
      </w:r>
      <w:r>
        <w:rPr>
          <w:rFonts w:hint="eastAsia" w:ascii="Times New Roman" w:hAnsi="Times New Roman" w:eastAsia="仿宋_GB2312"/>
          <w:sz w:val="32"/>
          <w:szCs w:val="32"/>
        </w:rPr>
        <w:t>比例分别确定考察对象，对德能勤绩廉情况进行考察，考察不合格者，依次递补。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．体检：由公选领导小组组织体检。体检不合格者依次递补。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调入：体检合格，经公选领导小组研究报主任会议审定，按照相关程序办理调动手续。其中，中共保靖县委信息技术中心和湖南省农业广播电视学校湘西自治州保靖县分校实行联合遴选，按综合成绩高低依次录用，综合成绩排第一名、第二名者由中共保靖县委信息技术中心录用，第三名、第四名者调入湖南省农业广播电视学校湘西自治州保靖县分校录用，并可依次递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．县纪检监察机关对遴选过程全程监督。</w:t>
      </w:r>
    </w:p>
    <w:p>
      <w:pPr>
        <w:autoSpaceDN w:val="0"/>
        <w:spacing w:line="520" w:lineRule="exact"/>
        <w:ind w:firstLine="31680" w:firstLineChars="200"/>
        <w:rPr>
          <w:rFonts w:ascii="黑体" w:hAnsi="Times New Roman" w:eastAsia="黑体"/>
          <w:sz w:val="32"/>
          <w:szCs w:val="32"/>
        </w:rPr>
      </w:pPr>
      <w:r>
        <w:rPr>
          <w:rFonts w:hint="eastAsia" w:ascii="黑体" w:hAnsi="Times New Roman" w:eastAsia="黑体"/>
          <w:sz w:val="32"/>
          <w:szCs w:val="32"/>
        </w:rPr>
        <w:t>五、相关要求</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报考人员须填写《中共保靖县委办公室、保靖县扶贫开发办公室、保靖县接待办、中共保靖县委信息技术中心、湖南省农业广播电视学校湘西自治州保靖县分校公开遴选工作人员报名表公开遴选工作人员报名表》，一式两份，提供近期红底彩色免冠</w:t>
      </w:r>
      <w:r>
        <w:rPr>
          <w:rFonts w:ascii="Times New Roman" w:hAnsi="Times New Roman" w:eastAsia="仿宋_GB2312"/>
          <w:sz w:val="32"/>
          <w:szCs w:val="32"/>
        </w:rPr>
        <w:t>1</w:t>
      </w:r>
      <w:r>
        <w:rPr>
          <w:rFonts w:hint="eastAsia" w:ascii="Times New Roman" w:hAnsi="Times New Roman" w:eastAsia="仿宋_GB2312"/>
          <w:sz w:val="32"/>
          <w:szCs w:val="32"/>
        </w:rPr>
        <w:t>寸照片</w:t>
      </w:r>
      <w:r>
        <w:rPr>
          <w:rFonts w:ascii="Times New Roman" w:hAnsi="Times New Roman" w:eastAsia="仿宋_GB2312"/>
          <w:sz w:val="32"/>
          <w:szCs w:val="32"/>
        </w:rPr>
        <w:t>2</w:t>
      </w:r>
      <w:r>
        <w:rPr>
          <w:rFonts w:hint="eastAsia" w:ascii="Times New Roman" w:hAnsi="Times New Roman" w:eastAsia="仿宋_GB2312"/>
          <w:sz w:val="32"/>
          <w:szCs w:val="32"/>
        </w:rPr>
        <w:t>张，</w:t>
      </w:r>
      <w:r>
        <w:rPr>
          <w:rFonts w:ascii="Times New Roman" w:hAnsi="Times New Roman" w:eastAsia="仿宋_GB2312"/>
          <w:sz w:val="32"/>
          <w:szCs w:val="32"/>
        </w:rPr>
        <w:t>7</w:t>
      </w:r>
      <w:r>
        <w:rPr>
          <w:rFonts w:hint="eastAsia" w:ascii="Times New Roman" w:hAnsi="Times New Roman" w:eastAsia="仿宋_GB2312"/>
          <w:sz w:val="32"/>
          <w:szCs w:val="32"/>
        </w:rPr>
        <w:t>寸生活照一张，身份证、学历学位证原件及复印件，近二年考核情况、工作经历证明，公务员或参公人员须提供登记表复印件。</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．有公开发表的文章（题材不限），须提供复印件一份。</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．报考人员持准考证和本人有效身份证件方可进入考场，参加考试，考试时间、地点、参加人员另行通知。</w:t>
      </w:r>
    </w:p>
    <w:p>
      <w:pPr>
        <w:autoSpaceDN w:val="0"/>
        <w:spacing w:line="520" w:lineRule="exact"/>
        <w:ind w:firstLine="3168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．本公告由公选领导小组负责解释。</w:t>
      </w:r>
    </w:p>
    <w:p>
      <w:pPr>
        <w:autoSpaceDN w:val="0"/>
        <w:spacing w:line="520" w:lineRule="exact"/>
        <w:ind w:firstLine="31680" w:firstLineChars="200"/>
        <w:rPr>
          <w:rFonts w:ascii="Times New Roman" w:hAnsi="Times New Roman" w:eastAsia="仿宋_GB2312"/>
          <w:sz w:val="32"/>
          <w:szCs w:val="32"/>
        </w:rPr>
      </w:pPr>
    </w:p>
    <w:p>
      <w:pPr>
        <w:autoSpaceDN w:val="0"/>
        <w:spacing w:line="520" w:lineRule="exact"/>
        <w:ind w:left="31680" w:leftChars="304" w:hangingChars="450" w:firstLine="31680"/>
        <w:rPr>
          <w:rFonts w:ascii="Times New Roman" w:hAnsi="Times New Roman" w:eastAsia="仿宋_GB2312"/>
          <w:kern w:val="20"/>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 xml:space="preserve">1. </w:t>
      </w:r>
      <w:r>
        <w:rPr>
          <w:rFonts w:hint="eastAsia" w:ascii="Times New Roman" w:hAnsi="Times New Roman" w:eastAsia="仿宋_GB2312"/>
          <w:kern w:val="20"/>
          <w:sz w:val="32"/>
          <w:szCs w:val="32"/>
        </w:rPr>
        <w:t>中共保靖县委办公室、保靖县扶贫开发办公室、保靖县接待办、中共保靖县委信息技术中心、</w:t>
      </w:r>
      <w:r>
        <w:rPr>
          <w:rFonts w:hint="eastAsia" w:ascii="Times New Roman" w:hAnsi="Times New Roman" w:eastAsia="仿宋_GB2312"/>
          <w:color w:val="auto"/>
          <w:sz w:val="32"/>
          <w:szCs w:val="32"/>
        </w:rPr>
        <w:t>湖南省农业广播电视学校湘西自治州保靖县分校</w:t>
      </w:r>
      <w:r>
        <w:rPr>
          <w:rFonts w:hint="eastAsia" w:ascii="Times New Roman" w:hAnsi="Times New Roman" w:eastAsia="仿宋_GB2312"/>
          <w:kern w:val="20"/>
          <w:sz w:val="32"/>
          <w:szCs w:val="32"/>
        </w:rPr>
        <w:t>公开遴选工作人员职位表</w:t>
      </w:r>
    </w:p>
    <w:p>
      <w:pPr>
        <w:autoSpaceDN w:val="0"/>
        <w:spacing w:line="520" w:lineRule="exact"/>
        <w:ind w:left="31680" w:leftChars="760" w:hangingChars="150" w:firstLine="31680"/>
        <w:rPr>
          <w:rFonts w:ascii="Times New Roman" w:hAnsi="Times New Roman" w:eastAsia="仿宋_GB2312"/>
          <w:kern w:val="20"/>
          <w:sz w:val="32"/>
          <w:szCs w:val="32"/>
        </w:rPr>
      </w:pPr>
      <w:r>
        <w:rPr>
          <w:rFonts w:ascii="Times New Roman" w:hAnsi="Times New Roman" w:eastAsia="仿宋_GB2312"/>
          <w:sz w:val="32"/>
          <w:szCs w:val="32"/>
        </w:rPr>
        <w:t xml:space="preserve">2. </w:t>
      </w:r>
      <w:r>
        <w:rPr>
          <w:rFonts w:hint="eastAsia" w:ascii="Times New Roman" w:hAnsi="Times New Roman" w:eastAsia="仿宋_GB2312"/>
          <w:kern w:val="20"/>
          <w:sz w:val="32"/>
          <w:szCs w:val="32"/>
        </w:rPr>
        <w:t>中共保靖县委办公室、保靖县扶贫开发办公室、保靖县接待办、中共保靖县委信息技术中心、</w:t>
      </w:r>
      <w:r>
        <w:rPr>
          <w:rFonts w:hint="eastAsia" w:ascii="Times New Roman" w:hAnsi="Times New Roman" w:eastAsia="仿宋_GB2312"/>
          <w:color w:val="auto"/>
          <w:sz w:val="32"/>
          <w:szCs w:val="32"/>
        </w:rPr>
        <w:t>湖南省农业广播电视学校湘西自治州保靖县分校</w:t>
      </w:r>
      <w:r>
        <w:rPr>
          <w:rFonts w:hint="eastAsia" w:ascii="Times New Roman" w:hAnsi="Times New Roman" w:eastAsia="仿宋_GB2312"/>
          <w:kern w:val="20"/>
          <w:sz w:val="32"/>
          <w:szCs w:val="32"/>
        </w:rPr>
        <w:t>公开遴选工作人员报名表</w:t>
      </w:r>
    </w:p>
    <w:p>
      <w:pPr>
        <w:autoSpaceDN w:val="0"/>
        <w:spacing w:line="520" w:lineRule="exact"/>
        <w:ind w:left="31680" w:leftChars="760" w:hangingChars="150" w:firstLine="31680"/>
        <w:rPr>
          <w:rFonts w:ascii="Times New Roman" w:hAnsi="Times New Roman" w:eastAsia="仿宋_GB2312"/>
          <w:kern w:val="20"/>
          <w:sz w:val="32"/>
          <w:szCs w:val="32"/>
        </w:rPr>
      </w:pPr>
    </w:p>
    <w:p>
      <w:pPr>
        <w:autoSpaceDN w:val="0"/>
        <w:spacing w:line="520" w:lineRule="exact"/>
        <w:ind w:left="31680" w:leftChars="760" w:hangingChars="150" w:firstLine="31680"/>
        <w:rPr>
          <w:rFonts w:ascii="Times New Roman" w:hAnsi="Times New Roman" w:eastAsia="仿宋_GB2312"/>
          <w:kern w:val="20"/>
          <w:sz w:val="32"/>
          <w:szCs w:val="32"/>
        </w:rPr>
      </w:pPr>
    </w:p>
    <w:p>
      <w:pPr>
        <w:wordWrap w:val="0"/>
        <w:autoSpaceDN w:val="0"/>
        <w:spacing w:line="520" w:lineRule="exact"/>
        <w:ind w:left="31680" w:leftChars="760" w:hangingChars="150" w:firstLine="31680"/>
        <w:jc w:val="center"/>
        <w:rPr>
          <w:rFonts w:ascii="Times New Roman" w:hAnsi="Times New Roman" w:eastAsia="仿宋_GB2312"/>
          <w:kern w:val="20"/>
          <w:sz w:val="32"/>
          <w:szCs w:val="32"/>
        </w:rPr>
      </w:pPr>
      <w:r>
        <w:rPr>
          <w:rFonts w:hint="eastAsia" w:ascii="Times New Roman" w:hAnsi="Times New Roman" w:eastAsia="仿宋_GB2312"/>
          <w:kern w:val="20"/>
          <w:sz w:val="32"/>
          <w:szCs w:val="32"/>
          <w:lang w:val="en-US" w:eastAsia="zh-CN"/>
        </w:rPr>
        <w:t xml:space="preserve">                   </w:t>
      </w:r>
      <w:r>
        <w:rPr>
          <w:rFonts w:hint="eastAsia" w:ascii="Times New Roman" w:hAnsi="Times New Roman" w:eastAsia="仿宋_GB2312"/>
          <w:kern w:val="20"/>
          <w:sz w:val="32"/>
          <w:szCs w:val="32"/>
        </w:rPr>
        <w:t>公开遴选工作</w:t>
      </w:r>
      <w:r>
        <w:rPr>
          <w:rFonts w:hint="eastAsia" w:ascii="Times New Roman" w:hAnsi="Times New Roman" w:eastAsia="仿宋_GB2312"/>
          <w:kern w:val="20"/>
          <w:sz w:val="32"/>
          <w:szCs w:val="32"/>
          <w:lang w:eastAsia="zh-CN"/>
        </w:rPr>
        <w:t>小组</w:t>
      </w:r>
      <w:r>
        <w:rPr>
          <w:rFonts w:hint="eastAsia" w:ascii="Times New Roman" w:hAnsi="Times New Roman" w:eastAsia="仿宋_GB2312"/>
          <w:kern w:val="20"/>
          <w:sz w:val="32"/>
          <w:szCs w:val="32"/>
        </w:rPr>
        <w:t xml:space="preserve">    </w:t>
      </w:r>
      <w:r>
        <w:rPr>
          <w:rFonts w:ascii="Times New Roman" w:hAnsi="Times New Roman" w:eastAsia="仿宋_GB2312"/>
          <w:kern w:val="20"/>
          <w:sz w:val="32"/>
          <w:szCs w:val="32"/>
        </w:rPr>
        <w:t xml:space="preserve"> </w:t>
      </w:r>
    </w:p>
    <w:p>
      <w:pPr>
        <w:wordWrap/>
        <w:autoSpaceDN w:val="0"/>
        <w:spacing w:line="520" w:lineRule="exact"/>
        <w:ind w:left="31680" w:leftChars="760" w:hangingChars="150" w:firstLine="31680"/>
        <w:jc w:val="center"/>
        <w:rPr>
          <w:rFonts w:ascii="Times New Roman" w:hAnsi="Times New Roman" w:eastAsia="仿宋_GB2312"/>
          <w:kern w:val="20"/>
          <w:sz w:val="32"/>
          <w:szCs w:val="32"/>
        </w:rPr>
      </w:pPr>
      <w:r>
        <w:rPr>
          <w:rFonts w:hint="eastAsia" w:ascii="Times New Roman" w:hAnsi="Times New Roman" w:eastAsia="仿宋_GB2312"/>
          <w:kern w:val="20"/>
          <w:sz w:val="32"/>
          <w:szCs w:val="32"/>
          <w:lang w:val="en-US" w:eastAsia="zh-CN"/>
        </w:rPr>
        <w:t xml:space="preserve">              </w:t>
      </w:r>
      <w:r>
        <w:rPr>
          <w:rFonts w:ascii="Times New Roman" w:hAnsi="Times New Roman" w:eastAsia="仿宋_GB2312"/>
          <w:kern w:val="20"/>
          <w:sz w:val="32"/>
          <w:szCs w:val="32"/>
        </w:rPr>
        <w:t>2017</w:t>
      </w:r>
      <w:r>
        <w:rPr>
          <w:rFonts w:hint="eastAsia" w:ascii="Times New Roman" w:hAnsi="Times New Roman" w:eastAsia="仿宋_GB2312"/>
          <w:kern w:val="20"/>
          <w:sz w:val="32"/>
          <w:szCs w:val="32"/>
        </w:rPr>
        <w:t>年</w:t>
      </w:r>
      <w:r>
        <w:rPr>
          <w:rFonts w:ascii="Times New Roman" w:hAnsi="Times New Roman" w:eastAsia="仿宋_GB2312"/>
          <w:kern w:val="20"/>
          <w:sz w:val="32"/>
          <w:szCs w:val="32"/>
        </w:rPr>
        <w:t>4</w:t>
      </w:r>
      <w:r>
        <w:rPr>
          <w:rFonts w:hint="eastAsia" w:ascii="Times New Roman" w:hAnsi="Times New Roman" w:eastAsia="仿宋_GB2312"/>
          <w:kern w:val="20"/>
          <w:sz w:val="32"/>
          <w:szCs w:val="32"/>
        </w:rPr>
        <w:t>月</w:t>
      </w:r>
      <w:r>
        <w:rPr>
          <w:rFonts w:ascii="Times New Roman" w:hAnsi="Times New Roman" w:eastAsia="仿宋_GB2312"/>
          <w:kern w:val="20"/>
          <w:sz w:val="32"/>
          <w:szCs w:val="32"/>
        </w:rPr>
        <w:t>19</w:t>
      </w:r>
      <w:r>
        <w:rPr>
          <w:rFonts w:hint="eastAsia" w:ascii="Times New Roman" w:hAnsi="Times New Roman" w:eastAsia="仿宋_GB2312"/>
          <w:kern w:val="20"/>
          <w:sz w:val="32"/>
          <w:szCs w:val="32"/>
        </w:rPr>
        <w:t>日</w:t>
      </w:r>
      <w:r>
        <w:rPr>
          <w:rFonts w:hint="eastAsia" w:ascii="Times New Roman" w:hAnsi="Times New Roman" w:eastAsia="仿宋_GB2312"/>
          <w:kern w:val="20"/>
          <w:sz w:val="32"/>
          <w:szCs w:val="32"/>
          <w:lang w:val="en-US" w:eastAsia="zh-CN"/>
        </w:rPr>
        <w:t xml:space="preserve"> </w:t>
      </w:r>
      <w:r>
        <w:rPr>
          <w:rFonts w:ascii="Times New Roman" w:hAnsi="Times New Roman" w:eastAsia="仿宋_GB2312"/>
          <w:kern w:val="20"/>
          <w:sz w:val="32"/>
          <w:szCs w:val="32"/>
        </w:rPr>
        <w:t xml:space="preserve">              </w:t>
      </w:r>
    </w:p>
    <w:p>
      <w:pPr>
        <w:autoSpaceDN w:val="0"/>
        <w:spacing w:line="576" w:lineRule="exact"/>
        <w:ind w:left="31680" w:leftChars="608" w:right="31680" w:rightChars="1000" w:hangingChars="50" w:firstLine="31680"/>
        <w:rPr>
          <w:rFonts w:ascii="Times New Roman" w:hAnsi="Times New Roman" w:eastAsia="仿宋_GB2312"/>
          <w:kern w:val="20"/>
          <w:sz w:val="32"/>
          <w:szCs w:val="32"/>
        </w:rPr>
        <w:sectPr>
          <w:footerReference r:id="rId4" w:type="default"/>
          <w:footerReference r:id="rId5" w:type="even"/>
          <w:pgSz w:w="11907" w:h="16840"/>
          <w:pgMar w:top="1701" w:right="1531" w:bottom="1701" w:left="1531" w:header="851" w:footer="1134" w:gutter="0"/>
          <w:cols w:space="720" w:num="1"/>
          <w:docGrid w:type="lines" w:linePitch="312"/>
        </w:sectPr>
      </w:pPr>
    </w:p>
    <w:tbl>
      <w:tblPr>
        <w:tblW w:w="14070"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240"/>
        <w:gridCol w:w="1260"/>
        <w:gridCol w:w="1440"/>
        <w:gridCol w:w="900"/>
        <w:gridCol w:w="2340"/>
        <w:gridCol w:w="900"/>
        <w:gridCol w:w="1080"/>
        <w:gridCol w:w="2160"/>
        <w:gridCol w:w="750"/>
      </w:tblGrid>
      <w:tr>
        <w:trPr>
          <w:trHeight w:val="1202" w:hRule="atLeast"/>
        </w:trPr>
        <w:tc>
          <w:tcPr>
            <w:tcW w:w="14070" w:type="dxa"/>
            <w:gridSpan w:val="9"/>
            <w:tcBorders>
              <w:top w:val="nil"/>
              <w:left w:val="nil"/>
              <w:bottom w:val="single" w:color="auto" w:sz="4" w:space="0"/>
              <w:right w:val="nil"/>
            </w:tcBorders>
            <w:vAlign w:val="center"/>
          </w:tcPr>
          <w:p>
            <w:pPr>
              <w:autoSpaceDN w:val="0"/>
              <w:spacing w:line="660" w:lineRule="exact"/>
              <w:jc w:val="center"/>
              <w:rPr>
                <w:rFonts w:ascii="方正小标宋简体" w:hAnsi="宋体" w:eastAsia="方正小标宋简体" w:cs="宋体"/>
                <w:kern w:val="0"/>
                <w:sz w:val="32"/>
                <w:szCs w:val="32"/>
              </w:rPr>
            </w:pPr>
            <w:r>
              <w:rPr>
                <w:rFonts w:hint="eastAsia" w:ascii="Times New Roman" w:hAnsi="Times New Roman" w:eastAsia="方正小标宋简体"/>
                <w:spacing w:val="-20"/>
                <w:kern w:val="0"/>
                <w:sz w:val="36"/>
                <w:szCs w:val="36"/>
              </w:rPr>
              <w:t>2017年中共保靖县委办公室、保靖县扶贫开发办公室、保靖县接待办、中共保靖县委信息技术中心、</w:t>
            </w:r>
            <w:r>
              <w:rPr>
                <w:rFonts w:hint="eastAsia" w:ascii="Times New Roman" w:hAnsi="Times New Roman" w:eastAsia="方正小标宋简体"/>
                <w:color w:val="auto"/>
                <w:spacing w:val="-20"/>
                <w:kern w:val="0"/>
                <w:sz w:val="36"/>
                <w:szCs w:val="36"/>
              </w:rPr>
              <w:t>湖南省农业广播电视学校湘西自治州保靖县分校</w:t>
            </w:r>
            <w:r>
              <w:rPr>
                <w:rFonts w:hint="eastAsia" w:ascii="Times New Roman" w:hAnsi="Times New Roman" w:eastAsia="方正小标宋简体"/>
                <w:spacing w:val="-20"/>
                <w:kern w:val="0"/>
                <w:sz w:val="36"/>
                <w:szCs w:val="36"/>
              </w:rPr>
              <w:t>公开遴选工作人员职位表</w:t>
            </w:r>
          </w:p>
        </w:tc>
      </w:tr>
      <w:tr>
        <w:trPr>
          <w:trHeight w:val="626" w:hRule="exact"/>
        </w:trPr>
        <w:tc>
          <w:tcPr>
            <w:tcW w:w="324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单位</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遴选</w:t>
            </w:r>
          </w:p>
          <w:p>
            <w:pPr>
              <w:autoSpaceDN w:val="0"/>
              <w:jc w:val="center"/>
              <w:rPr>
                <w:rFonts w:ascii="宋体" w:cs="宋体"/>
                <w:b/>
                <w:sz w:val="24"/>
              </w:rPr>
            </w:pPr>
            <w:r>
              <w:rPr>
                <w:rFonts w:hint="eastAsia" w:ascii="宋体" w:hAnsi="宋体" w:cs="宋体"/>
                <w:b/>
                <w:sz w:val="24"/>
              </w:rPr>
              <w:t>岗位</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编制</w:t>
            </w:r>
          </w:p>
          <w:p>
            <w:pPr>
              <w:autoSpaceDN w:val="0"/>
              <w:jc w:val="center"/>
              <w:rPr>
                <w:rFonts w:ascii="宋体" w:cs="宋体"/>
                <w:b/>
                <w:sz w:val="24"/>
              </w:rPr>
            </w:pPr>
            <w:r>
              <w:rPr>
                <w:rFonts w:hint="eastAsia" w:ascii="宋体" w:hAnsi="宋体" w:cs="宋体"/>
                <w:b/>
                <w:sz w:val="24"/>
              </w:rPr>
              <w:t>类型</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遴选</w:t>
            </w:r>
          </w:p>
          <w:p>
            <w:pPr>
              <w:autoSpaceDN w:val="0"/>
              <w:jc w:val="center"/>
              <w:rPr>
                <w:rFonts w:ascii="宋体" w:cs="宋体"/>
                <w:b/>
                <w:sz w:val="24"/>
              </w:rPr>
            </w:pPr>
            <w:r>
              <w:rPr>
                <w:rFonts w:hint="eastAsia" w:ascii="宋体" w:hAnsi="宋体" w:cs="宋体"/>
                <w:b/>
                <w:sz w:val="24"/>
              </w:rPr>
              <w:t>人数</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遴选</w:t>
            </w:r>
          </w:p>
          <w:p>
            <w:pPr>
              <w:autoSpaceDN w:val="0"/>
              <w:jc w:val="center"/>
              <w:rPr>
                <w:rFonts w:ascii="宋体" w:cs="宋体"/>
                <w:b/>
                <w:sz w:val="24"/>
              </w:rPr>
            </w:pPr>
            <w:r>
              <w:rPr>
                <w:rFonts w:hint="eastAsia" w:ascii="宋体" w:hAnsi="宋体" w:cs="宋体"/>
                <w:b/>
                <w:sz w:val="24"/>
              </w:rPr>
              <w:t>范围</w:t>
            </w:r>
          </w:p>
        </w:tc>
        <w:tc>
          <w:tcPr>
            <w:tcW w:w="4890" w:type="dxa"/>
            <w:gridSpan w:val="4"/>
            <w:tcBorders>
              <w:top w:val="single" w:color="auto" w:sz="4" w:space="0"/>
              <w:left w:val="nil"/>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资格条件</w:t>
            </w:r>
          </w:p>
        </w:tc>
      </w:tr>
      <w:tr>
        <w:trPr>
          <w:trHeight w:val="669" w:hRule="atLeast"/>
        </w:trPr>
        <w:tc>
          <w:tcPr>
            <w:tcW w:w="3240"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b/>
                <w:sz w:val="24"/>
              </w:rPr>
            </w:pP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性别</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年龄</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最低学历要求</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b/>
                <w:sz w:val="24"/>
              </w:rPr>
            </w:pPr>
            <w:r>
              <w:rPr>
                <w:rFonts w:hint="eastAsia" w:ascii="宋体" w:hAnsi="宋体" w:cs="宋体"/>
                <w:b/>
                <w:sz w:val="24"/>
              </w:rPr>
              <w:t>专业</w:t>
            </w:r>
          </w:p>
        </w:tc>
      </w:tr>
      <w:tr>
        <w:trPr>
          <w:trHeight w:val="1065" w:hRule="atLeast"/>
        </w:trPr>
        <w:tc>
          <w:tcPr>
            <w:tcW w:w="324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中共保靖县委办公室</w:t>
            </w:r>
          </w:p>
        </w:tc>
        <w:tc>
          <w:tcPr>
            <w:tcW w:w="12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综合岗</w:t>
            </w:r>
          </w:p>
        </w:tc>
        <w:tc>
          <w:tcPr>
            <w:tcW w:w="14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行政</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1</w:t>
            </w:r>
          </w:p>
        </w:tc>
        <w:tc>
          <w:tcPr>
            <w:tcW w:w="23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sz w:val="24"/>
              </w:rPr>
              <w:t>全县行政机关</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35</w:t>
            </w:r>
            <w:r>
              <w:rPr>
                <w:rFonts w:hint="eastAsia" w:ascii="宋体" w:hAnsi="宋体" w:cs="宋体"/>
                <w:sz w:val="24"/>
              </w:rPr>
              <w:t>周岁及以下</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大学本科</w:t>
            </w:r>
          </w:p>
          <w:p>
            <w:pPr>
              <w:autoSpaceDN w:val="0"/>
              <w:jc w:val="center"/>
              <w:rPr>
                <w:rFonts w:ascii="宋体" w:cs="宋体"/>
                <w:sz w:val="24"/>
              </w:rPr>
            </w:pPr>
            <w:r>
              <w:rPr>
                <w:rFonts w:hint="eastAsia" w:ascii="宋体" w:hAnsi="宋体" w:cs="宋体"/>
                <w:sz w:val="24"/>
              </w:rPr>
              <w:t>（不含函授本科）</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r>
      <w:tr>
        <w:trPr>
          <w:trHeight w:val="1065" w:hRule="atLeast"/>
        </w:trPr>
        <w:tc>
          <w:tcPr>
            <w:tcW w:w="324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保靖县扶贫开发办公室</w:t>
            </w:r>
          </w:p>
        </w:tc>
        <w:tc>
          <w:tcPr>
            <w:tcW w:w="1260" w:type="dxa"/>
            <w:tcBorders>
              <w:top w:val="single" w:color="auto" w:sz="4" w:space="0"/>
              <w:left w:val="nil"/>
              <w:bottom w:val="single" w:color="auto" w:sz="4" w:space="0"/>
              <w:right w:val="single" w:color="auto" w:sz="4" w:space="0"/>
            </w:tcBorders>
            <w:vAlign w:val="center"/>
          </w:tcPr>
          <w:p>
            <w:pPr>
              <w:autoSpaceDN w:val="0"/>
              <w:jc w:val="center"/>
              <w:rPr>
                <w:rFonts w:ascii="宋体" w:cs="宋体"/>
                <w:color w:val="000000"/>
                <w:sz w:val="24"/>
              </w:rPr>
            </w:pPr>
            <w:r>
              <w:rPr>
                <w:rFonts w:hint="eastAsia" w:ascii="宋体" w:hAnsi="宋体" w:cs="宋体"/>
                <w:color w:val="000000"/>
                <w:sz w:val="24"/>
              </w:rPr>
              <w:t>综合岗</w:t>
            </w:r>
          </w:p>
        </w:tc>
        <w:tc>
          <w:tcPr>
            <w:tcW w:w="14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全额事业（参公）</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hAnsi="宋体" w:cs="宋体"/>
                <w:sz w:val="24"/>
              </w:rPr>
            </w:pPr>
            <w:r>
              <w:rPr>
                <w:rFonts w:ascii="宋体" w:hAnsi="宋体" w:cs="宋体"/>
                <w:sz w:val="24"/>
              </w:rPr>
              <w:t>1</w:t>
            </w:r>
          </w:p>
        </w:tc>
        <w:tc>
          <w:tcPr>
            <w:tcW w:w="2340" w:type="dxa"/>
            <w:tcBorders>
              <w:top w:val="single" w:color="auto" w:sz="4" w:space="0"/>
              <w:left w:val="nil"/>
              <w:bottom w:val="single" w:color="auto" w:sz="4" w:space="0"/>
              <w:right w:val="single" w:color="auto" w:sz="4" w:space="0"/>
            </w:tcBorders>
            <w:vAlign w:val="center"/>
          </w:tcPr>
          <w:p>
            <w:pPr>
              <w:autoSpaceDN w:val="0"/>
              <w:jc w:val="center"/>
              <w:rPr>
                <w:rFonts w:ascii="宋体"/>
              </w:rPr>
            </w:pPr>
            <w:r>
              <w:rPr>
                <w:rFonts w:hint="eastAsia" w:ascii="宋体" w:hAnsi="宋体"/>
                <w:sz w:val="24"/>
              </w:rPr>
              <w:t>全县行政机关、全额事业单位</w:t>
            </w:r>
            <w:r>
              <w:rPr>
                <w:rFonts w:hint="eastAsia" w:ascii="宋体" w:hAnsi="宋体" w:cs="宋体"/>
                <w:sz w:val="24"/>
              </w:rPr>
              <w:t>（参公）</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hint="eastAsia" w:ascii="宋体" w:hAnsi="宋体" w:cs="宋体"/>
                <w:sz w:val="24"/>
              </w:rPr>
              <w:t>不限</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ascii="宋体" w:hAnsi="宋体" w:cs="宋体"/>
                <w:sz w:val="24"/>
              </w:rPr>
              <w:t>35</w:t>
            </w:r>
            <w:r>
              <w:rPr>
                <w:rFonts w:hint="eastAsia" w:ascii="宋体" w:hAnsi="宋体" w:cs="宋体"/>
                <w:sz w:val="24"/>
              </w:rPr>
              <w:t>周岁及以下</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大学本科</w:t>
            </w:r>
          </w:p>
          <w:p>
            <w:pPr>
              <w:autoSpaceDN w:val="0"/>
              <w:jc w:val="center"/>
              <w:rPr>
                <w:rFonts w:ascii="宋体"/>
              </w:rPr>
            </w:pPr>
            <w:r>
              <w:rPr>
                <w:rFonts w:hint="eastAsia" w:ascii="宋体" w:hAnsi="宋体" w:cs="宋体"/>
                <w:sz w:val="24"/>
              </w:rPr>
              <w:t>（不含函授本科）</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r>
      <w:tr>
        <w:trPr>
          <w:trHeight w:val="1065" w:hRule="atLeast"/>
        </w:trPr>
        <w:tc>
          <w:tcPr>
            <w:tcW w:w="324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保靖县接待办</w:t>
            </w:r>
          </w:p>
        </w:tc>
        <w:tc>
          <w:tcPr>
            <w:tcW w:w="1260" w:type="dxa"/>
            <w:tcBorders>
              <w:top w:val="single" w:color="auto" w:sz="4" w:space="0"/>
              <w:left w:val="nil"/>
              <w:bottom w:val="single" w:color="auto" w:sz="4" w:space="0"/>
              <w:right w:val="single" w:color="auto" w:sz="4" w:space="0"/>
            </w:tcBorders>
            <w:vAlign w:val="center"/>
          </w:tcPr>
          <w:p>
            <w:pPr>
              <w:autoSpaceDN w:val="0"/>
              <w:jc w:val="center"/>
              <w:rPr>
                <w:rFonts w:ascii="宋体" w:cs="宋体"/>
                <w:color w:val="000000"/>
                <w:sz w:val="24"/>
              </w:rPr>
            </w:pPr>
            <w:r>
              <w:rPr>
                <w:rFonts w:hint="eastAsia" w:ascii="宋体" w:hAnsi="宋体" w:cs="宋体"/>
                <w:color w:val="000000"/>
                <w:sz w:val="24"/>
              </w:rPr>
              <w:t>综合岗</w:t>
            </w:r>
          </w:p>
        </w:tc>
        <w:tc>
          <w:tcPr>
            <w:tcW w:w="14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全额事业（参公）</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1</w:t>
            </w:r>
          </w:p>
        </w:tc>
        <w:tc>
          <w:tcPr>
            <w:tcW w:w="2340" w:type="dxa"/>
            <w:tcBorders>
              <w:top w:val="single" w:color="auto" w:sz="4" w:space="0"/>
              <w:left w:val="nil"/>
              <w:bottom w:val="single" w:color="auto" w:sz="4" w:space="0"/>
              <w:right w:val="single" w:color="auto" w:sz="4" w:space="0"/>
            </w:tcBorders>
            <w:vAlign w:val="center"/>
          </w:tcPr>
          <w:p>
            <w:pPr>
              <w:autoSpaceDN w:val="0"/>
              <w:jc w:val="center"/>
              <w:rPr>
                <w:rFonts w:ascii="宋体"/>
              </w:rPr>
            </w:pPr>
            <w:r>
              <w:rPr>
                <w:rFonts w:hint="eastAsia" w:ascii="宋体" w:hAnsi="宋体"/>
                <w:sz w:val="24"/>
              </w:rPr>
              <w:t>全县行政机关、全额事业单位</w:t>
            </w:r>
            <w:r>
              <w:rPr>
                <w:rFonts w:hint="eastAsia" w:ascii="宋体" w:hAnsi="宋体" w:cs="宋体"/>
                <w:sz w:val="24"/>
              </w:rPr>
              <w:t>（参公）</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hint="eastAsia" w:ascii="宋体" w:hAnsi="宋体" w:cs="宋体"/>
                <w:sz w:val="24"/>
              </w:rPr>
              <w:t>不限</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35</w:t>
            </w:r>
            <w:r>
              <w:rPr>
                <w:rFonts w:hint="eastAsia" w:ascii="宋体" w:hAnsi="宋体" w:cs="宋体"/>
                <w:sz w:val="24"/>
              </w:rPr>
              <w:t>周岁及以下</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大学本科</w:t>
            </w:r>
          </w:p>
          <w:p>
            <w:pPr>
              <w:autoSpaceDN w:val="0"/>
              <w:jc w:val="center"/>
              <w:rPr>
                <w:rFonts w:ascii="宋体"/>
              </w:rPr>
            </w:pPr>
            <w:r>
              <w:rPr>
                <w:rFonts w:hint="eastAsia" w:ascii="宋体" w:hAnsi="宋体" w:cs="宋体"/>
                <w:sz w:val="24"/>
              </w:rPr>
              <w:t>（不含函授本科）</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r>
      <w:tr>
        <w:trPr>
          <w:trHeight w:val="1065" w:hRule="atLeast"/>
        </w:trPr>
        <w:tc>
          <w:tcPr>
            <w:tcW w:w="324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中共保靖县委信息技术中心</w:t>
            </w:r>
          </w:p>
        </w:tc>
        <w:tc>
          <w:tcPr>
            <w:tcW w:w="12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综合岗</w:t>
            </w:r>
          </w:p>
        </w:tc>
        <w:tc>
          <w:tcPr>
            <w:tcW w:w="14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全额事业</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hAnsi="宋体" w:cs="宋体"/>
                <w:sz w:val="24"/>
              </w:rPr>
            </w:pPr>
            <w:r>
              <w:rPr>
                <w:rFonts w:ascii="宋体" w:hAnsi="宋体" w:cs="宋体"/>
                <w:sz w:val="24"/>
              </w:rPr>
              <w:t>2</w:t>
            </w:r>
          </w:p>
        </w:tc>
        <w:tc>
          <w:tcPr>
            <w:tcW w:w="234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hint="eastAsia" w:ascii="宋体" w:hAnsi="宋体"/>
                <w:sz w:val="24"/>
              </w:rPr>
              <w:t>全县行政机关、全额事业单位</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35</w:t>
            </w:r>
            <w:r>
              <w:rPr>
                <w:rFonts w:hint="eastAsia" w:ascii="宋体" w:hAnsi="宋体" w:cs="宋体"/>
                <w:sz w:val="24"/>
              </w:rPr>
              <w:t>周岁及以下</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大学本科</w:t>
            </w:r>
          </w:p>
          <w:p>
            <w:pPr>
              <w:autoSpaceDN w:val="0"/>
              <w:jc w:val="center"/>
              <w:rPr>
                <w:rFonts w:ascii="宋体"/>
              </w:rPr>
            </w:pPr>
            <w:r>
              <w:rPr>
                <w:rFonts w:hint="eastAsia" w:ascii="宋体" w:hAnsi="宋体" w:cs="宋体"/>
                <w:sz w:val="24"/>
              </w:rPr>
              <w:t>（不含函授本科）</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r>
      <w:tr>
        <w:trPr>
          <w:trHeight w:val="1065" w:hRule="atLeast"/>
        </w:trPr>
        <w:tc>
          <w:tcPr>
            <w:tcW w:w="324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cs="宋体"/>
                <w:sz w:val="24"/>
              </w:rPr>
            </w:pPr>
            <w:r>
              <w:fldChar w:fldCharType="begin"/>
            </w:r>
            <w:r>
              <w:instrText xml:space="preserve">HYPERLINK "http://www.baidu.com/link?url=PKfRk6U4OH-drJ-01isa8HWeSYw338OFunf4x9NNpc4i1NCDDwE7_gYv903WSuyJ&amp;wd=&amp;eqid=92eb2d19000122e90000000658d0fa0a" \t "_blank" </w:instrText>
            </w:r>
            <w:r>
              <w:fldChar w:fldCharType="separate"/>
            </w:r>
            <w:r>
              <w:rPr>
                <w:rFonts w:hint="eastAsia" w:ascii="宋体" w:hAnsi="宋体" w:cs="宋体"/>
                <w:sz w:val="24"/>
              </w:rPr>
              <w:t>湖南省农业广播电视学校</w:t>
            </w:r>
            <w:r>
              <w:rPr>
                <w:rFonts w:ascii="宋体" w:hAnsi="宋体" w:cs="宋体"/>
                <w:sz w:val="24"/>
              </w:rPr>
              <w:t xml:space="preserve">  </w:t>
            </w:r>
            <w:r>
              <w:rPr>
                <w:rFonts w:hint="eastAsia" w:ascii="宋体" w:hAnsi="宋体" w:cs="宋体"/>
                <w:sz w:val="24"/>
              </w:rPr>
              <w:t>湘西自治州保靖县分校</w:t>
            </w:r>
            <w:r>
              <w:fldChar w:fldCharType="end"/>
            </w:r>
          </w:p>
        </w:tc>
        <w:tc>
          <w:tcPr>
            <w:tcW w:w="12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综合岗</w:t>
            </w:r>
          </w:p>
        </w:tc>
        <w:tc>
          <w:tcPr>
            <w:tcW w:w="144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全额事业</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ascii="宋体" w:hAnsi="宋体" w:cs="宋体"/>
                <w:sz w:val="24"/>
              </w:rPr>
              <w:t>2</w:t>
            </w:r>
          </w:p>
        </w:tc>
        <w:tc>
          <w:tcPr>
            <w:tcW w:w="2340" w:type="dxa"/>
            <w:tcBorders>
              <w:top w:val="single" w:color="auto" w:sz="4" w:space="0"/>
              <w:left w:val="nil"/>
              <w:bottom w:val="single" w:color="auto" w:sz="4" w:space="0"/>
              <w:right w:val="single" w:color="auto" w:sz="4" w:space="0"/>
            </w:tcBorders>
            <w:vAlign w:val="center"/>
          </w:tcPr>
          <w:p>
            <w:pPr>
              <w:autoSpaceDN w:val="0"/>
              <w:jc w:val="center"/>
              <w:rPr>
                <w:rFonts w:ascii="宋体"/>
              </w:rPr>
            </w:pPr>
            <w:r>
              <w:rPr>
                <w:rFonts w:hint="eastAsia" w:ascii="宋体" w:hAnsi="宋体"/>
                <w:sz w:val="24"/>
              </w:rPr>
              <w:t>全县行政机关、全额事业单位</w:t>
            </w:r>
          </w:p>
        </w:tc>
        <w:tc>
          <w:tcPr>
            <w:tcW w:w="90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hint="eastAsia" w:ascii="宋体" w:hAnsi="宋体" w:cs="宋体"/>
                <w:sz w:val="24"/>
              </w:rPr>
              <w:t>不限</w:t>
            </w:r>
          </w:p>
        </w:tc>
        <w:tc>
          <w:tcPr>
            <w:tcW w:w="1080" w:type="dxa"/>
            <w:tcBorders>
              <w:top w:val="single" w:color="auto" w:sz="4" w:space="0"/>
              <w:left w:val="nil"/>
              <w:bottom w:val="single" w:color="auto" w:sz="4" w:space="0"/>
              <w:right w:val="single" w:color="auto" w:sz="4" w:space="0"/>
            </w:tcBorders>
            <w:vAlign w:val="center"/>
          </w:tcPr>
          <w:p>
            <w:pPr>
              <w:autoSpaceDN w:val="0"/>
              <w:jc w:val="center"/>
              <w:rPr>
                <w:rFonts w:ascii="宋体"/>
                <w:sz w:val="24"/>
              </w:rPr>
            </w:pPr>
            <w:r>
              <w:rPr>
                <w:rFonts w:ascii="宋体" w:hAnsi="宋体" w:cs="宋体"/>
                <w:sz w:val="24"/>
              </w:rPr>
              <w:t>35</w:t>
            </w:r>
            <w:r>
              <w:rPr>
                <w:rFonts w:hint="eastAsia" w:ascii="宋体" w:hAnsi="宋体" w:cs="宋体"/>
                <w:sz w:val="24"/>
              </w:rPr>
              <w:t>周岁及以下</w:t>
            </w:r>
          </w:p>
        </w:tc>
        <w:tc>
          <w:tcPr>
            <w:tcW w:w="216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大学本科</w:t>
            </w:r>
          </w:p>
          <w:p>
            <w:pPr>
              <w:autoSpaceDN w:val="0"/>
              <w:jc w:val="center"/>
              <w:rPr>
                <w:rFonts w:ascii="宋体"/>
              </w:rPr>
            </w:pPr>
            <w:r>
              <w:rPr>
                <w:rFonts w:hint="eastAsia" w:ascii="宋体" w:hAnsi="宋体" w:cs="宋体"/>
                <w:sz w:val="24"/>
              </w:rPr>
              <w:t>（不含函授本科）</w:t>
            </w:r>
          </w:p>
        </w:tc>
        <w:tc>
          <w:tcPr>
            <w:tcW w:w="750" w:type="dxa"/>
            <w:tcBorders>
              <w:top w:val="single" w:color="auto" w:sz="4" w:space="0"/>
              <w:left w:val="nil"/>
              <w:bottom w:val="single" w:color="auto" w:sz="4" w:space="0"/>
              <w:right w:val="single" w:color="auto" w:sz="4" w:space="0"/>
            </w:tcBorders>
            <w:vAlign w:val="center"/>
          </w:tcPr>
          <w:p>
            <w:pPr>
              <w:autoSpaceDN w:val="0"/>
              <w:jc w:val="center"/>
              <w:rPr>
                <w:rFonts w:ascii="宋体" w:cs="宋体"/>
                <w:sz w:val="24"/>
              </w:rPr>
            </w:pPr>
            <w:r>
              <w:rPr>
                <w:rFonts w:hint="eastAsia" w:ascii="宋体" w:hAnsi="宋体" w:cs="宋体"/>
                <w:sz w:val="24"/>
              </w:rPr>
              <w:t>不限</w:t>
            </w:r>
          </w:p>
        </w:tc>
      </w:tr>
    </w:tbl>
    <w:p>
      <w:pPr>
        <w:autoSpaceDN w:val="0"/>
        <w:spacing w:line="576" w:lineRule="exact"/>
        <w:ind w:left="31680" w:leftChars="608" w:right="31680" w:rightChars="1000" w:hangingChars="50" w:firstLine="31680"/>
        <w:rPr>
          <w:rFonts w:ascii="Times New Roman" w:hAnsi="Times New Roman" w:eastAsia="仿宋_GB2312"/>
          <w:kern w:val="20"/>
          <w:sz w:val="32"/>
          <w:szCs w:val="32"/>
        </w:rPr>
        <w:sectPr>
          <w:pgSz w:w="16840" w:h="11907" w:orient="landscape"/>
          <w:pgMar w:top="1701" w:right="1531" w:bottom="1531" w:left="1531" w:header="851" w:footer="1134" w:gutter="0"/>
          <w:cols w:space="720" w:num="1"/>
          <w:docGrid w:type="lines" w:linePitch="312"/>
        </w:sectPr>
      </w:pPr>
    </w:p>
    <w:p>
      <w:pPr>
        <w:autoSpaceDN w:val="0"/>
        <w:spacing w:line="540" w:lineRule="exact"/>
        <w:jc w:val="center"/>
        <w:rPr>
          <w:rFonts w:eastAsia="方正小标宋简体"/>
          <w:sz w:val="32"/>
          <w:szCs w:val="32"/>
        </w:rPr>
      </w:pPr>
      <w:r>
        <w:rPr>
          <w:rFonts w:hint="eastAsia" w:ascii="方正小标宋简体" w:eastAsia="方正小标宋简体"/>
          <w:sz w:val="32"/>
          <w:szCs w:val="32"/>
        </w:rPr>
        <w:t>中共保靖县委办公室、保靖县扶贫开发办公室、保靖县接待办、</w:t>
      </w:r>
      <w:r>
        <w:rPr>
          <w:rFonts w:hint="eastAsia" w:ascii="方正小标宋简体" w:eastAsia="方正小标宋简体"/>
          <w:spacing w:val="-8"/>
          <w:sz w:val="32"/>
          <w:szCs w:val="32"/>
        </w:rPr>
        <w:t>中共保靖县委信息技术中心、</w:t>
      </w:r>
      <w:r>
        <w:rPr>
          <w:rFonts w:hint="eastAsia" w:ascii="方正小标宋简体" w:eastAsia="方正小标宋简体"/>
          <w:color w:val="auto"/>
          <w:spacing w:val="-8"/>
          <w:sz w:val="32"/>
          <w:szCs w:val="32"/>
        </w:rPr>
        <w:t>湖南省农业广播电视学校湘西自治州保靖县分校</w:t>
      </w:r>
      <w:r>
        <w:rPr>
          <w:rFonts w:hint="eastAsia" w:eastAsia="方正小标宋简体"/>
          <w:sz w:val="32"/>
          <w:szCs w:val="32"/>
        </w:rPr>
        <w:t>公开遴选工作人员</w:t>
      </w:r>
      <w:r>
        <w:rPr>
          <w:rFonts w:hint="eastAsia" w:ascii="方正小标宋简体" w:eastAsia="方正小标宋简体"/>
          <w:sz w:val="32"/>
          <w:szCs w:val="32"/>
        </w:rPr>
        <w:t>报名表</w:t>
      </w: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0"/>
        <w:gridCol w:w="78"/>
        <w:gridCol w:w="1182"/>
        <w:gridCol w:w="720"/>
        <w:gridCol w:w="720"/>
        <w:gridCol w:w="720"/>
        <w:gridCol w:w="1080"/>
        <w:gridCol w:w="1260"/>
        <w:gridCol w:w="900"/>
        <w:gridCol w:w="1620"/>
      </w:tblGrid>
      <w:tr>
        <w:trPr>
          <w:trHeight w:val="807" w:hRule="exact"/>
        </w:trPr>
        <w:tc>
          <w:tcPr>
            <w:tcW w:w="798" w:type="dxa"/>
            <w:gridSpan w:val="2"/>
            <w:vAlign w:val="center"/>
          </w:tcPr>
          <w:p>
            <w:pPr>
              <w:autoSpaceDN w:val="0"/>
              <w:spacing w:line="300" w:lineRule="exact"/>
              <w:jc w:val="center"/>
              <w:rPr>
                <w:rFonts w:ascii="宋体" w:hAnsi="Times New Roman"/>
                <w:sz w:val="24"/>
                <w:szCs w:val="24"/>
              </w:rPr>
            </w:pPr>
            <w:r>
              <w:rPr>
                <w:rFonts w:hint="eastAsia" w:ascii="宋体" w:hAnsi="宋体"/>
                <w:sz w:val="24"/>
                <w:szCs w:val="24"/>
              </w:rPr>
              <w:t>姓名</w:t>
            </w:r>
          </w:p>
        </w:tc>
        <w:tc>
          <w:tcPr>
            <w:tcW w:w="1182" w:type="dxa"/>
            <w:vAlign w:val="center"/>
          </w:tcPr>
          <w:p>
            <w:pPr>
              <w:autoSpaceDN w:val="0"/>
              <w:spacing w:line="300" w:lineRule="exact"/>
              <w:jc w:val="center"/>
              <w:rPr>
                <w:rFonts w:ascii="宋体" w:hAnsi="Times New Roman"/>
                <w:sz w:val="24"/>
                <w:szCs w:val="24"/>
              </w:rPr>
            </w:pPr>
          </w:p>
        </w:tc>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性别</w:t>
            </w:r>
          </w:p>
        </w:tc>
        <w:tc>
          <w:tcPr>
            <w:tcW w:w="720" w:type="dxa"/>
            <w:vAlign w:val="center"/>
          </w:tcPr>
          <w:p>
            <w:pPr>
              <w:autoSpaceDN w:val="0"/>
              <w:spacing w:line="300" w:lineRule="exact"/>
              <w:jc w:val="center"/>
              <w:rPr>
                <w:rFonts w:ascii="宋体" w:hAnsi="Times New Roman"/>
                <w:sz w:val="24"/>
                <w:szCs w:val="24"/>
              </w:rPr>
            </w:pPr>
          </w:p>
        </w:tc>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出生</w:t>
            </w:r>
          </w:p>
          <w:p>
            <w:pPr>
              <w:autoSpaceDN w:val="0"/>
              <w:spacing w:line="300" w:lineRule="exact"/>
              <w:jc w:val="center"/>
              <w:rPr>
                <w:rFonts w:ascii="宋体" w:hAnsi="Times New Roman"/>
                <w:sz w:val="24"/>
                <w:szCs w:val="24"/>
              </w:rPr>
            </w:pPr>
            <w:r>
              <w:rPr>
                <w:rFonts w:hint="eastAsia" w:ascii="宋体" w:hAnsi="宋体"/>
                <w:sz w:val="24"/>
                <w:szCs w:val="24"/>
              </w:rPr>
              <w:t>日期</w:t>
            </w:r>
          </w:p>
        </w:tc>
        <w:tc>
          <w:tcPr>
            <w:tcW w:w="1080" w:type="dxa"/>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民</w:t>
            </w:r>
            <w:r>
              <w:rPr>
                <w:rFonts w:ascii="宋体" w:hAnsi="宋体"/>
                <w:sz w:val="24"/>
                <w:szCs w:val="24"/>
              </w:rPr>
              <w:t xml:space="preserve">  </w:t>
            </w:r>
            <w:r>
              <w:rPr>
                <w:rFonts w:hint="eastAsia" w:ascii="宋体" w:hAnsi="宋体"/>
                <w:sz w:val="24"/>
                <w:szCs w:val="24"/>
              </w:rPr>
              <w:t>族</w:t>
            </w:r>
          </w:p>
        </w:tc>
        <w:tc>
          <w:tcPr>
            <w:tcW w:w="900" w:type="dxa"/>
            <w:vAlign w:val="center"/>
          </w:tcPr>
          <w:p>
            <w:pPr>
              <w:autoSpaceDN w:val="0"/>
              <w:spacing w:line="300" w:lineRule="exact"/>
              <w:jc w:val="center"/>
              <w:rPr>
                <w:rFonts w:ascii="宋体" w:hAnsi="Times New Roman"/>
                <w:sz w:val="24"/>
                <w:szCs w:val="24"/>
              </w:rPr>
            </w:pPr>
          </w:p>
        </w:tc>
        <w:tc>
          <w:tcPr>
            <w:tcW w:w="1620" w:type="dxa"/>
            <w:vMerge w:val="restart"/>
            <w:vAlign w:val="center"/>
          </w:tcPr>
          <w:p>
            <w:pPr>
              <w:autoSpaceDN w:val="0"/>
              <w:spacing w:line="300" w:lineRule="exact"/>
              <w:jc w:val="center"/>
              <w:rPr>
                <w:rFonts w:ascii="宋体" w:hAnsi="Times New Roman"/>
                <w:sz w:val="24"/>
                <w:szCs w:val="24"/>
              </w:rPr>
            </w:pPr>
            <w:r>
              <w:rPr>
                <w:rFonts w:hint="eastAsia" w:ascii="宋体" w:hAnsi="宋体"/>
                <w:sz w:val="24"/>
                <w:szCs w:val="24"/>
              </w:rPr>
              <w:t>照片</w:t>
            </w:r>
          </w:p>
          <w:p>
            <w:pPr>
              <w:autoSpaceDN w:val="0"/>
              <w:spacing w:line="300" w:lineRule="exact"/>
              <w:jc w:val="center"/>
              <w:rPr>
                <w:rFonts w:ascii="宋体" w:hAnsi="Times New Roman"/>
                <w:sz w:val="24"/>
                <w:szCs w:val="24"/>
              </w:rPr>
            </w:pPr>
            <w:r>
              <w:rPr>
                <w:rFonts w:hint="eastAsia" w:ascii="宋体" w:hAnsi="宋体"/>
                <w:sz w:val="24"/>
                <w:szCs w:val="24"/>
              </w:rPr>
              <w:t>（一寸免冠）</w:t>
            </w:r>
          </w:p>
        </w:tc>
      </w:tr>
      <w:tr>
        <w:trPr>
          <w:trHeight w:val="619" w:hRule="exact"/>
        </w:trPr>
        <w:tc>
          <w:tcPr>
            <w:tcW w:w="798" w:type="dxa"/>
            <w:gridSpan w:val="2"/>
            <w:vMerge w:val="restart"/>
            <w:vAlign w:val="center"/>
          </w:tcPr>
          <w:p>
            <w:pPr>
              <w:autoSpaceDN w:val="0"/>
              <w:spacing w:line="300" w:lineRule="exact"/>
              <w:jc w:val="center"/>
              <w:rPr>
                <w:rFonts w:ascii="宋体" w:hAnsi="Times New Roman"/>
                <w:sz w:val="24"/>
                <w:szCs w:val="24"/>
              </w:rPr>
            </w:pPr>
            <w:r>
              <w:rPr>
                <w:rFonts w:hint="eastAsia" w:ascii="宋体" w:hAnsi="宋体"/>
                <w:sz w:val="24"/>
                <w:szCs w:val="24"/>
              </w:rPr>
              <w:t>籍贯</w:t>
            </w:r>
          </w:p>
        </w:tc>
        <w:tc>
          <w:tcPr>
            <w:tcW w:w="1182" w:type="dxa"/>
            <w:vMerge w:val="restart"/>
            <w:vAlign w:val="center"/>
          </w:tcPr>
          <w:p>
            <w:pPr>
              <w:autoSpaceDN w:val="0"/>
              <w:spacing w:line="300" w:lineRule="exact"/>
              <w:jc w:val="center"/>
              <w:rPr>
                <w:rFonts w:ascii="宋体" w:hAnsi="Times New Roman"/>
                <w:sz w:val="24"/>
                <w:szCs w:val="24"/>
              </w:rPr>
            </w:pPr>
          </w:p>
        </w:tc>
        <w:tc>
          <w:tcPr>
            <w:tcW w:w="720" w:type="dxa"/>
            <w:vMerge w:val="restart"/>
            <w:vAlign w:val="center"/>
          </w:tcPr>
          <w:p>
            <w:pPr>
              <w:autoSpaceDN w:val="0"/>
              <w:spacing w:line="300" w:lineRule="exact"/>
              <w:jc w:val="center"/>
              <w:rPr>
                <w:rFonts w:ascii="宋体" w:hAnsi="Times New Roman"/>
                <w:sz w:val="24"/>
                <w:szCs w:val="24"/>
              </w:rPr>
            </w:pPr>
            <w:r>
              <w:rPr>
                <w:rFonts w:hint="eastAsia" w:ascii="宋体" w:hAnsi="宋体"/>
                <w:sz w:val="24"/>
                <w:szCs w:val="24"/>
              </w:rPr>
              <w:t>家庭住址</w:t>
            </w:r>
          </w:p>
        </w:tc>
        <w:tc>
          <w:tcPr>
            <w:tcW w:w="2520" w:type="dxa"/>
            <w:gridSpan w:val="3"/>
            <w:vMerge w:val="restart"/>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pacing w:val="-16"/>
                <w:sz w:val="24"/>
                <w:szCs w:val="24"/>
              </w:rPr>
            </w:pPr>
            <w:r>
              <w:rPr>
                <w:rFonts w:hint="eastAsia" w:ascii="宋体" w:hAnsi="宋体"/>
                <w:spacing w:val="-16"/>
                <w:sz w:val="24"/>
                <w:szCs w:val="24"/>
              </w:rPr>
              <w:t>全日制学历</w:t>
            </w:r>
          </w:p>
        </w:tc>
        <w:tc>
          <w:tcPr>
            <w:tcW w:w="900" w:type="dxa"/>
            <w:vAlign w:val="center"/>
          </w:tcPr>
          <w:p>
            <w:pPr>
              <w:autoSpaceDN w:val="0"/>
              <w:spacing w:line="300" w:lineRule="exact"/>
              <w:jc w:val="center"/>
              <w:rPr>
                <w:rFonts w:ascii="宋体" w:hAnsi="Times New Roman"/>
                <w:sz w:val="24"/>
                <w:szCs w:val="24"/>
              </w:rPr>
            </w:pPr>
          </w:p>
        </w:tc>
        <w:tc>
          <w:tcPr>
            <w:tcW w:w="1620" w:type="dxa"/>
            <w:vMerge w:val="continue"/>
            <w:vAlign w:val="center"/>
          </w:tcPr>
          <w:p>
            <w:pPr>
              <w:autoSpaceDN w:val="0"/>
              <w:spacing w:line="300" w:lineRule="exact"/>
              <w:jc w:val="center"/>
              <w:rPr>
                <w:rFonts w:ascii="宋体" w:hAnsi="Times New Roman"/>
                <w:sz w:val="24"/>
                <w:szCs w:val="24"/>
              </w:rPr>
            </w:pPr>
          </w:p>
        </w:tc>
      </w:tr>
      <w:tr>
        <w:trPr>
          <w:trHeight w:val="627" w:hRule="exact"/>
        </w:trPr>
        <w:tc>
          <w:tcPr>
            <w:tcW w:w="798" w:type="dxa"/>
            <w:gridSpan w:val="2"/>
            <w:vMerge w:val="continue"/>
            <w:vAlign w:val="center"/>
          </w:tcPr>
          <w:p>
            <w:pPr>
              <w:autoSpaceDN w:val="0"/>
              <w:spacing w:line="300" w:lineRule="exact"/>
              <w:jc w:val="center"/>
              <w:rPr>
                <w:rFonts w:ascii="宋体" w:hAnsi="Times New Roman"/>
                <w:sz w:val="24"/>
                <w:szCs w:val="24"/>
              </w:rPr>
            </w:pPr>
          </w:p>
        </w:tc>
        <w:tc>
          <w:tcPr>
            <w:tcW w:w="1182" w:type="dxa"/>
            <w:vMerge w:val="continue"/>
            <w:vAlign w:val="center"/>
          </w:tcPr>
          <w:p>
            <w:pPr>
              <w:autoSpaceDN w:val="0"/>
              <w:spacing w:line="300" w:lineRule="exact"/>
              <w:jc w:val="center"/>
              <w:rPr>
                <w:rFonts w:ascii="宋体" w:hAnsi="Times New Roman"/>
                <w:sz w:val="24"/>
                <w:szCs w:val="24"/>
              </w:rPr>
            </w:pPr>
          </w:p>
        </w:tc>
        <w:tc>
          <w:tcPr>
            <w:tcW w:w="720" w:type="dxa"/>
            <w:vMerge w:val="continue"/>
            <w:vAlign w:val="center"/>
          </w:tcPr>
          <w:p>
            <w:pPr>
              <w:autoSpaceDN w:val="0"/>
              <w:spacing w:line="300" w:lineRule="exact"/>
              <w:jc w:val="center"/>
              <w:rPr>
                <w:rFonts w:ascii="宋体" w:hAnsi="Times New Roman"/>
                <w:sz w:val="24"/>
                <w:szCs w:val="24"/>
              </w:rPr>
            </w:pPr>
          </w:p>
        </w:tc>
        <w:tc>
          <w:tcPr>
            <w:tcW w:w="2520" w:type="dxa"/>
            <w:gridSpan w:val="3"/>
            <w:vMerge w:val="continue"/>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在职学历</w:t>
            </w:r>
          </w:p>
        </w:tc>
        <w:tc>
          <w:tcPr>
            <w:tcW w:w="900" w:type="dxa"/>
            <w:vAlign w:val="center"/>
          </w:tcPr>
          <w:p>
            <w:pPr>
              <w:autoSpaceDN w:val="0"/>
              <w:spacing w:line="300" w:lineRule="exact"/>
              <w:jc w:val="center"/>
              <w:rPr>
                <w:rFonts w:ascii="宋体" w:hAnsi="Times New Roman"/>
                <w:sz w:val="24"/>
                <w:szCs w:val="24"/>
              </w:rPr>
            </w:pPr>
          </w:p>
        </w:tc>
        <w:tc>
          <w:tcPr>
            <w:tcW w:w="1620" w:type="dxa"/>
            <w:vMerge w:val="continue"/>
            <w:vAlign w:val="center"/>
          </w:tcPr>
          <w:p>
            <w:pPr>
              <w:autoSpaceDN w:val="0"/>
              <w:spacing w:line="300" w:lineRule="exact"/>
              <w:jc w:val="center"/>
              <w:rPr>
                <w:rFonts w:ascii="宋体" w:hAnsi="Times New Roman"/>
                <w:sz w:val="24"/>
                <w:szCs w:val="24"/>
              </w:rPr>
            </w:pPr>
          </w:p>
        </w:tc>
      </w:tr>
      <w:tr>
        <w:tc>
          <w:tcPr>
            <w:tcW w:w="798" w:type="dxa"/>
            <w:gridSpan w:val="2"/>
            <w:vAlign w:val="center"/>
          </w:tcPr>
          <w:p>
            <w:pPr>
              <w:autoSpaceDN w:val="0"/>
              <w:spacing w:line="300" w:lineRule="exact"/>
              <w:jc w:val="center"/>
              <w:rPr>
                <w:rFonts w:ascii="宋体" w:hAnsi="Times New Roman"/>
                <w:sz w:val="24"/>
                <w:szCs w:val="24"/>
              </w:rPr>
            </w:pPr>
            <w:r>
              <w:rPr>
                <w:rFonts w:hint="eastAsia" w:ascii="宋体" w:hAnsi="宋体"/>
                <w:sz w:val="24"/>
                <w:szCs w:val="24"/>
              </w:rPr>
              <w:t>参加工作时间</w:t>
            </w:r>
          </w:p>
        </w:tc>
        <w:tc>
          <w:tcPr>
            <w:tcW w:w="1182" w:type="dxa"/>
            <w:vAlign w:val="center"/>
          </w:tcPr>
          <w:p>
            <w:pPr>
              <w:autoSpaceDN w:val="0"/>
              <w:spacing w:line="300" w:lineRule="exact"/>
              <w:jc w:val="center"/>
              <w:rPr>
                <w:rFonts w:ascii="宋体" w:hAnsi="Times New Roman"/>
                <w:sz w:val="24"/>
                <w:szCs w:val="24"/>
              </w:rPr>
            </w:pPr>
          </w:p>
        </w:tc>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入党时间</w:t>
            </w:r>
          </w:p>
        </w:tc>
        <w:tc>
          <w:tcPr>
            <w:tcW w:w="2520" w:type="dxa"/>
            <w:gridSpan w:val="3"/>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本人身份</w:t>
            </w:r>
          </w:p>
        </w:tc>
        <w:tc>
          <w:tcPr>
            <w:tcW w:w="900" w:type="dxa"/>
            <w:vAlign w:val="center"/>
          </w:tcPr>
          <w:p>
            <w:pPr>
              <w:autoSpaceDN w:val="0"/>
              <w:spacing w:line="300" w:lineRule="exact"/>
              <w:jc w:val="center"/>
              <w:rPr>
                <w:rFonts w:ascii="宋体" w:hAnsi="Times New Roman"/>
                <w:sz w:val="24"/>
                <w:szCs w:val="24"/>
              </w:rPr>
            </w:pPr>
          </w:p>
        </w:tc>
        <w:tc>
          <w:tcPr>
            <w:tcW w:w="1620" w:type="dxa"/>
            <w:vMerge w:val="continue"/>
            <w:vAlign w:val="center"/>
          </w:tcPr>
          <w:p>
            <w:pPr>
              <w:autoSpaceDN w:val="0"/>
              <w:spacing w:line="300" w:lineRule="exact"/>
              <w:jc w:val="center"/>
              <w:rPr>
                <w:rFonts w:ascii="宋体" w:hAnsi="Times New Roman"/>
                <w:sz w:val="24"/>
                <w:szCs w:val="24"/>
              </w:rPr>
            </w:pPr>
          </w:p>
        </w:tc>
      </w:tr>
      <w:tr>
        <w:trPr>
          <w:trHeight w:val="607" w:hRule="exact"/>
        </w:trPr>
        <w:tc>
          <w:tcPr>
            <w:tcW w:w="1980" w:type="dxa"/>
            <w:gridSpan w:val="3"/>
            <w:vAlign w:val="center"/>
          </w:tcPr>
          <w:p>
            <w:pPr>
              <w:autoSpaceDN w:val="0"/>
              <w:spacing w:line="300" w:lineRule="exact"/>
              <w:jc w:val="center"/>
              <w:rPr>
                <w:rFonts w:ascii="宋体" w:hAnsi="Times New Roman"/>
                <w:sz w:val="24"/>
                <w:szCs w:val="24"/>
              </w:rPr>
            </w:pPr>
            <w:r>
              <w:rPr>
                <w:rFonts w:hint="eastAsia" w:ascii="宋体" w:hAnsi="宋体"/>
                <w:sz w:val="24"/>
                <w:szCs w:val="24"/>
              </w:rPr>
              <w:t>工作单位及职务</w:t>
            </w:r>
          </w:p>
        </w:tc>
        <w:tc>
          <w:tcPr>
            <w:tcW w:w="7020" w:type="dxa"/>
            <w:gridSpan w:val="7"/>
            <w:vAlign w:val="center"/>
          </w:tcPr>
          <w:p>
            <w:pPr>
              <w:autoSpaceDN w:val="0"/>
              <w:spacing w:line="300" w:lineRule="exact"/>
              <w:jc w:val="center"/>
              <w:rPr>
                <w:rFonts w:ascii="宋体" w:hAnsi="Times New Roman"/>
                <w:sz w:val="24"/>
                <w:szCs w:val="24"/>
              </w:rPr>
            </w:pPr>
          </w:p>
        </w:tc>
      </w:tr>
      <w:tr>
        <w:trPr>
          <w:trHeight w:val="479" w:hRule="atLeast"/>
        </w:trPr>
        <w:tc>
          <w:tcPr>
            <w:tcW w:w="1980" w:type="dxa"/>
            <w:gridSpan w:val="3"/>
            <w:vAlign w:val="center"/>
          </w:tcPr>
          <w:p>
            <w:pPr>
              <w:autoSpaceDN w:val="0"/>
              <w:spacing w:line="300" w:lineRule="exact"/>
              <w:jc w:val="center"/>
              <w:rPr>
                <w:rFonts w:ascii="宋体" w:hAnsi="Times New Roman"/>
                <w:sz w:val="24"/>
                <w:szCs w:val="24"/>
              </w:rPr>
            </w:pPr>
            <w:r>
              <w:rPr>
                <w:rFonts w:hint="eastAsia" w:ascii="宋体" w:hAnsi="Times New Roman"/>
                <w:sz w:val="24"/>
                <w:szCs w:val="24"/>
              </w:rPr>
              <w:t>报考岗位</w:t>
            </w:r>
          </w:p>
        </w:tc>
        <w:tc>
          <w:tcPr>
            <w:tcW w:w="7020" w:type="dxa"/>
            <w:gridSpan w:val="7"/>
            <w:vAlign w:val="center"/>
          </w:tcPr>
          <w:p>
            <w:pPr>
              <w:autoSpaceDN w:val="0"/>
              <w:spacing w:line="300" w:lineRule="exact"/>
              <w:jc w:val="center"/>
              <w:rPr>
                <w:rFonts w:ascii="宋体" w:hAnsi="Times New Roman"/>
                <w:sz w:val="24"/>
                <w:szCs w:val="24"/>
              </w:rPr>
            </w:pPr>
          </w:p>
        </w:tc>
      </w:tr>
      <w:tr>
        <w:trPr>
          <w:trHeight w:val="613" w:hRule="atLeast"/>
        </w:trPr>
        <w:tc>
          <w:tcPr>
            <w:tcW w:w="720" w:type="dxa"/>
            <w:vAlign w:val="center"/>
          </w:tcPr>
          <w:p>
            <w:pPr>
              <w:autoSpaceDN w:val="0"/>
              <w:spacing w:line="300" w:lineRule="exact"/>
              <w:jc w:val="center"/>
              <w:rPr>
                <w:rFonts w:ascii="宋体"/>
                <w:sz w:val="24"/>
                <w:szCs w:val="24"/>
              </w:rPr>
            </w:pPr>
            <w:r>
              <w:rPr>
                <w:rFonts w:hint="eastAsia" w:ascii="宋体" w:hAnsi="宋体"/>
                <w:sz w:val="24"/>
                <w:szCs w:val="24"/>
              </w:rPr>
              <w:t>健康状况</w:t>
            </w:r>
          </w:p>
        </w:tc>
        <w:tc>
          <w:tcPr>
            <w:tcW w:w="1260" w:type="dxa"/>
            <w:gridSpan w:val="2"/>
            <w:vAlign w:val="center"/>
          </w:tcPr>
          <w:p>
            <w:pPr>
              <w:autoSpaceDN w:val="0"/>
              <w:spacing w:line="300" w:lineRule="exact"/>
              <w:jc w:val="center"/>
              <w:rPr>
                <w:rFonts w:ascii="宋体" w:hAnsi="Times New Roman"/>
                <w:sz w:val="24"/>
                <w:szCs w:val="24"/>
              </w:rPr>
            </w:pPr>
          </w:p>
        </w:tc>
        <w:tc>
          <w:tcPr>
            <w:tcW w:w="1440" w:type="dxa"/>
            <w:gridSpan w:val="2"/>
            <w:vAlign w:val="center"/>
          </w:tcPr>
          <w:p>
            <w:pPr>
              <w:autoSpaceDN w:val="0"/>
              <w:spacing w:line="300" w:lineRule="exact"/>
              <w:jc w:val="center"/>
              <w:rPr>
                <w:rFonts w:ascii="宋体" w:hAnsi="Times New Roman"/>
                <w:sz w:val="24"/>
                <w:szCs w:val="24"/>
              </w:rPr>
            </w:pPr>
            <w:r>
              <w:rPr>
                <w:rFonts w:hint="eastAsia" w:ascii="宋体" w:hAnsi="宋体"/>
                <w:sz w:val="24"/>
                <w:szCs w:val="24"/>
              </w:rPr>
              <w:t>身高</w:t>
            </w:r>
          </w:p>
        </w:tc>
        <w:tc>
          <w:tcPr>
            <w:tcW w:w="1800" w:type="dxa"/>
            <w:gridSpan w:val="2"/>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联系电话</w:t>
            </w:r>
          </w:p>
        </w:tc>
        <w:tc>
          <w:tcPr>
            <w:tcW w:w="2520" w:type="dxa"/>
            <w:gridSpan w:val="2"/>
            <w:vAlign w:val="center"/>
          </w:tcPr>
          <w:p>
            <w:pPr>
              <w:autoSpaceDN w:val="0"/>
              <w:spacing w:line="300" w:lineRule="exact"/>
              <w:jc w:val="center"/>
              <w:rPr>
                <w:rFonts w:ascii="宋体" w:hAnsi="Times New Roman"/>
                <w:sz w:val="24"/>
                <w:szCs w:val="24"/>
              </w:rPr>
            </w:pPr>
          </w:p>
        </w:tc>
      </w:tr>
      <w:tr>
        <w:trPr>
          <w:cantSplit/>
          <w:trHeight w:val="1640" w:hRule="exact"/>
        </w:trPr>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近两年年度考核情况</w:t>
            </w:r>
          </w:p>
        </w:tc>
        <w:tc>
          <w:tcPr>
            <w:tcW w:w="8280" w:type="dxa"/>
            <w:gridSpan w:val="9"/>
            <w:vAlign w:val="center"/>
          </w:tcPr>
          <w:p>
            <w:pPr>
              <w:autoSpaceDN w:val="0"/>
              <w:spacing w:line="300" w:lineRule="exact"/>
              <w:jc w:val="center"/>
              <w:rPr>
                <w:rFonts w:ascii="宋体" w:hAnsi="Times New Roman"/>
                <w:sz w:val="24"/>
                <w:szCs w:val="24"/>
              </w:rPr>
            </w:pPr>
          </w:p>
        </w:tc>
      </w:tr>
      <w:tr>
        <w:trPr>
          <w:cantSplit/>
          <w:trHeight w:val="2073" w:hRule="exact"/>
        </w:trPr>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何时毕业于何院校</w:t>
            </w:r>
          </w:p>
          <w:p>
            <w:pPr>
              <w:autoSpaceDN w:val="0"/>
              <w:spacing w:line="300" w:lineRule="exact"/>
              <w:jc w:val="center"/>
              <w:rPr>
                <w:rFonts w:ascii="宋体" w:hAnsi="Times New Roman"/>
                <w:sz w:val="24"/>
                <w:szCs w:val="24"/>
              </w:rPr>
            </w:pPr>
            <w:r>
              <w:rPr>
                <w:rFonts w:hint="eastAsia" w:ascii="宋体" w:hAnsi="宋体"/>
                <w:sz w:val="24"/>
                <w:szCs w:val="24"/>
              </w:rPr>
              <w:t>、系、专业</w:t>
            </w:r>
          </w:p>
        </w:tc>
        <w:tc>
          <w:tcPr>
            <w:tcW w:w="4500" w:type="dxa"/>
            <w:gridSpan w:val="6"/>
            <w:vAlign w:val="center"/>
          </w:tcPr>
          <w:p>
            <w:pPr>
              <w:autoSpaceDN w:val="0"/>
              <w:spacing w:line="300" w:lineRule="exact"/>
              <w:jc w:val="center"/>
              <w:rPr>
                <w:rFonts w:ascii="宋体" w:hAnsi="Times New Roman"/>
                <w:sz w:val="24"/>
                <w:szCs w:val="24"/>
              </w:rPr>
            </w:pPr>
          </w:p>
        </w:tc>
        <w:tc>
          <w:tcPr>
            <w:tcW w:w="126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有何特长</w:t>
            </w:r>
          </w:p>
        </w:tc>
        <w:tc>
          <w:tcPr>
            <w:tcW w:w="2520" w:type="dxa"/>
            <w:gridSpan w:val="2"/>
            <w:vAlign w:val="center"/>
          </w:tcPr>
          <w:p>
            <w:pPr>
              <w:autoSpaceDN w:val="0"/>
              <w:spacing w:line="300" w:lineRule="exact"/>
              <w:jc w:val="center"/>
              <w:rPr>
                <w:rFonts w:ascii="宋体" w:hAnsi="Times New Roman"/>
                <w:sz w:val="24"/>
                <w:szCs w:val="24"/>
              </w:rPr>
            </w:pPr>
          </w:p>
        </w:tc>
      </w:tr>
      <w:tr>
        <w:trPr>
          <w:trHeight w:val="2296" w:hRule="exact"/>
        </w:trPr>
        <w:tc>
          <w:tcPr>
            <w:tcW w:w="720" w:type="dxa"/>
            <w:vAlign w:val="center"/>
          </w:tcPr>
          <w:p>
            <w:pPr>
              <w:autoSpaceDN w:val="0"/>
              <w:spacing w:line="300" w:lineRule="exact"/>
              <w:jc w:val="center"/>
              <w:rPr>
                <w:rFonts w:ascii="宋体" w:hAnsi="Times New Roman"/>
                <w:sz w:val="24"/>
                <w:szCs w:val="24"/>
              </w:rPr>
            </w:pPr>
            <w:r>
              <w:rPr>
                <w:rFonts w:hint="eastAsia" w:ascii="宋体" w:hAnsi="宋体"/>
                <w:sz w:val="24"/>
                <w:szCs w:val="24"/>
              </w:rPr>
              <w:t>工</w:t>
            </w:r>
          </w:p>
          <w:p>
            <w:pPr>
              <w:autoSpaceDN w:val="0"/>
              <w:spacing w:line="300" w:lineRule="exact"/>
              <w:jc w:val="center"/>
              <w:rPr>
                <w:rFonts w:ascii="宋体" w:hAnsi="Times New Roman"/>
                <w:sz w:val="24"/>
                <w:szCs w:val="24"/>
              </w:rPr>
            </w:pPr>
            <w:r>
              <w:rPr>
                <w:rFonts w:hint="eastAsia" w:ascii="宋体" w:hAnsi="宋体"/>
                <w:sz w:val="24"/>
                <w:szCs w:val="24"/>
              </w:rPr>
              <w:t>作</w:t>
            </w:r>
          </w:p>
          <w:p>
            <w:pPr>
              <w:autoSpaceDN w:val="0"/>
              <w:spacing w:line="300" w:lineRule="exact"/>
              <w:jc w:val="center"/>
              <w:rPr>
                <w:rFonts w:ascii="宋体" w:hAnsi="Times New Roman"/>
                <w:sz w:val="24"/>
                <w:szCs w:val="24"/>
              </w:rPr>
            </w:pPr>
            <w:r>
              <w:rPr>
                <w:rFonts w:hint="eastAsia" w:ascii="宋体" w:hAnsi="宋体"/>
                <w:sz w:val="24"/>
                <w:szCs w:val="24"/>
              </w:rPr>
              <w:t>简</w:t>
            </w:r>
          </w:p>
          <w:p>
            <w:pPr>
              <w:autoSpaceDN w:val="0"/>
              <w:spacing w:line="300" w:lineRule="exact"/>
              <w:jc w:val="center"/>
              <w:rPr>
                <w:rFonts w:ascii="宋体" w:hAnsi="Times New Roman"/>
                <w:sz w:val="24"/>
                <w:szCs w:val="24"/>
              </w:rPr>
            </w:pPr>
            <w:r>
              <w:rPr>
                <w:rFonts w:hint="eastAsia" w:ascii="宋体" w:hAnsi="宋体"/>
                <w:sz w:val="24"/>
                <w:szCs w:val="24"/>
              </w:rPr>
              <w:t>历</w:t>
            </w:r>
          </w:p>
        </w:tc>
        <w:tc>
          <w:tcPr>
            <w:tcW w:w="8280" w:type="dxa"/>
            <w:gridSpan w:val="9"/>
            <w:vAlign w:val="center"/>
          </w:tcPr>
          <w:p>
            <w:pPr>
              <w:autoSpaceDN w:val="0"/>
              <w:spacing w:line="300" w:lineRule="exact"/>
              <w:jc w:val="center"/>
              <w:rPr>
                <w:rFonts w:ascii="宋体" w:hAnsi="Times New Roman"/>
                <w:sz w:val="24"/>
                <w:szCs w:val="24"/>
              </w:rPr>
            </w:pPr>
          </w:p>
        </w:tc>
      </w:tr>
    </w:tbl>
    <w:p>
      <w:pPr>
        <w:autoSpaceDN w:val="0"/>
        <w:spacing w:line="380" w:lineRule="exact"/>
        <w:ind w:left="31680" w:leftChars="50" w:hangingChars="392" w:firstLine="31680"/>
        <w:rPr>
          <w:rFonts w:ascii="Times New Roman" w:hAnsi="Times New Roman" w:eastAsia="仿宋_GB2312"/>
          <w:sz w:val="32"/>
          <w:szCs w:val="32"/>
        </w:rPr>
      </w:pPr>
      <w:r>
        <w:rPr>
          <w:rFonts w:hint="eastAsia" w:ascii="宋体" w:hAnsi="宋体"/>
          <w:szCs w:val="21"/>
        </w:rPr>
        <w:t>（备注：此表请于</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5</w:t>
      </w:r>
      <w:bookmarkStart w:id="0" w:name="_GoBack"/>
      <w:bookmarkEnd w:id="0"/>
      <w:r>
        <w:rPr>
          <w:rFonts w:hint="eastAsia" w:ascii="宋体" w:hAnsi="宋体"/>
          <w:szCs w:val="21"/>
        </w:rPr>
        <w:t>日前交县委办行政后勤科（</w:t>
      </w:r>
      <w:r>
        <w:rPr>
          <w:rFonts w:ascii="宋体" w:hAnsi="宋体"/>
          <w:szCs w:val="21"/>
        </w:rPr>
        <w:t>B4012</w:t>
      </w:r>
      <w:r>
        <w:rPr>
          <w:rFonts w:hint="eastAsia" w:ascii="宋体" w:hAnsi="宋体"/>
          <w:szCs w:val="21"/>
        </w:rPr>
        <w:t>室），联系人：彭永春，电话：</w:t>
      </w:r>
      <w:r>
        <w:rPr>
          <w:rFonts w:ascii="宋体" w:hAnsi="宋体"/>
          <w:szCs w:val="21"/>
        </w:rPr>
        <w:t>18974390766</w:t>
      </w:r>
      <w:r>
        <w:rPr>
          <w:rFonts w:hint="eastAsia" w:ascii="宋体" w:hAnsi="宋体"/>
          <w:szCs w:val="21"/>
        </w:rPr>
        <w:t>，</w:t>
      </w:r>
      <w:r>
        <w:rPr>
          <w:rFonts w:ascii="宋体" w:hAnsi="宋体"/>
          <w:szCs w:val="21"/>
        </w:rPr>
        <w:t>7830844</w:t>
      </w:r>
      <w:r>
        <w:rPr>
          <w:rFonts w:hint="eastAsia" w:ascii="宋体" w:hAnsi="宋体"/>
          <w:szCs w:val="21"/>
        </w:rPr>
        <w:t>。）</w:t>
      </w:r>
    </w:p>
    <w:sectPr>
      <w:pgSz w:w="11907" w:h="16840"/>
      <w:pgMar w:top="1701" w:right="1531" w:bottom="1701" w:left="1531" w:header="851" w:footer="113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ordWrap w:val="0"/>
      <w:ind w:right="360" w:firstLine="360"/>
      <w:jc w:val="right"/>
      <w:rPr>
        <w:rFonts w:ascii="宋体"/>
        <w:sz w:val="24"/>
        <w:szCs w:val="24"/>
      </w:rPr>
    </w:pPr>
    <w:r>
      <w:rPr>
        <w:rFonts w:ascii="宋体" w:hAnsi="宋体"/>
        <w:kern w:val="0"/>
        <w:sz w:val="24"/>
        <w:szCs w:val="24"/>
      </w:rPr>
      <w:t xml:space="preserve">—  </w:t>
    </w:r>
    <w:r>
      <w:rPr>
        <w:rFonts w:ascii="宋体" w:hAnsi="宋体"/>
        <w:kern w:val="0"/>
        <w:sz w:val="24"/>
        <w:szCs w:val="24"/>
      </w:rPr>
      <w:fldChar w:fldCharType="begin"/>
    </w:r>
    <w:r>
      <w:rPr>
        <w:rFonts w:ascii="宋体" w:hAnsi="宋体"/>
        <w:kern w:val="0"/>
        <w:sz w:val="24"/>
        <w:szCs w:val="24"/>
      </w:rPr>
      <w:instrText xml:space="preserve"> PAGE </w:instrText>
    </w:r>
    <w:r>
      <w:rPr>
        <w:rFonts w:ascii="宋体" w:hAnsi="宋体"/>
        <w:kern w:val="0"/>
        <w:sz w:val="24"/>
        <w:szCs w:val="24"/>
      </w:rPr>
      <w:fldChar w:fldCharType="separate"/>
    </w:r>
    <w:r>
      <w:rPr>
        <w:rFonts w:ascii="宋体" w:hAnsi="宋体"/>
        <w:kern w:val="0"/>
        <w:sz w:val="24"/>
        <w:szCs w:val="24"/>
      </w:rPr>
      <w:t>3</w:t>
    </w:r>
    <w:r>
      <w:rPr>
        <w:rFonts w:ascii="宋体" w:hAnsi="宋体"/>
        <w:kern w:val="0"/>
        <w:sz w:val="24"/>
        <w:szCs w:val="24"/>
      </w:rPr>
      <w:fldChar w:fldCharType="end"/>
    </w:r>
    <w:r>
      <w:rPr>
        <w:rFonts w:ascii="宋体" w:hAnsi="宋体"/>
        <w:kern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right="360" w:firstLine="360"/>
      <w:rPr>
        <w:rFonts w:ascii="宋体"/>
        <w:sz w:val="24"/>
        <w:szCs w:val="24"/>
      </w:rPr>
    </w:pPr>
    <w:r>
      <w:rPr>
        <w:rFonts w:ascii="宋体" w:hAnsi="宋体"/>
        <w:kern w:val="0"/>
        <w:sz w:val="24"/>
        <w:szCs w:val="24"/>
      </w:rPr>
      <w:t xml:space="preserve">—  </w:t>
    </w:r>
    <w:r>
      <w:rPr>
        <w:rFonts w:ascii="宋体" w:hAnsi="宋体"/>
        <w:kern w:val="0"/>
        <w:sz w:val="24"/>
        <w:szCs w:val="24"/>
      </w:rPr>
      <w:fldChar w:fldCharType="begin"/>
    </w:r>
    <w:r>
      <w:rPr>
        <w:rFonts w:ascii="宋体" w:hAnsi="宋体"/>
        <w:kern w:val="0"/>
        <w:sz w:val="24"/>
        <w:szCs w:val="24"/>
      </w:rPr>
      <w:instrText xml:space="preserve"> PAGE </w:instrText>
    </w:r>
    <w:r>
      <w:rPr>
        <w:rFonts w:ascii="宋体" w:hAnsi="宋体"/>
        <w:kern w:val="0"/>
        <w:sz w:val="24"/>
        <w:szCs w:val="24"/>
      </w:rPr>
      <w:fldChar w:fldCharType="separate"/>
    </w:r>
    <w:r>
      <w:rPr>
        <w:rFonts w:ascii="宋体" w:hAnsi="宋体"/>
        <w:kern w:val="0"/>
        <w:sz w:val="24"/>
        <w:szCs w:val="24"/>
      </w:rPr>
      <w:t>4</w:t>
    </w:r>
    <w:r>
      <w:rPr>
        <w:rFonts w:ascii="宋体" w:hAnsi="宋体"/>
        <w:kern w:val="0"/>
        <w:sz w:val="24"/>
        <w:szCs w:val="24"/>
      </w:rPr>
      <w:fldChar w:fldCharType="end"/>
    </w:r>
    <w:r>
      <w:rPr>
        <w:rFonts w:ascii="宋体" w:hAnsi="宋体"/>
        <w:kern w:val="0"/>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paragraph" w:styleId="2">
    <w:name w:val="Balloon Text"/>
    <w:basedOn w:val="1"/>
    <w:link w:val="11"/>
    <w:semiHidden/>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CC"/>
      <w:u w:val="single"/>
    </w:rPr>
  </w:style>
  <w:style w:type="paragraph" w:customStyle="1" w:styleId="8">
    <w:name w:val="List Paragraph1"/>
    <w:basedOn w:val="1"/>
    <w:uiPriority w:val="99"/>
    <w:pPr>
      <w:ind w:firstLine="420" w:firstLineChars="200"/>
    </w:pPr>
  </w:style>
  <w:style w:type="character" w:customStyle="1" w:styleId="9">
    <w:name w:val="Footer Char"/>
    <w:basedOn w:val="5"/>
    <w:link w:val="3"/>
    <w:uiPriority w:val="99"/>
    <w:rPr>
      <w:rFonts w:cs="Times New Roman"/>
      <w:sz w:val="18"/>
      <w:szCs w:val="18"/>
    </w:rPr>
  </w:style>
  <w:style w:type="character" w:customStyle="1" w:styleId="10">
    <w:name w:val="Header Char"/>
    <w:basedOn w:val="5"/>
    <w:link w:val="4"/>
    <w:uiPriority w:val="99"/>
    <w:rPr>
      <w:rFonts w:cs="Times New Roman"/>
      <w:sz w:val="18"/>
      <w:szCs w:val="18"/>
    </w:rPr>
  </w:style>
  <w:style w:type="character" w:customStyle="1" w:styleId="11">
    <w:name w:val="Balloon Text Char Char"/>
    <w:basedOn w:val="5"/>
    <w:link w:val="2"/>
    <w:uiPriority w:val="99"/>
    <w:rPr>
      <w:rFonts w:cs="Times New Roman"/>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473</Words>
  <Characters>2701</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2016-03-30T03:52:00Z</dcterms:created>
  <dc:creator>admin</dc:creator>
  <cp:lastModifiedBy>Administrator</cp:lastModifiedBy>
  <cp:lastPrinted>2017-03-22T08:43:00Z</cp:lastPrinted>
  <dcterms:modified xsi:type="dcterms:W3CDTF">2017-04-24T08:15:25Z</dcterms:modified>
  <dc:title>中共保靖县委办公室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