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57" w:rsidRPr="00CA384B" w:rsidRDefault="00844057" w:rsidP="00844057">
      <w:pPr>
        <w:spacing w:line="480" w:lineRule="exact"/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</w:pPr>
      <w:r w:rsidRPr="00CA384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附件3</w:t>
      </w:r>
    </w:p>
    <w:p w:rsidR="00844057" w:rsidRDefault="00844057" w:rsidP="00844057">
      <w:pPr>
        <w:spacing w:line="480" w:lineRule="exact"/>
        <w:ind w:firstLineChars="250" w:firstLine="1070"/>
        <w:rPr>
          <w:rFonts w:ascii="方正小标宋简体" w:eastAsia="方正小标宋简体" w:hAnsi="宋体" w:cs="宋体" w:hint="eastAsia"/>
          <w:spacing w:val="-6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spacing w:val="-6"/>
          <w:kern w:val="0"/>
          <w:sz w:val="44"/>
          <w:szCs w:val="44"/>
        </w:rPr>
        <w:t>2017年平罗县公开选拔副科级领导干部</w:t>
      </w:r>
    </w:p>
    <w:p w:rsidR="00844057" w:rsidRDefault="00844057" w:rsidP="00844057">
      <w:pPr>
        <w:spacing w:line="480" w:lineRule="exact"/>
        <w:jc w:val="center"/>
        <w:rPr>
          <w:rFonts w:ascii="方正小标宋简体" w:eastAsia="方正小标宋简体" w:hint="eastAsia"/>
          <w:spacing w:val="-6"/>
          <w:sz w:val="44"/>
          <w:szCs w:val="44"/>
        </w:rPr>
      </w:pPr>
      <w:r>
        <w:rPr>
          <w:rFonts w:ascii="方正小标宋简体" w:eastAsia="方正小标宋简体" w:hint="eastAsia"/>
          <w:spacing w:val="-6"/>
          <w:sz w:val="44"/>
          <w:szCs w:val="44"/>
        </w:rPr>
        <w:t>资历量化评价表</w:t>
      </w:r>
    </w:p>
    <w:p w:rsidR="00844057" w:rsidRPr="003B7882" w:rsidRDefault="00844057" w:rsidP="00844057">
      <w:pPr>
        <w:spacing w:line="480" w:lineRule="exact"/>
        <w:rPr>
          <w:rFonts w:ascii="黑体" w:eastAsia="黑体" w:hint="eastAsia"/>
          <w:spacing w:val="-6"/>
          <w:szCs w:val="21"/>
        </w:rPr>
      </w:pPr>
      <w:r w:rsidRPr="003B7882">
        <w:rPr>
          <w:rFonts w:ascii="黑体" w:eastAsia="黑体" w:hint="eastAsia"/>
          <w:spacing w:val="-6"/>
          <w:szCs w:val="21"/>
        </w:rPr>
        <w:t xml:space="preserve">报考职位：                          </w:t>
      </w:r>
      <w:r>
        <w:rPr>
          <w:rFonts w:ascii="黑体" w:eastAsia="黑体" w:hint="eastAsia"/>
          <w:spacing w:val="-6"/>
          <w:szCs w:val="21"/>
        </w:rPr>
        <w:t xml:space="preserve">                         </w:t>
      </w:r>
      <w:r w:rsidRPr="003B7882">
        <w:rPr>
          <w:rFonts w:ascii="黑体" w:eastAsia="黑体" w:hint="eastAsia"/>
          <w:spacing w:val="-6"/>
          <w:szCs w:val="21"/>
        </w:rPr>
        <w:t xml:space="preserve"> </w:t>
      </w:r>
      <w:r>
        <w:rPr>
          <w:rFonts w:ascii="黑体" w:eastAsia="黑体" w:hint="eastAsia"/>
          <w:spacing w:val="-6"/>
          <w:szCs w:val="21"/>
        </w:rPr>
        <w:t>报考人员</w:t>
      </w:r>
      <w:r w:rsidRPr="003B7882">
        <w:rPr>
          <w:rFonts w:ascii="黑体" w:eastAsia="黑体" w:hint="eastAsia"/>
          <w:spacing w:val="-6"/>
          <w:szCs w:val="21"/>
        </w:rPr>
        <w:t>：</w:t>
      </w:r>
      <w:r>
        <w:rPr>
          <w:rFonts w:ascii="黑体" w:eastAsia="黑体" w:hint="eastAsia"/>
          <w:spacing w:val="-6"/>
          <w:szCs w:val="21"/>
        </w:rPr>
        <w:t xml:space="preserve"> </w:t>
      </w:r>
    </w:p>
    <w:tbl>
      <w:tblPr>
        <w:tblW w:w="8918" w:type="dxa"/>
        <w:jc w:val="right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1535"/>
        <w:gridCol w:w="39"/>
        <w:gridCol w:w="3431"/>
        <w:gridCol w:w="972"/>
        <w:gridCol w:w="1246"/>
        <w:gridCol w:w="1075"/>
      </w:tblGrid>
      <w:tr w:rsidR="00844057" w:rsidRPr="008C6DD0" w:rsidTr="00346429">
        <w:tblPrEx>
          <w:tblCellMar>
            <w:top w:w="0" w:type="dxa"/>
            <w:bottom w:w="0" w:type="dxa"/>
          </w:tblCellMar>
        </w:tblPrEx>
        <w:trPr>
          <w:trHeight w:val="586"/>
          <w:jc w:val="right"/>
        </w:trPr>
        <w:tc>
          <w:tcPr>
            <w:tcW w:w="620" w:type="dxa"/>
            <w:vAlign w:val="center"/>
          </w:tcPr>
          <w:p w:rsidR="00844057" w:rsidRPr="00443348" w:rsidRDefault="00844057" w:rsidP="00346429">
            <w:pPr>
              <w:spacing w:line="260" w:lineRule="exact"/>
              <w:ind w:leftChars="-51" w:left="-107"/>
              <w:jc w:val="center"/>
              <w:rPr>
                <w:rFonts w:ascii="仿宋_GB2312" w:hAnsi="宋体" w:cs="宋体" w:hint="eastAsia"/>
                <w:sz w:val="24"/>
                <w:szCs w:val="24"/>
              </w:rPr>
            </w:pPr>
            <w:r w:rsidRPr="00443348">
              <w:rPr>
                <w:rFonts w:ascii="仿宋_GB2312" w:hAnsi="宋体" w:cs="宋体" w:hint="eastAsia"/>
                <w:sz w:val="24"/>
                <w:szCs w:val="24"/>
              </w:rPr>
              <w:t>序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 xml:space="preserve">     </w:t>
            </w:r>
            <w:r w:rsidRPr="00443348">
              <w:rPr>
                <w:rFonts w:ascii="仿宋_GB2312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535" w:type="dxa"/>
            <w:vAlign w:val="center"/>
          </w:tcPr>
          <w:p w:rsidR="00844057" w:rsidRPr="00443348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量化项目</w:t>
            </w:r>
          </w:p>
        </w:tc>
        <w:tc>
          <w:tcPr>
            <w:tcW w:w="4442" w:type="dxa"/>
            <w:gridSpan w:val="3"/>
            <w:vAlign w:val="center"/>
          </w:tcPr>
          <w:p w:rsidR="00844057" w:rsidRPr="00443348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4"/>
                <w:szCs w:val="24"/>
              </w:rPr>
            </w:pPr>
            <w:r w:rsidRPr="00443348">
              <w:rPr>
                <w:rFonts w:ascii="仿宋_GB2312" w:hAnsi="宋体" w:cs="宋体" w:hint="eastAsia"/>
                <w:sz w:val="24"/>
                <w:szCs w:val="24"/>
              </w:rPr>
              <w:t>要</w:t>
            </w:r>
            <w:r w:rsidRPr="00443348">
              <w:rPr>
                <w:rFonts w:ascii="仿宋_GB2312" w:hAnsi="宋体" w:cs="宋体" w:hint="eastAsia"/>
                <w:sz w:val="24"/>
                <w:szCs w:val="24"/>
              </w:rPr>
              <w:t xml:space="preserve">   </w:t>
            </w:r>
            <w:r w:rsidRPr="00443348">
              <w:rPr>
                <w:rFonts w:ascii="仿宋_GB2312" w:hAnsi="宋体" w:cs="宋体" w:hint="eastAsia"/>
                <w:sz w:val="24"/>
                <w:szCs w:val="24"/>
              </w:rPr>
              <w:t>素</w:t>
            </w:r>
            <w:r w:rsidRPr="00443348">
              <w:rPr>
                <w:rFonts w:ascii="仿宋_GB2312" w:hAnsi="宋体" w:cs="宋体" w:hint="eastAsia"/>
                <w:sz w:val="24"/>
                <w:szCs w:val="24"/>
              </w:rPr>
              <w:t xml:space="preserve">   </w:t>
            </w:r>
            <w:r w:rsidRPr="00443348">
              <w:rPr>
                <w:rFonts w:ascii="仿宋_GB2312" w:hAnsi="宋体" w:cs="宋体" w:hint="eastAsia"/>
                <w:sz w:val="24"/>
                <w:szCs w:val="24"/>
              </w:rPr>
              <w:t>项</w:t>
            </w:r>
            <w:r w:rsidRPr="00443348">
              <w:rPr>
                <w:rFonts w:ascii="仿宋_GB2312" w:hAnsi="宋体" w:cs="宋体" w:hint="eastAsia"/>
                <w:sz w:val="24"/>
                <w:szCs w:val="24"/>
              </w:rPr>
              <w:t xml:space="preserve">   </w:t>
            </w:r>
            <w:r w:rsidRPr="00443348">
              <w:rPr>
                <w:rFonts w:ascii="仿宋_GB2312" w:hAnsi="宋体" w:cs="宋体" w:hint="eastAsia"/>
                <w:sz w:val="24"/>
                <w:szCs w:val="24"/>
              </w:rPr>
              <w:t>目</w:t>
            </w:r>
          </w:p>
        </w:tc>
        <w:tc>
          <w:tcPr>
            <w:tcW w:w="1246" w:type="dxa"/>
            <w:vAlign w:val="center"/>
          </w:tcPr>
          <w:p w:rsidR="00844057" w:rsidRPr="00443348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4"/>
                <w:szCs w:val="24"/>
              </w:rPr>
            </w:pPr>
            <w:r w:rsidRPr="00443348">
              <w:rPr>
                <w:rFonts w:ascii="仿宋_GB2312" w:hAnsi="宋体" w:cs="宋体" w:hint="eastAsia"/>
                <w:sz w:val="24"/>
                <w:szCs w:val="24"/>
              </w:rPr>
              <w:t>项目</w:t>
            </w:r>
          </w:p>
          <w:p w:rsidR="00844057" w:rsidRPr="00443348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4"/>
                <w:szCs w:val="24"/>
              </w:rPr>
            </w:pPr>
            <w:r w:rsidRPr="00443348">
              <w:rPr>
                <w:rFonts w:ascii="仿宋_GB2312" w:hAnsi="宋体" w:cs="宋体" w:hint="eastAsia"/>
                <w:sz w:val="24"/>
                <w:szCs w:val="24"/>
              </w:rPr>
              <w:t>分值</w:t>
            </w:r>
          </w:p>
        </w:tc>
        <w:tc>
          <w:tcPr>
            <w:tcW w:w="1075" w:type="dxa"/>
            <w:vAlign w:val="center"/>
          </w:tcPr>
          <w:p w:rsidR="00844057" w:rsidRPr="00443348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4"/>
                <w:szCs w:val="24"/>
              </w:rPr>
            </w:pPr>
            <w:r w:rsidRPr="00443348">
              <w:rPr>
                <w:rFonts w:ascii="仿宋_GB2312" w:hAnsi="宋体" w:cs="宋体" w:hint="eastAsia"/>
                <w:sz w:val="24"/>
                <w:szCs w:val="24"/>
              </w:rPr>
              <w:t>项目</w:t>
            </w:r>
          </w:p>
          <w:p w:rsidR="00844057" w:rsidRPr="00443348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4"/>
                <w:szCs w:val="24"/>
              </w:rPr>
            </w:pPr>
            <w:r w:rsidRPr="00443348">
              <w:rPr>
                <w:rFonts w:ascii="仿宋_GB2312" w:hAnsi="宋体" w:cs="宋体" w:hint="eastAsia"/>
                <w:sz w:val="24"/>
                <w:szCs w:val="24"/>
              </w:rPr>
              <w:t>得分</w:t>
            </w:r>
          </w:p>
        </w:tc>
      </w:tr>
      <w:tr w:rsidR="00844057" w:rsidRPr="008C6DD0" w:rsidTr="00346429">
        <w:tblPrEx>
          <w:tblCellMar>
            <w:top w:w="0" w:type="dxa"/>
            <w:bottom w:w="0" w:type="dxa"/>
          </w:tblCellMar>
        </w:tblPrEx>
        <w:trPr>
          <w:trHeight w:val="486"/>
          <w:jc w:val="right"/>
        </w:trPr>
        <w:tc>
          <w:tcPr>
            <w:tcW w:w="620" w:type="dxa"/>
            <w:vMerge w:val="restart"/>
            <w:vAlign w:val="center"/>
          </w:tcPr>
          <w:p w:rsidR="00844057" w:rsidRPr="008C6DD0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8C6DD0">
              <w:rPr>
                <w:rFonts w:ascii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844057" w:rsidRPr="00FA4FC4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</w:rPr>
              <w:t>学历学位</w:t>
            </w:r>
            <w:r>
              <w:rPr>
                <w:rFonts w:ascii="仿宋_GB2312" w:hAnsi="宋体" w:cs="宋体" w:hint="eastAsia"/>
                <w:spacing w:val="-6"/>
                <w:sz w:val="24"/>
              </w:rPr>
              <w:t xml:space="preserve">  </w:t>
            </w:r>
          </w:p>
        </w:tc>
        <w:tc>
          <w:tcPr>
            <w:tcW w:w="4442" w:type="dxa"/>
            <w:gridSpan w:val="3"/>
            <w:vAlign w:val="center"/>
          </w:tcPr>
          <w:p w:rsidR="00844057" w:rsidRDefault="00844057" w:rsidP="00346429">
            <w:pPr>
              <w:spacing w:line="260" w:lineRule="exact"/>
              <w:rPr>
                <w:rFonts w:ascii="仿宋_GB2312" w:hAnsi="宋体" w:cs="宋体" w:hint="eastAsia"/>
                <w:spacing w:val="-6"/>
                <w:sz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</w:rPr>
              <w:t>硕士学位且研究生学历及以上</w:t>
            </w:r>
          </w:p>
        </w:tc>
        <w:tc>
          <w:tcPr>
            <w:tcW w:w="1246" w:type="dxa"/>
            <w:vAlign w:val="center"/>
          </w:tcPr>
          <w:p w:rsidR="00844057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</w:rPr>
              <w:t>25</w:t>
            </w:r>
          </w:p>
        </w:tc>
        <w:tc>
          <w:tcPr>
            <w:tcW w:w="1075" w:type="dxa"/>
            <w:vMerge w:val="restart"/>
            <w:vAlign w:val="center"/>
          </w:tcPr>
          <w:p w:rsidR="00844057" w:rsidRPr="00FA4FC4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</w:p>
        </w:tc>
      </w:tr>
      <w:tr w:rsidR="00844057" w:rsidRPr="008C6DD0" w:rsidTr="00346429">
        <w:tblPrEx>
          <w:tblCellMar>
            <w:top w:w="0" w:type="dxa"/>
            <w:bottom w:w="0" w:type="dxa"/>
          </w:tblCellMar>
        </w:tblPrEx>
        <w:trPr>
          <w:trHeight w:val="486"/>
          <w:jc w:val="right"/>
        </w:trPr>
        <w:tc>
          <w:tcPr>
            <w:tcW w:w="620" w:type="dxa"/>
            <w:vMerge/>
            <w:vAlign w:val="center"/>
          </w:tcPr>
          <w:p w:rsidR="00844057" w:rsidRPr="008C6DD0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844057" w:rsidRPr="00FA4FC4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</w:p>
        </w:tc>
        <w:tc>
          <w:tcPr>
            <w:tcW w:w="4442" w:type="dxa"/>
            <w:gridSpan w:val="3"/>
            <w:vAlign w:val="center"/>
          </w:tcPr>
          <w:p w:rsidR="00844057" w:rsidRDefault="00844057" w:rsidP="00346429">
            <w:pPr>
              <w:spacing w:line="260" w:lineRule="exact"/>
              <w:rPr>
                <w:rFonts w:ascii="仿宋_GB2312" w:hAnsi="宋体" w:cs="宋体" w:hint="eastAsia"/>
                <w:spacing w:val="-6"/>
                <w:sz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</w:rPr>
              <w:t>在职研究生学历或硕士学位</w:t>
            </w:r>
          </w:p>
        </w:tc>
        <w:tc>
          <w:tcPr>
            <w:tcW w:w="1246" w:type="dxa"/>
            <w:vAlign w:val="center"/>
          </w:tcPr>
          <w:p w:rsidR="00844057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</w:rPr>
              <w:t>20</w:t>
            </w:r>
          </w:p>
        </w:tc>
        <w:tc>
          <w:tcPr>
            <w:tcW w:w="1075" w:type="dxa"/>
            <w:vMerge/>
            <w:vAlign w:val="center"/>
          </w:tcPr>
          <w:p w:rsidR="00844057" w:rsidRPr="008C6DD0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</w:p>
        </w:tc>
      </w:tr>
      <w:tr w:rsidR="00844057" w:rsidRPr="008C6DD0" w:rsidTr="00346429">
        <w:tblPrEx>
          <w:tblCellMar>
            <w:top w:w="0" w:type="dxa"/>
            <w:bottom w:w="0" w:type="dxa"/>
          </w:tblCellMar>
        </w:tblPrEx>
        <w:trPr>
          <w:trHeight w:val="486"/>
          <w:jc w:val="right"/>
        </w:trPr>
        <w:tc>
          <w:tcPr>
            <w:tcW w:w="620" w:type="dxa"/>
            <w:vMerge/>
            <w:vAlign w:val="center"/>
          </w:tcPr>
          <w:p w:rsidR="00844057" w:rsidRPr="008C6DD0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844057" w:rsidRPr="00FA4FC4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</w:p>
        </w:tc>
        <w:tc>
          <w:tcPr>
            <w:tcW w:w="4442" w:type="dxa"/>
            <w:gridSpan w:val="3"/>
            <w:vAlign w:val="center"/>
          </w:tcPr>
          <w:p w:rsidR="00844057" w:rsidRDefault="00844057" w:rsidP="00346429">
            <w:pPr>
              <w:spacing w:line="260" w:lineRule="exact"/>
              <w:rPr>
                <w:rFonts w:ascii="仿宋_GB2312" w:hAnsi="宋体" w:cs="宋体" w:hint="eastAsia"/>
                <w:spacing w:val="-6"/>
                <w:sz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</w:rPr>
              <w:t>全日制大学学历</w:t>
            </w:r>
          </w:p>
        </w:tc>
        <w:tc>
          <w:tcPr>
            <w:tcW w:w="1246" w:type="dxa"/>
            <w:vAlign w:val="center"/>
          </w:tcPr>
          <w:p w:rsidR="00844057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</w:rPr>
              <w:t>15</w:t>
            </w:r>
          </w:p>
        </w:tc>
        <w:tc>
          <w:tcPr>
            <w:tcW w:w="1075" w:type="dxa"/>
            <w:vMerge/>
            <w:vAlign w:val="center"/>
          </w:tcPr>
          <w:p w:rsidR="00844057" w:rsidRPr="008C6DD0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</w:p>
        </w:tc>
      </w:tr>
      <w:tr w:rsidR="00844057" w:rsidRPr="008C6DD0" w:rsidTr="00346429">
        <w:tblPrEx>
          <w:tblCellMar>
            <w:top w:w="0" w:type="dxa"/>
            <w:bottom w:w="0" w:type="dxa"/>
          </w:tblCellMar>
        </w:tblPrEx>
        <w:trPr>
          <w:trHeight w:val="486"/>
          <w:jc w:val="right"/>
        </w:trPr>
        <w:tc>
          <w:tcPr>
            <w:tcW w:w="620" w:type="dxa"/>
            <w:vMerge/>
            <w:vAlign w:val="center"/>
          </w:tcPr>
          <w:p w:rsidR="00844057" w:rsidRPr="008C6DD0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844057" w:rsidRPr="00FA4FC4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</w:p>
        </w:tc>
        <w:tc>
          <w:tcPr>
            <w:tcW w:w="4442" w:type="dxa"/>
            <w:gridSpan w:val="3"/>
            <w:vAlign w:val="center"/>
          </w:tcPr>
          <w:p w:rsidR="00844057" w:rsidRDefault="00844057" w:rsidP="00346429">
            <w:pPr>
              <w:spacing w:line="260" w:lineRule="exact"/>
              <w:rPr>
                <w:rFonts w:ascii="仿宋_GB2312" w:hAnsi="宋体" w:cs="宋体" w:hint="eastAsia"/>
                <w:spacing w:val="-6"/>
                <w:sz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</w:rPr>
              <w:t>在职大学学历</w:t>
            </w:r>
          </w:p>
        </w:tc>
        <w:tc>
          <w:tcPr>
            <w:tcW w:w="1246" w:type="dxa"/>
            <w:vAlign w:val="center"/>
          </w:tcPr>
          <w:p w:rsidR="00844057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</w:rPr>
              <w:t>10</w:t>
            </w:r>
          </w:p>
        </w:tc>
        <w:tc>
          <w:tcPr>
            <w:tcW w:w="1075" w:type="dxa"/>
            <w:vMerge/>
            <w:vAlign w:val="center"/>
          </w:tcPr>
          <w:p w:rsidR="00844057" w:rsidRPr="008C6DD0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</w:p>
        </w:tc>
      </w:tr>
      <w:tr w:rsidR="00844057" w:rsidRPr="008C6DD0" w:rsidTr="00346429">
        <w:tblPrEx>
          <w:tblCellMar>
            <w:top w:w="0" w:type="dxa"/>
            <w:bottom w:w="0" w:type="dxa"/>
          </w:tblCellMar>
        </w:tblPrEx>
        <w:trPr>
          <w:trHeight w:val="486"/>
          <w:jc w:val="right"/>
        </w:trPr>
        <w:tc>
          <w:tcPr>
            <w:tcW w:w="620" w:type="dxa"/>
            <w:vMerge/>
            <w:vAlign w:val="center"/>
          </w:tcPr>
          <w:p w:rsidR="00844057" w:rsidRPr="008C6DD0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844057" w:rsidRPr="00FA4FC4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</w:p>
        </w:tc>
        <w:tc>
          <w:tcPr>
            <w:tcW w:w="4442" w:type="dxa"/>
            <w:gridSpan w:val="3"/>
            <w:vAlign w:val="center"/>
          </w:tcPr>
          <w:p w:rsidR="00844057" w:rsidRDefault="00844057" w:rsidP="00346429">
            <w:pPr>
              <w:spacing w:line="260" w:lineRule="exact"/>
              <w:rPr>
                <w:rFonts w:ascii="仿宋_GB2312" w:hAnsi="宋体" w:cs="宋体" w:hint="eastAsia"/>
                <w:spacing w:val="-6"/>
                <w:sz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</w:rPr>
              <w:t>大专学历</w:t>
            </w:r>
          </w:p>
        </w:tc>
        <w:tc>
          <w:tcPr>
            <w:tcW w:w="1246" w:type="dxa"/>
            <w:vAlign w:val="center"/>
          </w:tcPr>
          <w:p w:rsidR="00844057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</w:rPr>
              <w:t>5</w:t>
            </w:r>
          </w:p>
        </w:tc>
        <w:tc>
          <w:tcPr>
            <w:tcW w:w="1075" w:type="dxa"/>
            <w:vMerge/>
            <w:vAlign w:val="center"/>
          </w:tcPr>
          <w:p w:rsidR="00844057" w:rsidRPr="008C6DD0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</w:p>
        </w:tc>
      </w:tr>
      <w:tr w:rsidR="00844057" w:rsidRPr="008C6DD0" w:rsidTr="00346429">
        <w:tblPrEx>
          <w:tblCellMar>
            <w:top w:w="0" w:type="dxa"/>
            <w:bottom w:w="0" w:type="dxa"/>
          </w:tblCellMar>
        </w:tblPrEx>
        <w:trPr>
          <w:trHeight w:val="486"/>
          <w:jc w:val="right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844057" w:rsidRPr="008C6DD0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8C6DD0">
              <w:rPr>
                <w:rFonts w:ascii="仿宋_GB2312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535" w:type="dxa"/>
            <w:vMerge w:val="restart"/>
            <w:vAlign w:val="center"/>
          </w:tcPr>
          <w:p w:rsidR="00844057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</w:rPr>
              <w:t>管理或技术</w:t>
            </w:r>
          </w:p>
          <w:p w:rsidR="00844057" w:rsidRPr="00FA4FC4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</w:rPr>
              <w:t>岗位任职</w:t>
            </w:r>
          </w:p>
        </w:tc>
        <w:tc>
          <w:tcPr>
            <w:tcW w:w="4442" w:type="dxa"/>
            <w:gridSpan w:val="3"/>
            <w:vAlign w:val="center"/>
          </w:tcPr>
          <w:p w:rsidR="00844057" w:rsidRPr="00FA4FC4" w:rsidRDefault="00844057" w:rsidP="00346429">
            <w:pPr>
              <w:spacing w:line="260" w:lineRule="exact"/>
              <w:rPr>
                <w:rFonts w:ascii="仿宋_GB2312" w:hAnsi="宋体" w:cs="宋体" w:hint="eastAsia"/>
                <w:spacing w:val="-6"/>
                <w:sz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</w:rPr>
              <w:t>现</w:t>
            </w:r>
            <w:r w:rsidRPr="00FA4FC4">
              <w:rPr>
                <w:rFonts w:ascii="仿宋_GB2312" w:hAnsi="宋体" w:cs="宋体" w:hint="eastAsia"/>
                <w:spacing w:val="-6"/>
                <w:sz w:val="24"/>
              </w:rPr>
              <w:t>任副科级</w:t>
            </w:r>
            <w:r>
              <w:rPr>
                <w:rFonts w:ascii="仿宋_GB2312" w:hAnsi="宋体" w:cs="宋体" w:hint="eastAsia"/>
                <w:spacing w:val="-6"/>
                <w:sz w:val="24"/>
              </w:rPr>
              <w:t>领导</w:t>
            </w:r>
            <w:r w:rsidRPr="00FA4FC4">
              <w:rPr>
                <w:rFonts w:ascii="仿宋_GB2312" w:hAnsi="宋体" w:cs="宋体" w:hint="eastAsia"/>
                <w:spacing w:val="-6"/>
                <w:sz w:val="24"/>
              </w:rPr>
              <w:t>职务</w:t>
            </w:r>
            <w:r>
              <w:rPr>
                <w:rFonts w:ascii="仿宋_GB2312" w:hAnsi="宋体" w:cs="宋体" w:hint="eastAsia"/>
                <w:spacing w:val="-6"/>
                <w:sz w:val="24"/>
              </w:rPr>
              <w:t>或聘任副高级及以上专业技术职称</w:t>
            </w:r>
          </w:p>
        </w:tc>
        <w:tc>
          <w:tcPr>
            <w:tcW w:w="1246" w:type="dxa"/>
            <w:vAlign w:val="center"/>
          </w:tcPr>
          <w:p w:rsidR="00844057" w:rsidRPr="00FA4FC4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</w:rPr>
              <w:t>30</w:t>
            </w:r>
          </w:p>
        </w:tc>
        <w:tc>
          <w:tcPr>
            <w:tcW w:w="1075" w:type="dxa"/>
            <w:vMerge w:val="restart"/>
            <w:vAlign w:val="center"/>
          </w:tcPr>
          <w:p w:rsidR="00844057" w:rsidRPr="00FA4FC4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</w:p>
        </w:tc>
      </w:tr>
      <w:tr w:rsidR="00844057" w:rsidRPr="008C6DD0" w:rsidTr="00346429">
        <w:tblPrEx>
          <w:tblCellMar>
            <w:top w:w="0" w:type="dxa"/>
            <w:bottom w:w="0" w:type="dxa"/>
          </w:tblCellMar>
        </w:tblPrEx>
        <w:trPr>
          <w:trHeight w:val="486"/>
          <w:jc w:val="right"/>
        </w:trPr>
        <w:tc>
          <w:tcPr>
            <w:tcW w:w="620" w:type="dxa"/>
            <w:vMerge/>
            <w:vAlign w:val="center"/>
          </w:tcPr>
          <w:p w:rsidR="00844057" w:rsidRPr="008C6DD0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844057" w:rsidRPr="00FA4FC4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</w:p>
        </w:tc>
        <w:tc>
          <w:tcPr>
            <w:tcW w:w="4442" w:type="dxa"/>
            <w:gridSpan w:val="3"/>
            <w:vAlign w:val="center"/>
          </w:tcPr>
          <w:p w:rsidR="00844057" w:rsidRPr="00FA4FC4" w:rsidRDefault="00844057" w:rsidP="00346429">
            <w:pPr>
              <w:spacing w:line="260" w:lineRule="exact"/>
              <w:rPr>
                <w:rFonts w:ascii="仿宋_GB2312" w:hAnsi="宋体" w:cs="宋体" w:hint="eastAsia"/>
                <w:spacing w:val="-6"/>
                <w:sz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</w:rPr>
              <w:t>现</w:t>
            </w:r>
            <w:r w:rsidRPr="00FA4FC4">
              <w:rPr>
                <w:rFonts w:ascii="仿宋_GB2312" w:hAnsi="宋体" w:cs="宋体" w:hint="eastAsia"/>
                <w:spacing w:val="-6"/>
                <w:sz w:val="24"/>
              </w:rPr>
              <w:t>任副</w:t>
            </w:r>
            <w:r>
              <w:rPr>
                <w:rFonts w:ascii="仿宋_GB2312" w:hAnsi="宋体" w:cs="宋体" w:hint="eastAsia"/>
                <w:spacing w:val="-6"/>
                <w:sz w:val="24"/>
              </w:rPr>
              <w:t>主任科员、八级职员或聘任中级专业技术职称满</w:t>
            </w:r>
            <w:r>
              <w:rPr>
                <w:rFonts w:ascii="仿宋_GB2312" w:hAnsi="宋体" w:cs="宋体" w:hint="eastAsia"/>
                <w:spacing w:val="-6"/>
                <w:sz w:val="24"/>
              </w:rPr>
              <w:t>3</w:t>
            </w:r>
            <w:r>
              <w:rPr>
                <w:rFonts w:ascii="仿宋_GB2312" w:hAnsi="宋体" w:cs="宋体" w:hint="eastAsia"/>
                <w:spacing w:val="-6"/>
                <w:sz w:val="24"/>
              </w:rPr>
              <w:t>年</w:t>
            </w:r>
          </w:p>
        </w:tc>
        <w:tc>
          <w:tcPr>
            <w:tcW w:w="1246" w:type="dxa"/>
            <w:vAlign w:val="center"/>
          </w:tcPr>
          <w:p w:rsidR="00844057" w:rsidRPr="00FA4FC4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</w:rPr>
              <w:t>20</w:t>
            </w:r>
          </w:p>
        </w:tc>
        <w:tc>
          <w:tcPr>
            <w:tcW w:w="1075" w:type="dxa"/>
            <w:vMerge/>
            <w:vAlign w:val="center"/>
          </w:tcPr>
          <w:p w:rsidR="00844057" w:rsidRPr="008C6DD0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</w:p>
        </w:tc>
      </w:tr>
      <w:tr w:rsidR="00844057" w:rsidRPr="008C6DD0" w:rsidTr="00346429">
        <w:tblPrEx>
          <w:tblCellMar>
            <w:top w:w="0" w:type="dxa"/>
            <w:bottom w:w="0" w:type="dxa"/>
          </w:tblCellMar>
        </w:tblPrEx>
        <w:trPr>
          <w:trHeight w:val="486"/>
          <w:jc w:val="right"/>
        </w:trPr>
        <w:tc>
          <w:tcPr>
            <w:tcW w:w="620" w:type="dxa"/>
            <w:vMerge/>
            <w:vAlign w:val="center"/>
          </w:tcPr>
          <w:p w:rsidR="00844057" w:rsidRPr="008C6DD0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844057" w:rsidRPr="00FA4FC4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</w:p>
        </w:tc>
        <w:tc>
          <w:tcPr>
            <w:tcW w:w="4442" w:type="dxa"/>
            <w:gridSpan w:val="3"/>
            <w:vAlign w:val="center"/>
          </w:tcPr>
          <w:p w:rsidR="00844057" w:rsidRPr="00FA4FC4" w:rsidRDefault="00844057" w:rsidP="00346429">
            <w:pPr>
              <w:spacing w:line="260" w:lineRule="exact"/>
              <w:rPr>
                <w:rFonts w:ascii="仿宋_GB2312" w:hAnsi="宋体" w:cs="宋体" w:hint="eastAsia"/>
                <w:spacing w:val="-6"/>
                <w:sz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</w:rPr>
              <w:t>现</w:t>
            </w:r>
            <w:r w:rsidRPr="00FA4FC4">
              <w:rPr>
                <w:rFonts w:ascii="仿宋_GB2312" w:hAnsi="宋体" w:cs="宋体" w:hint="eastAsia"/>
                <w:spacing w:val="-6"/>
                <w:sz w:val="24"/>
              </w:rPr>
              <w:t>任</w:t>
            </w:r>
            <w:r>
              <w:rPr>
                <w:rFonts w:ascii="仿宋_GB2312" w:hAnsi="宋体" w:cs="宋体" w:hint="eastAsia"/>
                <w:spacing w:val="-6"/>
                <w:sz w:val="24"/>
              </w:rPr>
              <w:t>科员、九级职员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44057" w:rsidRPr="00FA4FC4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</w:rPr>
              <w:t>10</w:t>
            </w: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844057" w:rsidRPr="008C6DD0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</w:p>
        </w:tc>
      </w:tr>
      <w:tr w:rsidR="00844057" w:rsidRPr="008C6DD0" w:rsidTr="00346429">
        <w:tblPrEx>
          <w:tblCellMar>
            <w:top w:w="0" w:type="dxa"/>
            <w:bottom w:w="0" w:type="dxa"/>
          </w:tblCellMar>
        </w:tblPrEx>
        <w:trPr>
          <w:trHeight w:val="486"/>
          <w:jc w:val="right"/>
        </w:trPr>
        <w:tc>
          <w:tcPr>
            <w:tcW w:w="620" w:type="dxa"/>
            <w:vMerge w:val="restart"/>
            <w:tcBorders>
              <w:bottom w:val="single" w:sz="4" w:space="0" w:color="auto"/>
            </w:tcBorders>
            <w:vAlign w:val="center"/>
          </w:tcPr>
          <w:p w:rsidR="00844057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1535" w:type="dxa"/>
            <w:vMerge w:val="restart"/>
            <w:tcBorders>
              <w:bottom w:val="single" w:sz="4" w:space="0" w:color="auto"/>
            </w:tcBorders>
            <w:vAlign w:val="center"/>
          </w:tcPr>
          <w:p w:rsidR="00844057" w:rsidRPr="00FA4FC4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  <w:r w:rsidRPr="00FA4FC4">
              <w:rPr>
                <w:rFonts w:ascii="仿宋_GB2312" w:hAnsi="宋体" w:cs="宋体" w:hint="eastAsia"/>
                <w:spacing w:val="-6"/>
                <w:sz w:val="24"/>
              </w:rPr>
              <w:t>201</w:t>
            </w:r>
            <w:r>
              <w:rPr>
                <w:rFonts w:ascii="仿宋_GB2312" w:hAnsi="宋体" w:cs="宋体" w:hint="eastAsia"/>
                <w:spacing w:val="-6"/>
                <w:sz w:val="24"/>
              </w:rPr>
              <w:t>4</w:t>
            </w:r>
            <w:r>
              <w:rPr>
                <w:rFonts w:ascii="仿宋_GB2312" w:hAnsi="宋体" w:cs="宋体" w:hint="eastAsia"/>
                <w:spacing w:val="-6"/>
                <w:sz w:val="24"/>
              </w:rPr>
              <w:t>以来</w:t>
            </w:r>
            <w:r w:rsidRPr="00FA4FC4">
              <w:rPr>
                <w:rFonts w:ascii="仿宋_GB2312" w:hAnsi="宋体" w:cs="宋体" w:hint="eastAsia"/>
                <w:spacing w:val="-6"/>
                <w:sz w:val="24"/>
              </w:rPr>
              <w:t>年度考核情况</w:t>
            </w:r>
            <w:r>
              <w:rPr>
                <w:rFonts w:ascii="仿宋_GB2312" w:hAnsi="宋体" w:cs="宋体" w:hint="eastAsia"/>
                <w:spacing w:val="-6"/>
                <w:sz w:val="24"/>
              </w:rPr>
              <w:t xml:space="preserve">   </w:t>
            </w:r>
          </w:p>
        </w:tc>
        <w:tc>
          <w:tcPr>
            <w:tcW w:w="4442" w:type="dxa"/>
            <w:gridSpan w:val="3"/>
            <w:tcBorders>
              <w:bottom w:val="single" w:sz="4" w:space="0" w:color="auto"/>
            </w:tcBorders>
            <w:vAlign w:val="center"/>
          </w:tcPr>
          <w:p w:rsidR="00844057" w:rsidRPr="00FA4FC4" w:rsidRDefault="00844057" w:rsidP="00346429">
            <w:pPr>
              <w:spacing w:line="260" w:lineRule="exact"/>
              <w:rPr>
                <w:rFonts w:ascii="仿宋_GB2312" w:hAnsi="宋体" w:cs="宋体" w:hint="eastAsia"/>
                <w:spacing w:val="-6"/>
                <w:sz w:val="24"/>
              </w:rPr>
            </w:pPr>
            <w:r w:rsidRPr="00FA4FC4">
              <w:rPr>
                <w:rFonts w:ascii="仿宋_GB2312" w:hAnsi="宋体" w:cs="宋体" w:hint="eastAsia"/>
                <w:spacing w:val="-6"/>
                <w:sz w:val="24"/>
              </w:rPr>
              <w:t>3</w:t>
            </w:r>
            <w:r w:rsidRPr="00FA4FC4">
              <w:rPr>
                <w:rFonts w:ascii="仿宋_GB2312" w:hAnsi="宋体" w:cs="宋体" w:hint="eastAsia"/>
                <w:spacing w:val="-6"/>
                <w:sz w:val="24"/>
              </w:rPr>
              <w:t>年优秀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844057" w:rsidRPr="00FA4FC4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</w:rPr>
              <w:t>25</w:t>
            </w:r>
          </w:p>
        </w:tc>
        <w:tc>
          <w:tcPr>
            <w:tcW w:w="1075" w:type="dxa"/>
            <w:vMerge w:val="restart"/>
            <w:vAlign w:val="center"/>
          </w:tcPr>
          <w:p w:rsidR="00844057" w:rsidRPr="008C6DD0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</w:p>
        </w:tc>
      </w:tr>
      <w:tr w:rsidR="00844057" w:rsidRPr="008C6DD0" w:rsidTr="00346429">
        <w:tblPrEx>
          <w:tblCellMar>
            <w:top w:w="0" w:type="dxa"/>
            <w:bottom w:w="0" w:type="dxa"/>
          </w:tblCellMar>
        </w:tblPrEx>
        <w:trPr>
          <w:trHeight w:val="486"/>
          <w:jc w:val="right"/>
        </w:trPr>
        <w:tc>
          <w:tcPr>
            <w:tcW w:w="620" w:type="dxa"/>
            <w:vMerge/>
            <w:vAlign w:val="center"/>
          </w:tcPr>
          <w:p w:rsidR="00844057" w:rsidRPr="008C6DD0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844057" w:rsidRPr="00FA4FC4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</w:p>
        </w:tc>
        <w:tc>
          <w:tcPr>
            <w:tcW w:w="4442" w:type="dxa"/>
            <w:gridSpan w:val="3"/>
            <w:vAlign w:val="center"/>
          </w:tcPr>
          <w:p w:rsidR="00844057" w:rsidRPr="00FA4FC4" w:rsidRDefault="00844057" w:rsidP="00346429">
            <w:pPr>
              <w:spacing w:line="260" w:lineRule="exact"/>
              <w:rPr>
                <w:rFonts w:ascii="仿宋_GB2312" w:hAnsi="宋体" w:cs="宋体" w:hint="eastAsia"/>
                <w:spacing w:val="-6"/>
                <w:sz w:val="24"/>
              </w:rPr>
            </w:pPr>
            <w:r w:rsidRPr="00FA4FC4">
              <w:rPr>
                <w:rFonts w:ascii="仿宋_GB2312" w:hAnsi="宋体" w:cs="宋体" w:hint="eastAsia"/>
                <w:spacing w:val="-6"/>
                <w:sz w:val="24"/>
              </w:rPr>
              <w:t>1</w:t>
            </w:r>
            <w:r w:rsidRPr="00FA4FC4">
              <w:rPr>
                <w:rFonts w:ascii="仿宋_GB2312" w:hAnsi="宋体" w:cs="宋体" w:hint="eastAsia"/>
                <w:spacing w:val="-6"/>
                <w:sz w:val="24"/>
              </w:rPr>
              <w:t>年称职（合格）、</w:t>
            </w:r>
            <w:r w:rsidRPr="00FA4FC4">
              <w:rPr>
                <w:rFonts w:ascii="仿宋_GB2312" w:hAnsi="宋体" w:cs="宋体" w:hint="eastAsia"/>
                <w:spacing w:val="-6"/>
                <w:sz w:val="24"/>
              </w:rPr>
              <w:t>2</w:t>
            </w:r>
            <w:r w:rsidRPr="00FA4FC4">
              <w:rPr>
                <w:rFonts w:ascii="仿宋_GB2312" w:hAnsi="宋体" w:cs="宋体" w:hint="eastAsia"/>
                <w:spacing w:val="-6"/>
                <w:sz w:val="24"/>
              </w:rPr>
              <w:t>年优秀</w:t>
            </w:r>
          </w:p>
        </w:tc>
        <w:tc>
          <w:tcPr>
            <w:tcW w:w="1246" w:type="dxa"/>
            <w:vAlign w:val="center"/>
          </w:tcPr>
          <w:p w:rsidR="00844057" w:rsidRPr="00FA4FC4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</w:rPr>
              <w:t>20</w:t>
            </w:r>
          </w:p>
        </w:tc>
        <w:tc>
          <w:tcPr>
            <w:tcW w:w="1075" w:type="dxa"/>
            <w:vMerge/>
            <w:vAlign w:val="center"/>
          </w:tcPr>
          <w:p w:rsidR="00844057" w:rsidRPr="008C6DD0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</w:p>
        </w:tc>
      </w:tr>
      <w:tr w:rsidR="00844057" w:rsidRPr="008C6DD0" w:rsidTr="00346429">
        <w:tblPrEx>
          <w:tblCellMar>
            <w:top w:w="0" w:type="dxa"/>
            <w:bottom w:w="0" w:type="dxa"/>
          </w:tblCellMar>
        </w:tblPrEx>
        <w:trPr>
          <w:trHeight w:val="486"/>
          <w:jc w:val="right"/>
        </w:trPr>
        <w:tc>
          <w:tcPr>
            <w:tcW w:w="620" w:type="dxa"/>
            <w:vMerge/>
            <w:vAlign w:val="center"/>
          </w:tcPr>
          <w:p w:rsidR="00844057" w:rsidRPr="008C6DD0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844057" w:rsidRPr="00FA4FC4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</w:p>
        </w:tc>
        <w:tc>
          <w:tcPr>
            <w:tcW w:w="4442" w:type="dxa"/>
            <w:gridSpan w:val="3"/>
            <w:vAlign w:val="center"/>
          </w:tcPr>
          <w:p w:rsidR="00844057" w:rsidRPr="00FA4FC4" w:rsidRDefault="00844057" w:rsidP="00346429">
            <w:pPr>
              <w:spacing w:line="260" w:lineRule="exact"/>
              <w:rPr>
                <w:rFonts w:ascii="仿宋_GB2312" w:hAnsi="宋体" w:cs="宋体" w:hint="eastAsia"/>
                <w:spacing w:val="-6"/>
                <w:sz w:val="24"/>
              </w:rPr>
            </w:pPr>
            <w:r w:rsidRPr="00FA4FC4">
              <w:rPr>
                <w:rFonts w:ascii="仿宋_GB2312" w:hAnsi="宋体" w:cs="宋体" w:hint="eastAsia"/>
                <w:spacing w:val="-6"/>
                <w:sz w:val="24"/>
              </w:rPr>
              <w:t>2</w:t>
            </w:r>
            <w:r w:rsidRPr="00FA4FC4">
              <w:rPr>
                <w:rFonts w:ascii="仿宋_GB2312" w:hAnsi="宋体" w:cs="宋体" w:hint="eastAsia"/>
                <w:spacing w:val="-6"/>
                <w:sz w:val="24"/>
              </w:rPr>
              <w:t>年称职（合格）、</w:t>
            </w:r>
            <w:r w:rsidRPr="00FA4FC4">
              <w:rPr>
                <w:rFonts w:ascii="仿宋_GB2312" w:hAnsi="宋体" w:cs="宋体" w:hint="eastAsia"/>
                <w:spacing w:val="-6"/>
                <w:sz w:val="24"/>
              </w:rPr>
              <w:t>1</w:t>
            </w:r>
            <w:r w:rsidRPr="00FA4FC4">
              <w:rPr>
                <w:rFonts w:ascii="仿宋_GB2312" w:hAnsi="宋体" w:cs="宋体" w:hint="eastAsia"/>
                <w:spacing w:val="-6"/>
                <w:sz w:val="24"/>
              </w:rPr>
              <w:t>年优秀</w:t>
            </w:r>
          </w:p>
        </w:tc>
        <w:tc>
          <w:tcPr>
            <w:tcW w:w="1246" w:type="dxa"/>
            <w:vAlign w:val="center"/>
          </w:tcPr>
          <w:p w:rsidR="00844057" w:rsidRPr="00FA4FC4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</w:rPr>
              <w:t>15</w:t>
            </w:r>
          </w:p>
        </w:tc>
        <w:tc>
          <w:tcPr>
            <w:tcW w:w="1075" w:type="dxa"/>
            <w:vMerge/>
            <w:vAlign w:val="center"/>
          </w:tcPr>
          <w:p w:rsidR="00844057" w:rsidRPr="008C6DD0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</w:p>
        </w:tc>
      </w:tr>
      <w:tr w:rsidR="00844057" w:rsidRPr="008C6DD0" w:rsidTr="00346429">
        <w:tblPrEx>
          <w:tblCellMar>
            <w:top w:w="0" w:type="dxa"/>
            <w:bottom w:w="0" w:type="dxa"/>
          </w:tblCellMar>
        </w:tblPrEx>
        <w:trPr>
          <w:trHeight w:val="486"/>
          <w:jc w:val="right"/>
        </w:trPr>
        <w:tc>
          <w:tcPr>
            <w:tcW w:w="620" w:type="dxa"/>
            <w:vMerge/>
            <w:vAlign w:val="center"/>
          </w:tcPr>
          <w:p w:rsidR="00844057" w:rsidRPr="008C6DD0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844057" w:rsidRPr="00FA4FC4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</w:p>
        </w:tc>
        <w:tc>
          <w:tcPr>
            <w:tcW w:w="4442" w:type="dxa"/>
            <w:gridSpan w:val="3"/>
            <w:vAlign w:val="center"/>
          </w:tcPr>
          <w:p w:rsidR="00844057" w:rsidRPr="00FA4FC4" w:rsidRDefault="00844057" w:rsidP="00346429">
            <w:pPr>
              <w:spacing w:line="260" w:lineRule="exact"/>
              <w:rPr>
                <w:rFonts w:ascii="仿宋_GB2312" w:hAnsi="宋体" w:cs="宋体" w:hint="eastAsia"/>
                <w:spacing w:val="-6"/>
                <w:sz w:val="24"/>
              </w:rPr>
            </w:pPr>
            <w:r w:rsidRPr="00FA4FC4">
              <w:rPr>
                <w:rFonts w:ascii="仿宋_GB2312" w:hAnsi="宋体" w:cs="宋体" w:hint="eastAsia"/>
                <w:spacing w:val="-6"/>
                <w:sz w:val="24"/>
              </w:rPr>
              <w:t>3</w:t>
            </w:r>
            <w:r w:rsidRPr="00FA4FC4">
              <w:rPr>
                <w:rFonts w:ascii="仿宋_GB2312" w:hAnsi="宋体" w:cs="宋体" w:hint="eastAsia"/>
                <w:spacing w:val="-6"/>
                <w:sz w:val="24"/>
              </w:rPr>
              <w:t>年称职（合格）</w:t>
            </w:r>
          </w:p>
        </w:tc>
        <w:tc>
          <w:tcPr>
            <w:tcW w:w="1246" w:type="dxa"/>
            <w:vAlign w:val="center"/>
          </w:tcPr>
          <w:p w:rsidR="00844057" w:rsidRPr="00FA4FC4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</w:rPr>
              <w:t>10</w:t>
            </w:r>
          </w:p>
        </w:tc>
        <w:tc>
          <w:tcPr>
            <w:tcW w:w="1075" w:type="dxa"/>
            <w:vMerge/>
            <w:vAlign w:val="center"/>
          </w:tcPr>
          <w:p w:rsidR="00844057" w:rsidRPr="008C6DD0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</w:p>
        </w:tc>
      </w:tr>
      <w:tr w:rsidR="00844057" w:rsidRPr="008C6DD0" w:rsidTr="00346429">
        <w:tblPrEx>
          <w:tblCellMar>
            <w:top w:w="0" w:type="dxa"/>
            <w:bottom w:w="0" w:type="dxa"/>
          </w:tblCellMar>
        </w:tblPrEx>
        <w:trPr>
          <w:trHeight w:val="486"/>
          <w:jc w:val="right"/>
        </w:trPr>
        <w:tc>
          <w:tcPr>
            <w:tcW w:w="620" w:type="dxa"/>
            <w:vMerge w:val="restart"/>
            <w:vAlign w:val="center"/>
          </w:tcPr>
          <w:p w:rsidR="00844057" w:rsidRPr="008C6DD0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1535" w:type="dxa"/>
            <w:vMerge w:val="restart"/>
            <w:vAlign w:val="center"/>
          </w:tcPr>
          <w:p w:rsidR="00844057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  <w:r w:rsidRPr="00FA4FC4">
              <w:rPr>
                <w:rFonts w:ascii="仿宋_GB2312" w:hAnsi="宋体" w:cs="宋体" w:hint="eastAsia"/>
                <w:spacing w:val="-6"/>
                <w:sz w:val="24"/>
              </w:rPr>
              <w:t>201</w:t>
            </w:r>
            <w:r>
              <w:rPr>
                <w:rFonts w:ascii="仿宋_GB2312" w:hAnsi="宋体" w:cs="宋体" w:hint="eastAsia"/>
                <w:spacing w:val="-6"/>
                <w:sz w:val="24"/>
              </w:rPr>
              <w:t>4</w:t>
            </w:r>
            <w:r w:rsidRPr="00FA4FC4">
              <w:rPr>
                <w:rFonts w:ascii="仿宋_GB2312" w:hAnsi="宋体" w:cs="宋体" w:hint="eastAsia"/>
                <w:spacing w:val="-6"/>
                <w:sz w:val="24"/>
              </w:rPr>
              <w:t>年以来</w:t>
            </w:r>
          </w:p>
          <w:p w:rsidR="00844057" w:rsidRPr="00FA4FC4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  <w:r w:rsidRPr="00FA4FC4">
              <w:rPr>
                <w:rFonts w:ascii="仿宋_GB2312" w:hAnsi="宋体" w:cs="宋体" w:hint="eastAsia"/>
                <w:spacing w:val="-6"/>
                <w:sz w:val="24"/>
              </w:rPr>
              <w:t>获奖情况</w:t>
            </w:r>
          </w:p>
        </w:tc>
        <w:tc>
          <w:tcPr>
            <w:tcW w:w="4442" w:type="dxa"/>
            <w:gridSpan w:val="3"/>
            <w:vAlign w:val="center"/>
          </w:tcPr>
          <w:p w:rsidR="00844057" w:rsidRPr="00FA4FC4" w:rsidRDefault="00844057" w:rsidP="00346429">
            <w:pPr>
              <w:spacing w:line="260" w:lineRule="exact"/>
              <w:rPr>
                <w:rFonts w:ascii="仿宋_GB2312" w:hAnsi="宋体" w:cs="宋体" w:hint="eastAsia"/>
                <w:spacing w:val="-6"/>
                <w:sz w:val="24"/>
              </w:rPr>
            </w:pPr>
            <w:r w:rsidRPr="00FA4FC4">
              <w:rPr>
                <w:rFonts w:ascii="仿宋_GB2312" w:hAnsi="宋体" w:cs="宋体" w:hint="eastAsia"/>
                <w:spacing w:val="-6"/>
                <w:sz w:val="24"/>
              </w:rPr>
              <w:t>省部级及以上</w:t>
            </w:r>
          </w:p>
        </w:tc>
        <w:tc>
          <w:tcPr>
            <w:tcW w:w="1246" w:type="dxa"/>
            <w:vAlign w:val="center"/>
          </w:tcPr>
          <w:p w:rsidR="00844057" w:rsidRPr="00FA4FC4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</w:rPr>
              <w:t>20</w:t>
            </w:r>
          </w:p>
        </w:tc>
        <w:tc>
          <w:tcPr>
            <w:tcW w:w="1075" w:type="dxa"/>
            <w:vMerge w:val="restart"/>
            <w:vAlign w:val="center"/>
          </w:tcPr>
          <w:p w:rsidR="00844057" w:rsidRPr="008C6DD0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</w:p>
        </w:tc>
      </w:tr>
      <w:tr w:rsidR="00844057" w:rsidRPr="008C6DD0" w:rsidTr="00346429">
        <w:tblPrEx>
          <w:tblCellMar>
            <w:top w:w="0" w:type="dxa"/>
            <w:bottom w:w="0" w:type="dxa"/>
          </w:tblCellMar>
        </w:tblPrEx>
        <w:trPr>
          <w:trHeight w:val="486"/>
          <w:jc w:val="right"/>
        </w:trPr>
        <w:tc>
          <w:tcPr>
            <w:tcW w:w="620" w:type="dxa"/>
            <w:vMerge/>
            <w:vAlign w:val="center"/>
          </w:tcPr>
          <w:p w:rsidR="00844057" w:rsidRPr="008C6DD0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844057" w:rsidRPr="00FA4FC4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</w:p>
        </w:tc>
        <w:tc>
          <w:tcPr>
            <w:tcW w:w="4442" w:type="dxa"/>
            <w:gridSpan w:val="3"/>
            <w:vAlign w:val="center"/>
          </w:tcPr>
          <w:p w:rsidR="00844057" w:rsidRPr="00FA4FC4" w:rsidRDefault="00844057" w:rsidP="00346429">
            <w:pPr>
              <w:spacing w:line="260" w:lineRule="exact"/>
              <w:rPr>
                <w:rFonts w:ascii="仿宋_GB2312" w:hAnsi="宋体" w:cs="宋体" w:hint="eastAsia"/>
                <w:spacing w:val="-6"/>
                <w:sz w:val="24"/>
              </w:rPr>
            </w:pPr>
            <w:r w:rsidRPr="00FA4FC4">
              <w:rPr>
                <w:rFonts w:ascii="仿宋_GB2312" w:hAnsi="宋体" w:cs="宋体" w:hint="eastAsia"/>
                <w:spacing w:val="-6"/>
                <w:sz w:val="24"/>
              </w:rPr>
              <w:t>地厅级</w:t>
            </w:r>
          </w:p>
        </w:tc>
        <w:tc>
          <w:tcPr>
            <w:tcW w:w="1246" w:type="dxa"/>
            <w:vAlign w:val="center"/>
          </w:tcPr>
          <w:p w:rsidR="00844057" w:rsidRPr="00FA4FC4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</w:rPr>
              <w:t>15</w:t>
            </w:r>
          </w:p>
        </w:tc>
        <w:tc>
          <w:tcPr>
            <w:tcW w:w="1075" w:type="dxa"/>
            <w:vMerge/>
            <w:vAlign w:val="center"/>
          </w:tcPr>
          <w:p w:rsidR="00844057" w:rsidRPr="008C6DD0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</w:p>
        </w:tc>
      </w:tr>
      <w:tr w:rsidR="00844057" w:rsidRPr="008C6DD0" w:rsidTr="00346429">
        <w:tblPrEx>
          <w:tblCellMar>
            <w:top w:w="0" w:type="dxa"/>
            <w:bottom w:w="0" w:type="dxa"/>
          </w:tblCellMar>
        </w:tblPrEx>
        <w:trPr>
          <w:trHeight w:val="486"/>
          <w:jc w:val="right"/>
        </w:trPr>
        <w:tc>
          <w:tcPr>
            <w:tcW w:w="620" w:type="dxa"/>
            <w:vMerge/>
            <w:vAlign w:val="center"/>
          </w:tcPr>
          <w:p w:rsidR="00844057" w:rsidRPr="008C6DD0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844057" w:rsidRPr="00FA4FC4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</w:p>
        </w:tc>
        <w:tc>
          <w:tcPr>
            <w:tcW w:w="4442" w:type="dxa"/>
            <w:gridSpan w:val="3"/>
            <w:vAlign w:val="center"/>
          </w:tcPr>
          <w:p w:rsidR="00844057" w:rsidRPr="00FA4FC4" w:rsidRDefault="00844057" w:rsidP="00346429">
            <w:pPr>
              <w:spacing w:line="260" w:lineRule="exact"/>
              <w:rPr>
                <w:rFonts w:ascii="仿宋_GB2312" w:hAnsi="宋体" w:cs="宋体" w:hint="eastAsia"/>
                <w:spacing w:val="-6"/>
                <w:sz w:val="24"/>
              </w:rPr>
            </w:pPr>
            <w:r w:rsidRPr="00FA4FC4">
              <w:rPr>
                <w:rFonts w:ascii="仿宋_GB2312" w:hAnsi="宋体" w:cs="宋体" w:hint="eastAsia"/>
                <w:spacing w:val="-6"/>
                <w:sz w:val="24"/>
              </w:rPr>
              <w:t>县（区）级</w:t>
            </w:r>
          </w:p>
        </w:tc>
        <w:tc>
          <w:tcPr>
            <w:tcW w:w="1246" w:type="dxa"/>
            <w:vAlign w:val="center"/>
          </w:tcPr>
          <w:p w:rsidR="00844057" w:rsidRPr="00FA4FC4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</w:rPr>
              <w:t>10</w:t>
            </w:r>
          </w:p>
        </w:tc>
        <w:tc>
          <w:tcPr>
            <w:tcW w:w="1075" w:type="dxa"/>
            <w:vMerge/>
            <w:vAlign w:val="center"/>
          </w:tcPr>
          <w:p w:rsidR="00844057" w:rsidRPr="008C6DD0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</w:p>
        </w:tc>
      </w:tr>
      <w:tr w:rsidR="00844057" w:rsidRPr="008C6DD0" w:rsidTr="00346429">
        <w:tblPrEx>
          <w:tblCellMar>
            <w:top w:w="0" w:type="dxa"/>
            <w:bottom w:w="0" w:type="dxa"/>
          </w:tblCellMar>
        </w:tblPrEx>
        <w:trPr>
          <w:trHeight w:val="457"/>
          <w:jc w:val="right"/>
        </w:trPr>
        <w:tc>
          <w:tcPr>
            <w:tcW w:w="6597" w:type="dxa"/>
            <w:gridSpan w:val="5"/>
            <w:vAlign w:val="center"/>
          </w:tcPr>
          <w:p w:rsidR="00844057" w:rsidRPr="008C6DD0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FA4FC4">
              <w:rPr>
                <w:rFonts w:ascii="仿宋_GB2312" w:hAnsi="宋体" w:cs="宋体" w:hint="eastAsia"/>
                <w:spacing w:val="-6"/>
                <w:sz w:val="24"/>
              </w:rPr>
              <w:t>个人资历评价得分总计</w:t>
            </w:r>
          </w:p>
        </w:tc>
        <w:tc>
          <w:tcPr>
            <w:tcW w:w="2321" w:type="dxa"/>
            <w:gridSpan w:val="2"/>
            <w:vAlign w:val="center"/>
          </w:tcPr>
          <w:p w:rsidR="00844057" w:rsidRPr="008C6DD0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</w:p>
        </w:tc>
      </w:tr>
      <w:tr w:rsidR="00844057" w:rsidRPr="008C6DD0" w:rsidTr="00346429">
        <w:tblPrEx>
          <w:tblCellMar>
            <w:top w:w="0" w:type="dxa"/>
            <w:bottom w:w="0" w:type="dxa"/>
          </w:tblCellMar>
        </w:tblPrEx>
        <w:trPr>
          <w:trHeight w:val="1408"/>
          <w:jc w:val="right"/>
        </w:trPr>
        <w:tc>
          <w:tcPr>
            <w:tcW w:w="2194" w:type="dxa"/>
            <w:gridSpan w:val="3"/>
            <w:vAlign w:val="center"/>
          </w:tcPr>
          <w:p w:rsidR="00844057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</w:rPr>
              <w:t>公选领导小组审核</w:t>
            </w:r>
          </w:p>
          <w:p w:rsidR="00844057" w:rsidRPr="00FA4FC4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</w:rPr>
              <w:t>意见</w:t>
            </w:r>
          </w:p>
        </w:tc>
        <w:tc>
          <w:tcPr>
            <w:tcW w:w="3431" w:type="dxa"/>
            <w:vAlign w:val="center"/>
          </w:tcPr>
          <w:p w:rsidR="00844057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</w:p>
          <w:p w:rsidR="00844057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</w:p>
          <w:p w:rsidR="00844057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</w:p>
          <w:p w:rsidR="00844057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</w:p>
          <w:p w:rsidR="00844057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</w:p>
          <w:p w:rsidR="00844057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</w:rPr>
              <w:t>（盖章）</w:t>
            </w:r>
          </w:p>
          <w:p w:rsidR="00844057" w:rsidRPr="00191345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</w:rPr>
              <w:t>2017</w:t>
            </w:r>
            <w:r>
              <w:rPr>
                <w:rFonts w:ascii="仿宋_GB2312" w:hAnsi="宋体" w:cs="宋体" w:hint="eastAsia"/>
                <w:spacing w:val="-6"/>
                <w:sz w:val="24"/>
              </w:rPr>
              <w:t>年</w:t>
            </w:r>
            <w:r>
              <w:rPr>
                <w:rFonts w:ascii="仿宋_GB2312" w:hAnsi="宋体" w:cs="宋体" w:hint="eastAsia"/>
                <w:spacing w:val="-6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spacing w:val="-6"/>
                <w:sz w:val="24"/>
              </w:rPr>
              <w:t>月</w:t>
            </w:r>
            <w:r>
              <w:rPr>
                <w:rFonts w:ascii="仿宋_GB2312" w:hAnsi="宋体" w:cs="宋体" w:hint="eastAsia"/>
                <w:spacing w:val="-6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spacing w:val="-6"/>
                <w:sz w:val="24"/>
              </w:rPr>
              <w:t>日</w:t>
            </w:r>
          </w:p>
        </w:tc>
        <w:tc>
          <w:tcPr>
            <w:tcW w:w="972" w:type="dxa"/>
            <w:vAlign w:val="center"/>
          </w:tcPr>
          <w:p w:rsidR="00844057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</w:rPr>
              <w:t>报考人确认</w:t>
            </w:r>
          </w:p>
          <w:p w:rsidR="00844057" w:rsidRPr="00FA4FC4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</w:rPr>
              <w:t>签字</w:t>
            </w:r>
          </w:p>
        </w:tc>
        <w:tc>
          <w:tcPr>
            <w:tcW w:w="2321" w:type="dxa"/>
            <w:gridSpan w:val="2"/>
            <w:vAlign w:val="center"/>
          </w:tcPr>
          <w:p w:rsidR="00844057" w:rsidRPr="00C62E36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</w:p>
          <w:p w:rsidR="00844057" w:rsidRPr="00C62E36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</w:p>
          <w:p w:rsidR="00844057" w:rsidRPr="00C62E36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</w:p>
          <w:p w:rsidR="00844057" w:rsidRPr="00C62E36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</w:p>
          <w:p w:rsidR="00844057" w:rsidRPr="00C62E36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</w:p>
          <w:p w:rsidR="00844057" w:rsidRPr="00C62E36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</w:p>
          <w:p w:rsidR="00844057" w:rsidRPr="00C62E36" w:rsidRDefault="00844057" w:rsidP="00346429">
            <w:pPr>
              <w:spacing w:line="260" w:lineRule="exact"/>
              <w:jc w:val="center"/>
              <w:rPr>
                <w:rFonts w:ascii="仿宋_GB2312" w:hAnsi="宋体" w:cs="宋体" w:hint="eastAsia"/>
                <w:spacing w:val="-6"/>
                <w:sz w:val="24"/>
              </w:rPr>
            </w:pPr>
            <w:r w:rsidRPr="00C62E36">
              <w:rPr>
                <w:rFonts w:ascii="仿宋_GB2312" w:hAnsi="宋体" w:cs="宋体" w:hint="eastAsia"/>
                <w:spacing w:val="-6"/>
                <w:sz w:val="24"/>
              </w:rPr>
              <w:t>2017</w:t>
            </w:r>
            <w:r w:rsidRPr="00C62E36">
              <w:rPr>
                <w:rFonts w:ascii="仿宋_GB2312" w:hAnsi="宋体" w:cs="宋体" w:hint="eastAsia"/>
                <w:spacing w:val="-6"/>
                <w:sz w:val="24"/>
              </w:rPr>
              <w:t>年</w:t>
            </w:r>
            <w:r w:rsidRPr="00C62E36">
              <w:rPr>
                <w:rFonts w:ascii="仿宋_GB2312" w:hAnsi="宋体" w:cs="宋体" w:hint="eastAsia"/>
                <w:spacing w:val="-6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spacing w:val="-6"/>
                <w:sz w:val="24"/>
              </w:rPr>
              <w:t xml:space="preserve">  </w:t>
            </w:r>
            <w:r w:rsidRPr="00C62E36">
              <w:rPr>
                <w:rFonts w:ascii="仿宋_GB2312" w:hAnsi="宋体" w:cs="宋体" w:hint="eastAsia"/>
                <w:spacing w:val="-6"/>
                <w:sz w:val="24"/>
              </w:rPr>
              <w:t xml:space="preserve"> </w:t>
            </w:r>
            <w:r w:rsidRPr="00C62E36">
              <w:rPr>
                <w:rFonts w:ascii="仿宋_GB2312" w:hAnsi="宋体" w:cs="宋体" w:hint="eastAsia"/>
                <w:spacing w:val="-6"/>
                <w:sz w:val="24"/>
              </w:rPr>
              <w:t>月</w:t>
            </w:r>
            <w:r w:rsidRPr="00C62E36">
              <w:rPr>
                <w:rFonts w:ascii="仿宋_GB2312" w:hAnsi="宋体" w:cs="宋体" w:hint="eastAsia"/>
                <w:spacing w:val="-6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spacing w:val="-6"/>
                <w:sz w:val="24"/>
              </w:rPr>
              <w:t xml:space="preserve"> </w:t>
            </w:r>
            <w:r w:rsidRPr="00C62E36">
              <w:rPr>
                <w:rFonts w:ascii="仿宋_GB2312" w:hAnsi="宋体" w:cs="宋体" w:hint="eastAsia"/>
                <w:spacing w:val="-6"/>
                <w:sz w:val="24"/>
              </w:rPr>
              <w:t xml:space="preserve"> </w:t>
            </w:r>
            <w:r w:rsidRPr="00C62E36">
              <w:rPr>
                <w:rFonts w:ascii="仿宋_GB2312" w:hAnsi="宋体" w:cs="宋体" w:hint="eastAsia"/>
                <w:spacing w:val="-6"/>
                <w:sz w:val="24"/>
              </w:rPr>
              <w:t>日</w:t>
            </w:r>
          </w:p>
        </w:tc>
      </w:tr>
    </w:tbl>
    <w:p w:rsidR="00844057" w:rsidRPr="00443348" w:rsidRDefault="00844057" w:rsidP="00844057">
      <w:pPr>
        <w:spacing w:line="400" w:lineRule="exact"/>
        <w:rPr>
          <w:rFonts w:ascii="黑体" w:eastAsia="黑体" w:hAnsi="宋体" w:hint="eastAsia"/>
          <w:spacing w:val="-6"/>
          <w:sz w:val="24"/>
          <w:szCs w:val="24"/>
        </w:rPr>
      </w:pPr>
      <w:r>
        <w:rPr>
          <w:rFonts w:ascii="黑体" w:eastAsia="黑体" w:hAnsi="宋体" w:hint="eastAsia"/>
          <w:spacing w:val="-6"/>
          <w:sz w:val="24"/>
          <w:szCs w:val="24"/>
        </w:rPr>
        <w:t>备注：①各项目得分</w:t>
      </w:r>
      <w:proofErr w:type="gramStart"/>
      <w:r>
        <w:rPr>
          <w:rFonts w:ascii="黑体" w:eastAsia="黑体" w:hAnsi="宋体" w:hint="eastAsia"/>
          <w:spacing w:val="-6"/>
          <w:sz w:val="24"/>
          <w:szCs w:val="24"/>
        </w:rPr>
        <w:t>取最高项计算</w:t>
      </w:r>
      <w:proofErr w:type="gramEnd"/>
      <w:r>
        <w:rPr>
          <w:rFonts w:ascii="黑体" w:eastAsia="黑体" w:hAnsi="宋体" w:hint="eastAsia"/>
          <w:spacing w:val="-6"/>
          <w:sz w:val="24"/>
          <w:szCs w:val="24"/>
        </w:rPr>
        <w:t>分数，不重复计分。②请报考者将有关材料复印件附后，没有材料证明的，一律不得分。</w:t>
      </w:r>
    </w:p>
    <w:p w:rsidR="00993724" w:rsidRPr="00844057" w:rsidRDefault="00993724"/>
    <w:sectPr w:rsidR="00993724" w:rsidRPr="00844057" w:rsidSect="00993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4057"/>
    <w:rsid w:val="00844057"/>
    <w:rsid w:val="0099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liuchun</dc:creator>
  <cp:lastModifiedBy>liuchun</cp:lastModifiedBy>
  <cp:revision>1</cp:revision>
  <dcterms:created xsi:type="dcterms:W3CDTF">2017-05-03T07:51:00Z</dcterms:created>
  <dcterms:modified xsi:type="dcterms:W3CDTF">2017-05-03T07:52:00Z</dcterms:modified>
</cp:coreProperties>
</file>