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</w:rPr>
        <w:t>中共衢州市委党史研究室关于2017年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</w:rPr>
        <w:t>公开选调公务员公告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为进一步加强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中共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衢州市委党史研究室（参照公务员法管理事业单位）党史研究力量，拓宽选人用人渠道，优化干部整体结构，经市委组织部、市人力资源和社会保障局同意，决定2017年在全市范围内公开选调公务员，现将有关事项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一、选调职位及人数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选调公务员1名。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二、选调范围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面向衢州市行政机关（含乡镇）、参照公务员法管理事业单位具有公务员身份的人员（新录用公务员试用期未满、乡镇选任制公务员未满服务年限的除外）。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三、选调条件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（一）遵守国家宪法、法律、法规。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（二）年龄40周岁以下。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（三）具有大学本科及以上学历、专业不限。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（四）具有2年以上公务员身份工作经历。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（五）近年度考核为称职及以上，且未受过党纪政纪处分。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（六）身体健康。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（七）符合选调职位所需的其他资格条件。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四、选调程序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贯彻“公开、平等、竞争、择优”的原则，坚持德才兼备的用人标准，按照报名、笔试、面试、考察、体检、录用等程序进行。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（一）发布信息。2017年5月19日之前，通过衢州市人力资源和社会保障网（网址:www.qzrls.com）、衢州人才网（www.qzrcw.com） 向社会发布选调信息。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（二）组织报名。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1.报名时间：2017年6月9日-10日上午8:30-12:00；下午</w:t>
      </w:r>
      <w:r>
        <w:rPr>
          <w:rFonts w:hint="eastAsia" w:ascii="仿宋" w:hAnsi="仿宋" w:eastAsia="仿宋" w:cs="仿宋"/>
          <w:b w:val="0"/>
          <w:bCs/>
          <w:sz w:val="32"/>
          <w:szCs w:val="32"/>
          <w:shd w:val="clear" w:color="auto" w:fill="auto"/>
        </w:rPr>
        <w:t>14:</w:t>
      </w:r>
      <w:r>
        <w:rPr>
          <w:rFonts w:hint="eastAsia" w:ascii="仿宋" w:hAnsi="仿宋" w:eastAsia="仿宋" w:cs="仿宋"/>
          <w:b w:val="0"/>
          <w:bCs/>
          <w:sz w:val="32"/>
          <w:szCs w:val="32"/>
          <w:shd w:val="clear" w:color="auto" w:fill="auto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/>
          <w:sz w:val="32"/>
          <w:szCs w:val="32"/>
          <w:shd w:val="clear" w:color="auto" w:fill="auto"/>
        </w:rPr>
        <w:t>0-17:</w:t>
      </w:r>
      <w:r>
        <w:rPr>
          <w:rFonts w:hint="eastAsia" w:ascii="仿宋" w:hAnsi="仿宋" w:eastAsia="仿宋" w:cs="仿宋"/>
          <w:b w:val="0"/>
          <w:bCs/>
          <w:sz w:val="32"/>
          <w:szCs w:val="32"/>
          <w:shd w:val="clear" w:color="auto" w:fill="auto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/>
          <w:sz w:val="32"/>
          <w:szCs w:val="32"/>
          <w:shd w:val="clear" w:color="auto" w:fill="auto"/>
        </w:rPr>
        <w:t>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shd w:val="clear" w:color="auto" w:fill="auto"/>
        </w:rPr>
        <w:t xml:space="preserve">    2.报名地点：</w:t>
      </w:r>
      <w:r>
        <w:rPr>
          <w:rFonts w:hint="eastAsia" w:ascii="仿宋" w:hAnsi="仿宋" w:eastAsia="仿宋" w:cs="仿宋"/>
          <w:b w:val="0"/>
          <w:bCs/>
          <w:sz w:val="32"/>
          <w:szCs w:val="32"/>
          <w:shd w:val="clear" w:color="auto" w:fill="auto"/>
          <w:lang w:eastAsia="zh-CN"/>
        </w:rPr>
        <w:t>中共</w:t>
      </w:r>
      <w:r>
        <w:rPr>
          <w:rFonts w:hint="eastAsia" w:ascii="仿宋" w:hAnsi="仿宋" w:eastAsia="仿宋" w:cs="仿宋"/>
          <w:b w:val="0"/>
          <w:bCs/>
          <w:sz w:val="32"/>
          <w:szCs w:val="32"/>
          <w:shd w:val="clear" w:color="auto" w:fill="auto"/>
        </w:rPr>
        <w:t>衢州市委党史研究室914室（地址：衢州市西区白云中大道37号）。联系人：梁国宏、丁少华，电话：3023460，3052176。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shd w:val="clear" w:color="auto" w:fill="auto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/>
          <w:sz w:val="32"/>
          <w:szCs w:val="32"/>
          <w:shd w:val="clear" w:color="auto" w:fill="auto"/>
        </w:rPr>
        <w:t>3.报名者需带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sz w:val="32"/>
          <w:szCs w:val="32"/>
          <w:shd w:val="clear" w:color="auto" w:fill="auto"/>
        </w:rPr>
        <w:t>材料：《</w:t>
      </w:r>
      <w:r>
        <w:rPr>
          <w:rFonts w:hint="eastAsia" w:ascii="仿宋" w:hAnsi="仿宋" w:eastAsia="仿宋" w:cs="仿宋"/>
          <w:b w:val="0"/>
          <w:bCs/>
          <w:sz w:val="32"/>
          <w:szCs w:val="32"/>
          <w:shd w:val="clear" w:color="auto" w:fill="auto"/>
          <w:lang w:eastAsia="zh-CN"/>
        </w:rPr>
        <w:t>中共</w:t>
      </w:r>
      <w:r>
        <w:rPr>
          <w:rFonts w:hint="eastAsia" w:ascii="仿宋" w:hAnsi="仿宋" w:eastAsia="仿宋" w:cs="仿宋"/>
          <w:b w:val="0"/>
          <w:bCs/>
          <w:sz w:val="32"/>
          <w:szCs w:val="32"/>
          <w:shd w:val="clear" w:color="auto" w:fill="auto"/>
        </w:rPr>
        <w:t>衢州市委党史研究室公开选调公务员报名表》（可网上下载填写完成，一式两份）；身份证、学历证书</w:t>
      </w:r>
      <w:r>
        <w:rPr>
          <w:rFonts w:hint="eastAsia" w:ascii="仿宋" w:hAnsi="仿宋" w:eastAsia="仿宋" w:cs="仿宋"/>
          <w:b w:val="0"/>
          <w:bCs/>
          <w:sz w:val="32"/>
          <w:szCs w:val="32"/>
          <w:shd w:val="clear" w:color="auto" w:fill="auto"/>
          <w:lang w:eastAsia="zh-CN"/>
        </w:rPr>
        <w:t>原件及复印件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、公务员登记表复印件；2年以上公务员工作时间证明；年度考核合格证明材料；一寸免冠近照3张。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（三）资格审查。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中共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衢州市委党史研究室根据报考者提供的报名资料进行资格审查。经审查，对符合选调条件的人员，统一发放准考证。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报考者提供的资料必须真实可靠，如有弄虚作假、材料不实，一律取消录用资格。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本次选调按1：3比例开考，如报名不足1：3比例的，将取消本次选调工作。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《准考证》领取时间和地点：考生凭身份证于2017年6月15日到市人事劳动大楼（荷三路231号）415办公室领取。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（四）笔试。采取闭卷形式独立完成，试卷满分为100分。主要测试应试者的写作能力和综合知识水平。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笔试时间：2017年6月17日。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（五）面试。笔试结束后，由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中共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衢州市委党史研究室统一划定最低分数线报人力资源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和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社会保障局同意后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按1：3比例从高分到低分确定面试人选，入围人员不足1：3比例的按实际人数参加面试。面试按结构化面试形式进行，面试满分为100分，面试合格分为60分。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（六）考察。面试结束后，按笔试成绩占40%、面试成绩占60%合成百分制总分（考试总成绩计算到小数点后两位数，尾数四舍五入），并从高分到低分按照选调职位1:2的比例确定考察人选（如报考人员考试总成绩相同，则按面试成绩由高分到低分确定考察对象），进入考察人员须在5个工作日内提供所在单位同意考察、转任的书面证明，逾期未提交的，视作放弃考察选调资格。入围人员放弃考察选调资格后，该职位可依次递补。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中共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衢州市委党史研究室将对考察人选的德、能、勤、绩、廉及需要回避的情况等进行全面考察，并听取单位意见。有下列9种情况的人员为考察不合格：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1.曾有严重违反党的路线、方针、政策和国家法律的行为，并经有关部门认定的；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2.曾受到开除中国共产党党籍处分、开除中国共产主义青年团团籍处分的；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3.曾受过劳动教养的或近两年内受到行政拘留、司法拘留的；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4.曾以营利为目的，为赌博提供条件以及参与赌博赌资较大，被有关部门处罚的，或曾组织、利用迷信活动，扰乱社会秩序、损害他人身体健康，被有关部门处罚的；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5.曾被有关部门审定参与邪教、吸毒、色情、盗窃、贪污、贿赂、诈骗等违法犯罪活动的；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6.受行政警告处分未满一年、受行政记过及以上处分未满两年，或受党、团内警告未满一年或受严重警告及以上处分未满两年的；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7.近3年内，在年度考核中有一次及以上被确定为不合格的，或因严重违反纪律、规章制度而被单位依法解除劳动（聘用）合同未满一年；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8.不符合报考资格条件，或在招录过程中有违纪舞弊、弄虚作假行为的；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9.有其它不适宜选调情形的。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（七）体检。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1.考察结束后，经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中共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衢州市委党史研究室室务会议讨论，择优按1:1的比例确定体检人选，体检工作在纪检监察人员的监督下由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中共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衢州市委党史研究室组织进行。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2.体检标准按照《浙江省人事厅、浙江省卫生厅转发人事部卫生部关于印发〈公务员录用体检通用标准（试行）〉的通知》（浙人公〔2005〕68号）执行。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3.入围体检人员不按规定的时间、地点参加体检，视作放弃体检。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4.入围体检人员放弃体检的，视作放弃录用资格。入围人员放弃体检或体检不合格时，可在考察合格人员中依次递补。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（八）录用。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体检结束后，对拟选调对象在相关网站公示7个工作日，公示结束后无异议的，按有关规定报市人力社保局办理相关转任手续。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五、有关要求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公开选调过程的每个环节，严格按照有关规定执行，自觉接受广大考生、社会各界、新闻媒体及纪检部门的监督。严肃纪律、严防弄虚作假、徇私舞弊，确保选调工作的顺利进行。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附件：《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中共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衢州市委党史研究室公开选调公务员报名表》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 xml:space="preserve">                  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 xml:space="preserve">  中共衢州市委党史研究室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2017年5月1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附件</w:t>
      </w:r>
    </w:p>
    <w:p>
      <w:pPr>
        <w:spacing w:line="240" w:lineRule="exact"/>
        <w:ind w:firstLine="420" w:firstLineChars="200"/>
        <w:rPr>
          <w:rFonts w:hint="eastAsia" w:ascii="宋体" w:hAnsi="宋体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 w:val="0"/>
          <w:sz w:val="30"/>
          <w:szCs w:val="30"/>
        </w:rPr>
      </w:pPr>
      <w:r>
        <w:rPr>
          <w:rFonts w:hint="eastAsia" w:ascii="宋体" w:hAnsi="宋体" w:eastAsia="宋体" w:cs="宋体"/>
          <w:b/>
          <w:bCs w:val="0"/>
          <w:sz w:val="30"/>
          <w:szCs w:val="30"/>
          <w:lang w:eastAsia="zh-CN"/>
        </w:rPr>
        <w:t>中共</w:t>
      </w:r>
      <w:r>
        <w:rPr>
          <w:rFonts w:hint="eastAsia" w:ascii="宋体" w:hAnsi="宋体" w:eastAsia="宋体" w:cs="宋体"/>
          <w:b/>
          <w:bCs w:val="0"/>
          <w:sz w:val="30"/>
          <w:szCs w:val="30"/>
        </w:rPr>
        <w:t>衢州市委党史研究室公开选调公务员报名表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/>
          <w:b/>
          <w:sz w:val="30"/>
          <w:szCs w:val="30"/>
        </w:rPr>
      </w:pPr>
    </w:p>
    <w:tbl>
      <w:tblPr>
        <w:tblStyle w:val="8"/>
        <w:tblW w:w="88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"/>
        <w:gridCol w:w="792"/>
        <w:gridCol w:w="7"/>
        <w:gridCol w:w="298"/>
        <w:gridCol w:w="1209"/>
        <w:gridCol w:w="1097"/>
        <w:gridCol w:w="1317"/>
        <w:gridCol w:w="1323"/>
        <w:gridCol w:w="1160"/>
        <w:gridCol w:w="267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105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姓　名</w:t>
            </w:r>
          </w:p>
        </w:tc>
        <w:tc>
          <w:tcPr>
            <w:tcW w:w="120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9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性　别</w:t>
            </w:r>
          </w:p>
        </w:tc>
        <w:tc>
          <w:tcPr>
            <w:tcW w:w="131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出生年月</w:t>
            </w:r>
          </w:p>
        </w:tc>
        <w:tc>
          <w:tcPr>
            <w:tcW w:w="142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94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1105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民　族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籍　贯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出 生 地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94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105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入　党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时　间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参加工作时间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健康状况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113" w:leftChars="-54" w:right="-105" w:rightChars="-50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1394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105" w:type="dxa"/>
            <w:gridSpan w:val="4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学　历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学　位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全日制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教　育</w:t>
            </w:r>
          </w:p>
        </w:tc>
        <w:tc>
          <w:tcPr>
            <w:tcW w:w="2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spacing w:line="240" w:lineRule="exact"/>
              <w:ind w:left="-113" w:leftChars="-54" w:right="-105" w:rightChars="-50"/>
              <w:jc w:val="center"/>
              <w:rPr>
                <w:rFonts w:ascii="宋体" w:hAnsi="宋体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系及专业</w:t>
            </w:r>
          </w:p>
        </w:tc>
        <w:tc>
          <w:tcPr>
            <w:tcW w:w="28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2" w:leftChars="-1" w:right="-105" w:rightChars="-50" w:firstLine="2"/>
              <w:jc w:val="center"/>
              <w:rPr>
                <w:rFonts w:ascii="宋体" w:hAnsi="宋体"/>
                <w:snapToGrid w:val="0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105" w:type="dxa"/>
            <w:gridSpan w:val="4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在　职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教　育</w:t>
            </w:r>
          </w:p>
        </w:tc>
        <w:tc>
          <w:tcPr>
            <w:tcW w:w="24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spacing w:line="240" w:lineRule="exact"/>
              <w:ind w:left="-113" w:leftChars="-54" w:right="-113" w:rightChars="-54"/>
              <w:jc w:val="center"/>
              <w:rPr>
                <w:rFonts w:ascii="宋体" w:hAnsi="宋体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系及专业</w:t>
            </w:r>
          </w:p>
        </w:tc>
        <w:tc>
          <w:tcPr>
            <w:tcW w:w="28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right="-113" w:rightChars="-54"/>
              <w:jc w:val="center"/>
              <w:rPr>
                <w:rFonts w:ascii="宋体" w:hAnsi="宋体"/>
                <w:snapToGrid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2314" w:type="dxa"/>
            <w:gridSpan w:val="5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现单位及职务</w:t>
            </w:r>
          </w:p>
        </w:tc>
        <w:tc>
          <w:tcPr>
            <w:tcW w:w="65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2314" w:type="dxa"/>
            <w:gridSpan w:val="5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是否公务员身份</w:t>
            </w:r>
          </w:p>
        </w:tc>
        <w:tc>
          <w:tcPr>
            <w:tcW w:w="373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联系电话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手机号码</w:t>
            </w:r>
          </w:p>
        </w:tc>
        <w:tc>
          <w:tcPr>
            <w:tcW w:w="166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2314" w:type="dxa"/>
            <w:gridSpan w:val="5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</w:rPr>
            </w:pPr>
          </w:p>
        </w:tc>
        <w:tc>
          <w:tcPr>
            <w:tcW w:w="373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</w:rPr>
            </w:pPr>
          </w:p>
        </w:tc>
        <w:tc>
          <w:tcPr>
            <w:tcW w:w="1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</w:rPr>
            </w:pPr>
          </w:p>
        </w:tc>
        <w:tc>
          <w:tcPr>
            <w:tcW w:w="166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2314" w:type="dxa"/>
            <w:gridSpan w:val="5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</w:rPr>
            </w:pPr>
          </w:p>
        </w:tc>
        <w:tc>
          <w:tcPr>
            <w:tcW w:w="373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</w:rPr>
            </w:pPr>
          </w:p>
        </w:tc>
        <w:tc>
          <w:tcPr>
            <w:tcW w:w="1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</w:rPr>
            </w:pPr>
          </w:p>
        </w:tc>
        <w:tc>
          <w:tcPr>
            <w:tcW w:w="166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807" w:type="dxa"/>
            <w:gridSpan w:val="3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学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习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和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工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作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简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历</w:t>
            </w:r>
          </w:p>
        </w:tc>
        <w:tc>
          <w:tcPr>
            <w:tcW w:w="8065" w:type="dxa"/>
            <w:gridSpan w:val="8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tabs>
                <w:tab w:val="left" w:pos="6426"/>
              </w:tabs>
              <w:adjustRightInd w:val="0"/>
              <w:snapToGrid w:val="0"/>
              <w:spacing w:line="240" w:lineRule="exact"/>
              <w:ind w:left="-113" w:leftChars="-54" w:right="284"/>
              <w:rPr>
                <w:rFonts w:ascii="宋体" w:hAnsi="宋体"/>
              </w:rPr>
            </w:pPr>
          </w:p>
          <w:p>
            <w:pPr>
              <w:tabs>
                <w:tab w:val="left" w:pos="6426"/>
              </w:tabs>
              <w:adjustRightInd w:val="0"/>
              <w:snapToGrid w:val="0"/>
              <w:spacing w:line="240" w:lineRule="exact"/>
              <w:ind w:left="-113" w:leftChars="-54" w:right="284"/>
              <w:rPr>
                <w:rFonts w:ascii="宋体" w:hAnsi="宋体"/>
              </w:rPr>
            </w:pPr>
          </w:p>
          <w:p>
            <w:pPr>
              <w:tabs>
                <w:tab w:val="left" w:pos="6426"/>
              </w:tabs>
              <w:adjustRightInd w:val="0"/>
              <w:snapToGrid w:val="0"/>
              <w:spacing w:line="240" w:lineRule="exact"/>
              <w:ind w:left="-113" w:leftChars="-54" w:right="284"/>
              <w:rPr>
                <w:rFonts w:ascii="宋体" w:hAnsi="宋体"/>
                <w:color w:val="000000"/>
                <w:kern w:val="0"/>
              </w:rPr>
            </w:pPr>
          </w:p>
          <w:p>
            <w:pPr>
              <w:tabs>
                <w:tab w:val="left" w:pos="6426"/>
              </w:tabs>
              <w:adjustRightInd w:val="0"/>
              <w:snapToGrid w:val="0"/>
              <w:spacing w:line="240" w:lineRule="exact"/>
              <w:ind w:left="-113" w:leftChars="-54" w:right="284"/>
              <w:rPr>
                <w:rFonts w:hint="eastAsia" w:ascii="宋体" w:hAnsi="宋体"/>
                <w:color w:val="000000"/>
                <w:kern w:val="0"/>
              </w:rPr>
            </w:pPr>
          </w:p>
          <w:p>
            <w:pPr>
              <w:tabs>
                <w:tab w:val="left" w:pos="6426"/>
              </w:tabs>
              <w:adjustRightInd w:val="0"/>
              <w:snapToGrid w:val="0"/>
              <w:spacing w:line="240" w:lineRule="exact"/>
              <w:ind w:left="-113" w:leftChars="-54" w:right="284"/>
              <w:rPr>
                <w:rFonts w:hint="eastAsia" w:ascii="宋体" w:hAnsi="宋体"/>
                <w:color w:val="000000"/>
                <w:kern w:val="0"/>
              </w:rPr>
            </w:pPr>
          </w:p>
          <w:p>
            <w:pPr>
              <w:tabs>
                <w:tab w:val="left" w:pos="6426"/>
              </w:tabs>
              <w:adjustRightInd w:val="0"/>
              <w:snapToGrid w:val="0"/>
              <w:spacing w:line="240" w:lineRule="exact"/>
              <w:ind w:left="-113" w:leftChars="-54" w:right="284"/>
              <w:rPr>
                <w:rFonts w:hint="eastAsia" w:ascii="宋体" w:hAnsi="宋体"/>
                <w:color w:val="000000"/>
                <w:kern w:val="0"/>
              </w:rPr>
            </w:pPr>
          </w:p>
          <w:p>
            <w:pPr>
              <w:tabs>
                <w:tab w:val="left" w:pos="6426"/>
              </w:tabs>
              <w:adjustRightInd w:val="0"/>
              <w:snapToGrid w:val="0"/>
              <w:spacing w:line="240" w:lineRule="exact"/>
              <w:ind w:left="-113" w:leftChars="-54" w:right="284"/>
              <w:rPr>
                <w:rFonts w:hint="eastAsia" w:ascii="宋体" w:hAnsi="宋体"/>
                <w:color w:val="000000"/>
                <w:kern w:val="0"/>
              </w:rPr>
            </w:pPr>
          </w:p>
          <w:p>
            <w:pPr>
              <w:tabs>
                <w:tab w:val="left" w:pos="6426"/>
              </w:tabs>
              <w:adjustRightInd w:val="0"/>
              <w:snapToGrid w:val="0"/>
              <w:spacing w:line="240" w:lineRule="exact"/>
              <w:ind w:left="-113" w:leftChars="-54" w:right="284"/>
              <w:rPr>
                <w:rFonts w:hint="eastAsia" w:ascii="宋体" w:hAnsi="宋体"/>
                <w:color w:val="000000"/>
                <w:kern w:val="0"/>
              </w:rPr>
            </w:pPr>
          </w:p>
          <w:p>
            <w:pPr>
              <w:tabs>
                <w:tab w:val="left" w:pos="6426"/>
              </w:tabs>
              <w:adjustRightInd w:val="0"/>
              <w:snapToGrid w:val="0"/>
              <w:spacing w:line="240" w:lineRule="exact"/>
              <w:ind w:left="-113" w:leftChars="-54" w:right="284"/>
              <w:rPr>
                <w:rFonts w:hint="eastAsia" w:ascii="宋体" w:hAnsi="宋体"/>
                <w:color w:val="000000"/>
                <w:kern w:val="0"/>
              </w:rPr>
            </w:pPr>
          </w:p>
          <w:p>
            <w:pPr>
              <w:tabs>
                <w:tab w:val="left" w:pos="6426"/>
              </w:tabs>
              <w:adjustRightInd w:val="0"/>
              <w:snapToGrid w:val="0"/>
              <w:spacing w:line="240" w:lineRule="exact"/>
              <w:ind w:right="284"/>
              <w:rPr>
                <w:rFonts w:ascii="宋体" w:hAnsi="宋体"/>
                <w:color w:val="000000"/>
                <w:kern w:val="0"/>
              </w:rPr>
            </w:pPr>
          </w:p>
          <w:p>
            <w:pPr>
              <w:tabs>
                <w:tab w:val="left" w:pos="6426"/>
              </w:tabs>
              <w:adjustRightInd w:val="0"/>
              <w:snapToGrid w:val="0"/>
              <w:spacing w:line="240" w:lineRule="exact"/>
              <w:ind w:right="284"/>
              <w:rPr>
                <w:rFonts w:ascii="宋体" w:hAnsi="宋体"/>
              </w:rPr>
            </w:pPr>
            <w:r>
              <w:rPr>
                <w:rFonts w:ascii="宋体" w:hAnsi="宋体"/>
                <w:color w:val="000000"/>
                <w:kern w:val="0"/>
              </w:rPr>
              <w:t>（注：要求从高中毕业后开始填写，学习期间注明院校、系和专业）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807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</w:rPr>
            </w:pPr>
          </w:p>
        </w:tc>
        <w:tc>
          <w:tcPr>
            <w:tcW w:w="8065" w:type="dxa"/>
            <w:gridSpan w:val="8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807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</w:rPr>
            </w:pPr>
          </w:p>
        </w:tc>
        <w:tc>
          <w:tcPr>
            <w:tcW w:w="8065" w:type="dxa"/>
            <w:gridSpan w:val="8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807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</w:rPr>
            </w:pPr>
          </w:p>
        </w:tc>
        <w:tc>
          <w:tcPr>
            <w:tcW w:w="8065" w:type="dxa"/>
            <w:gridSpan w:val="8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807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</w:rPr>
            </w:pPr>
          </w:p>
        </w:tc>
        <w:tc>
          <w:tcPr>
            <w:tcW w:w="8065" w:type="dxa"/>
            <w:gridSpan w:val="8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807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</w:rPr>
            </w:pPr>
          </w:p>
        </w:tc>
        <w:tc>
          <w:tcPr>
            <w:tcW w:w="8065" w:type="dxa"/>
            <w:gridSpan w:val="8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807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</w:rPr>
            </w:pPr>
          </w:p>
        </w:tc>
        <w:tc>
          <w:tcPr>
            <w:tcW w:w="8065" w:type="dxa"/>
            <w:gridSpan w:val="8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807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</w:rPr>
            </w:pPr>
          </w:p>
        </w:tc>
        <w:tc>
          <w:tcPr>
            <w:tcW w:w="8065" w:type="dxa"/>
            <w:gridSpan w:val="8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807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</w:rPr>
            </w:pPr>
          </w:p>
        </w:tc>
        <w:tc>
          <w:tcPr>
            <w:tcW w:w="8065" w:type="dxa"/>
            <w:gridSpan w:val="8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807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</w:rPr>
            </w:pPr>
          </w:p>
        </w:tc>
        <w:tc>
          <w:tcPr>
            <w:tcW w:w="8065" w:type="dxa"/>
            <w:gridSpan w:val="8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1562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奖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惩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情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80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tabs>
                <w:tab w:val="left" w:pos="1995"/>
              </w:tabs>
              <w:spacing w:line="240" w:lineRule="exact"/>
              <w:rPr>
                <w:rFonts w:ascii="宋体" w:hAnsi="宋体"/>
              </w:rPr>
            </w:pPr>
          </w:p>
          <w:p>
            <w:pPr>
              <w:tabs>
                <w:tab w:val="left" w:pos="1995"/>
              </w:tabs>
              <w:spacing w:line="240" w:lineRule="exact"/>
              <w:rPr>
                <w:rFonts w:ascii="宋体" w:hAnsi="宋体"/>
              </w:rPr>
            </w:pPr>
          </w:p>
          <w:p>
            <w:pPr>
              <w:tabs>
                <w:tab w:val="left" w:pos="1995"/>
              </w:tabs>
              <w:spacing w:line="240" w:lineRule="exact"/>
              <w:ind w:left="4725" w:hanging="4725" w:hangingChars="2250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                                        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2233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中共</w:t>
            </w:r>
            <w:r>
              <w:rPr>
                <w:rFonts w:hint="eastAsia" w:ascii="宋体" w:hAnsi="宋体"/>
              </w:rPr>
              <w:t>衢州市委党史研究室意见</w:t>
            </w:r>
          </w:p>
        </w:tc>
        <w:tc>
          <w:tcPr>
            <w:tcW w:w="80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40" w:lineRule="exact"/>
              <w:rPr>
                <w:rFonts w:ascii="宋体" w:hAnsi="宋体"/>
              </w:rPr>
            </w:pPr>
          </w:p>
          <w:p>
            <w:pPr>
              <w:tabs>
                <w:tab w:val="left" w:pos="1995"/>
              </w:tabs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      </w:t>
            </w:r>
          </w:p>
          <w:p>
            <w:pPr>
              <w:tabs>
                <w:tab w:val="left" w:pos="1995"/>
              </w:tabs>
              <w:spacing w:line="240" w:lineRule="exact"/>
              <w:rPr>
                <w:rFonts w:ascii="宋体" w:hAnsi="宋体"/>
              </w:rPr>
            </w:pPr>
          </w:p>
          <w:p>
            <w:pPr>
              <w:tabs>
                <w:tab w:val="left" w:pos="1995"/>
              </w:tabs>
              <w:spacing w:line="240" w:lineRule="exact"/>
              <w:ind w:left="1260" w:hanging="1260" w:hangingChars="600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       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ascii="宋体" w:hAnsi="宋体"/>
              </w:rPr>
              <w:t xml:space="preserve">（盖章） </w:t>
            </w:r>
          </w:p>
          <w:p>
            <w:pPr>
              <w:tabs>
                <w:tab w:val="left" w:pos="1995"/>
              </w:tabs>
              <w:spacing w:line="240" w:lineRule="exact"/>
              <w:ind w:left="1260" w:hanging="1260" w:hangingChars="600"/>
              <w:rPr>
                <w:rFonts w:ascii="宋体" w:hAnsi="宋体"/>
              </w:rPr>
            </w:pPr>
          </w:p>
          <w:p>
            <w:pPr>
              <w:tabs>
                <w:tab w:val="left" w:pos="1995"/>
              </w:tabs>
              <w:spacing w:line="240" w:lineRule="exact"/>
              <w:ind w:left="1155" w:hanging="1155" w:hangingChars="550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           年   月   日           </w:t>
            </w:r>
          </w:p>
        </w:tc>
      </w:tr>
    </w:tbl>
    <w:p>
      <w:pPr>
        <w:pStyle w:val="2"/>
        <w:spacing w:line="240" w:lineRule="exact"/>
        <w:rPr>
          <w:rFonts w:ascii="宋体" w:hAnsi="宋体"/>
          <w:color w:val="000000"/>
          <w:sz w:val="21"/>
          <w:szCs w:val="21"/>
        </w:rPr>
      </w:pPr>
      <w:r>
        <w:rPr>
          <w:rFonts w:ascii="宋体" w:hAnsi="宋体"/>
          <w:color w:val="000000"/>
          <w:sz w:val="21"/>
          <w:szCs w:val="21"/>
        </w:rPr>
        <w:t>本人承诺：本表信息全部属实。本人符合选调公告规定的所有条件和资格要求。如不符合，本人愿意承担由此造成的一切后果。</w:t>
      </w:r>
    </w:p>
    <w:p>
      <w:pPr>
        <w:spacing w:line="240" w:lineRule="exact"/>
        <w:rPr>
          <w:rFonts w:hint="eastAsia" w:ascii="宋体" w:hAnsi="宋体"/>
          <w:color w:val="000000"/>
        </w:rPr>
      </w:pPr>
      <w:r>
        <w:rPr>
          <w:rFonts w:ascii="宋体" w:hAnsi="宋体"/>
          <w:color w:val="000000"/>
        </w:rPr>
        <w:t xml:space="preserve">            </w:t>
      </w:r>
    </w:p>
    <w:p>
      <w:pPr>
        <w:spacing w:line="240" w:lineRule="exact"/>
        <w:ind w:firstLine="1365" w:firstLineChars="65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ascii="宋体" w:hAnsi="宋体"/>
          <w:color w:val="000000"/>
        </w:rPr>
        <w:t xml:space="preserve">      承诺人：                             年   月   日</w:t>
      </w:r>
    </w:p>
    <w:sectPr>
      <w:pgSz w:w="11906" w:h="16838"/>
      <w:pgMar w:top="1440" w:right="1576" w:bottom="1440" w:left="157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_x0010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E34439"/>
    <w:rsid w:val="1E953D21"/>
    <w:rsid w:val="2450770B"/>
    <w:rsid w:val="28E53541"/>
    <w:rsid w:val="2D354EB7"/>
    <w:rsid w:val="3817112F"/>
    <w:rsid w:val="3BA2086A"/>
    <w:rsid w:val="3BA746F0"/>
    <w:rsid w:val="3FCE7C47"/>
    <w:rsid w:val="431A58E5"/>
    <w:rsid w:val="52585E33"/>
    <w:rsid w:val="53894FDF"/>
    <w:rsid w:val="55210F1B"/>
    <w:rsid w:val="587D57BF"/>
    <w:rsid w:val="602548D7"/>
    <w:rsid w:val="6E257279"/>
    <w:rsid w:val="720771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link w:val="6"/>
    <w:semiHidden/>
    <w:uiPriority w:val="0"/>
    <w:rPr>
      <w:rFonts w:ascii="Tahoma" w:hAnsi="Tahoma"/>
      <w:sz w:val="24"/>
      <w:szCs w:val="20"/>
    </w:rPr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480" w:lineRule="exact"/>
      <w:ind w:firstLine="480"/>
    </w:pPr>
    <w:rPr>
      <w:sz w:val="24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 Char Char2"/>
    <w:basedOn w:val="1"/>
    <w:link w:val="5"/>
    <w:qFormat/>
    <w:uiPriority w:val="0"/>
    <w:rPr>
      <w:rFonts w:ascii="Tahoma" w:hAnsi="Tahoma"/>
      <w:sz w:val="24"/>
      <w:szCs w:val="20"/>
    </w:rPr>
  </w:style>
  <w:style w:type="character" w:styleId="7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匿名用户</cp:lastModifiedBy>
  <dcterms:modified xsi:type="dcterms:W3CDTF">2017-05-18T06:32:22Z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2052-10.1.0.6466</vt:lpwstr>
  </property>
</Properties>
</file>