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line="5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tabs>
          <w:tab w:val="left" w:pos="4158"/>
        </w:tabs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3382"/>
        </w:tabs>
        <w:jc w:val="center"/>
        <w:rPr>
          <w:rFonts w:ascii="方正小标宋简体" w:eastAsia="方正小标宋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深圳市卫生计生委卫生监督局公开选调公务员职位表</w:t>
      </w:r>
    </w:p>
    <w:tbl>
      <w:tblPr>
        <w:tblStyle w:val="6"/>
        <w:tblW w:w="133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44"/>
        <w:gridCol w:w="852"/>
        <w:gridCol w:w="883"/>
        <w:gridCol w:w="1420"/>
        <w:gridCol w:w="849"/>
        <w:gridCol w:w="848"/>
        <w:gridCol w:w="2304"/>
        <w:gridCol w:w="2023"/>
        <w:gridCol w:w="2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选调职位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选调名额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最低学历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最低学位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任职条件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深圳市卫生计生委卫生监督局副科长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5周岁以下（含35周岁）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10-医学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0301-法学类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0501-中国语言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文学类</w:t>
            </w:r>
          </w:p>
          <w:p>
            <w:pPr>
              <w:ind w:left="720" w:hanging="720" w:hangingChars="300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属</w:t>
            </w:r>
            <w:r>
              <w:rPr>
                <w:rFonts w:hint="eastAsia" w:ascii="宋体" w:hAnsi="宋体"/>
                <w:sz w:val="24"/>
              </w:rPr>
              <w:t>市内外</w:t>
            </w:r>
            <w:r>
              <w:rPr>
                <w:rFonts w:ascii="宋体" w:hAnsi="宋体"/>
                <w:sz w:val="24"/>
              </w:rPr>
              <w:t>综合管理类公务员的，需</w:t>
            </w: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</w:rPr>
              <w:t>副科长</w:t>
            </w:r>
            <w:r>
              <w:rPr>
                <w:rFonts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且任职试用期已满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全日制普通高等院校毕业；5年以上公务员工作经历；</w:t>
            </w:r>
            <w:r>
              <w:rPr>
                <w:rFonts w:hint="eastAsia" w:ascii="宋体" w:hAnsi="宋体"/>
                <w:color w:val="000000"/>
                <w:sz w:val="24"/>
              </w:rPr>
              <w:t>有较强的政策研究、文字综合能力和沟通协调能力。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深圳市卫生计生委卫生监督局卫生监督执法助理督察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执法类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5周岁以下（含35周岁）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10-医学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0301-法学类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080701-电子信息工程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080901-计算机科学与技术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1201</w:t>
            </w:r>
            <w:r>
              <w:rPr>
                <w:rFonts w:hint="eastAsia" w:ascii="宋体" w:hAnsi="宋体"/>
                <w:sz w:val="24"/>
              </w:rPr>
              <w:t>01-管理科学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属市内外</w:t>
            </w:r>
            <w:r>
              <w:rPr>
                <w:rFonts w:ascii="宋体" w:hAnsi="宋体"/>
                <w:sz w:val="24"/>
              </w:rPr>
              <w:t>综合管理类公务员的，需</w:t>
            </w: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</w:rPr>
              <w:t>科员以上</w:t>
            </w:r>
            <w:r>
              <w:rPr>
                <w:rFonts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属市</w:t>
            </w:r>
            <w:r>
              <w:rPr>
                <w:rFonts w:hint="eastAsia" w:ascii="宋体" w:hAnsi="宋体"/>
                <w:sz w:val="24"/>
              </w:rPr>
              <w:t>内</w:t>
            </w:r>
            <w:r>
              <w:rPr>
                <w:rFonts w:ascii="宋体" w:hAnsi="宋体"/>
                <w:sz w:val="24"/>
              </w:rPr>
              <w:t>行政执法类公务员的，需</w:t>
            </w: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任七级执法员</w:t>
            </w:r>
            <w:r>
              <w:rPr>
                <w:rFonts w:hint="eastAsia" w:ascii="宋体" w:hAnsi="宋体"/>
                <w:sz w:val="24"/>
              </w:rPr>
              <w:t>或初级警员</w:t>
            </w:r>
            <w:r>
              <w:rPr>
                <w:rFonts w:ascii="宋体" w:hAnsi="宋体"/>
                <w:sz w:val="24"/>
              </w:rPr>
              <w:t>以上职级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全日制普通高等院校毕业；3年以上公务员工作经历；具有2年及以上法律或执法相关工作经验。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79"/>
    <w:rsid w:val="0000054A"/>
    <w:rsid w:val="000564AD"/>
    <w:rsid w:val="001511C0"/>
    <w:rsid w:val="001F1F8A"/>
    <w:rsid w:val="0029358A"/>
    <w:rsid w:val="00295C14"/>
    <w:rsid w:val="002E0B79"/>
    <w:rsid w:val="003632C6"/>
    <w:rsid w:val="003C0DDD"/>
    <w:rsid w:val="0045127F"/>
    <w:rsid w:val="004B5507"/>
    <w:rsid w:val="004D3AB9"/>
    <w:rsid w:val="004F45C6"/>
    <w:rsid w:val="00511BDA"/>
    <w:rsid w:val="00623380"/>
    <w:rsid w:val="007649B4"/>
    <w:rsid w:val="007C2E5E"/>
    <w:rsid w:val="00852F3D"/>
    <w:rsid w:val="00876A13"/>
    <w:rsid w:val="008A7322"/>
    <w:rsid w:val="008D7656"/>
    <w:rsid w:val="008E1C6E"/>
    <w:rsid w:val="00953759"/>
    <w:rsid w:val="009A3005"/>
    <w:rsid w:val="00A81A02"/>
    <w:rsid w:val="00AA4C8B"/>
    <w:rsid w:val="00B5029A"/>
    <w:rsid w:val="00B83F79"/>
    <w:rsid w:val="00BE0F53"/>
    <w:rsid w:val="00BE510E"/>
    <w:rsid w:val="00BE6C7C"/>
    <w:rsid w:val="00C0585E"/>
    <w:rsid w:val="00DA7CE8"/>
    <w:rsid w:val="00DE5841"/>
    <w:rsid w:val="00DF432E"/>
    <w:rsid w:val="00EE289A"/>
    <w:rsid w:val="00F20E2C"/>
    <w:rsid w:val="00F45B1C"/>
    <w:rsid w:val="00F679D7"/>
    <w:rsid w:val="00F9119D"/>
    <w:rsid w:val="5E8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3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2016-08-11T01:38:00Z</dcterms:created>
  <dc:creator>谢静雯</dc:creator>
  <cp:lastModifiedBy>ip90</cp:lastModifiedBy>
  <dcterms:modified xsi:type="dcterms:W3CDTF">2017-05-19T06:09:37Z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