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right="0" w:rightChars="0"/>
        <w:jc w:val="center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达茂旗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2017年</w:t>
      </w:r>
      <w:r>
        <w:rPr>
          <w:rFonts w:hint="eastAsia" w:ascii="宋体" w:hAnsi="宋体"/>
          <w:b/>
          <w:sz w:val="32"/>
          <w:szCs w:val="32"/>
        </w:rPr>
        <w:t>公开招</w:t>
      </w:r>
      <w:r>
        <w:rPr>
          <w:rFonts w:hint="eastAsia" w:ascii="宋体" w:hAnsi="宋体"/>
          <w:b/>
          <w:sz w:val="32"/>
          <w:szCs w:val="32"/>
          <w:lang w:eastAsia="zh-CN"/>
        </w:rPr>
        <w:t>聘</w:t>
      </w:r>
      <w:r>
        <w:rPr>
          <w:rFonts w:hint="eastAsia" w:ascii="宋体" w:hAnsi="宋体"/>
          <w:b/>
          <w:sz w:val="32"/>
          <w:szCs w:val="32"/>
        </w:rPr>
        <w:t>乌兰牧骑事业</w:t>
      </w:r>
      <w:r>
        <w:rPr>
          <w:rFonts w:hint="eastAsia" w:ascii="宋体" w:hAnsi="宋体"/>
          <w:b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计划表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right="0" w:rightChars="0" w:firstLine="645"/>
        <w:jc w:val="center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4"/>
        <w:tblW w:w="9045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867"/>
        <w:gridCol w:w="960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招考名额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达茂旗乌兰牧骑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声乐岗位1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男性，蒙汉兼通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专科专业：表演艺术类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本科专业：音乐与舞蹈学类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声乐岗位2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女性，蒙汉兼通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专科专业：表演艺术类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sz w:val="28"/>
                <w:szCs w:val="28"/>
                <w:vertAlign w:val="baseline"/>
                <w:lang w:val="en-US" w:eastAsia="zh-CN"/>
              </w:rPr>
              <w:t>本科专业：音乐与舞蹈学类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gl4_boot">
    <w:panose1 w:val="020B0502020504020200"/>
    <w:charset w:val="00"/>
    <w:family w:val="auto"/>
    <w:pitch w:val="default"/>
    <w:sig w:usb0="8000028F" w:usb1="00001800" w:usb2="00000000" w:usb3="00000000" w:csb0="0000001F" w:csb1="D7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D3845"/>
    <w:rsid w:val="02BD3845"/>
    <w:rsid w:val="21681462"/>
    <w:rsid w:val="626627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2017-05-31T04:06:00Z</dcterms:created>
  <dc:creator>lenovo</dc:creator>
  <cp:lastModifiedBy>lenovo</cp:lastModifiedBy>
  <dcterms:modified xsi:type="dcterms:W3CDTF">2017-05-31T07:19:10Z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