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540" w:type="dxa"/>
        <w:tblCellSpacing w:w="7" w:type="dxa"/>
        <w:shd w:val="clear" w:color="auto" w:fill="CCCCCC"/>
        <w:tblCellMar>
          <w:left w:w="0" w:type="dxa"/>
          <w:right w:w="0" w:type="dxa"/>
        </w:tblCellMar>
        <w:tblLook w:val="04A0"/>
      </w:tblPr>
      <w:tblGrid>
        <w:gridCol w:w="713"/>
        <w:gridCol w:w="419"/>
        <w:gridCol w:w="291"/>
        <w:gridCol w:w="6230"/>
        <w:gridCol w:w="4887"/>
      </w:tblGrid>
      <w:tr w:rsidR="00475AC4" w:rsidRPr="00475AC4" w:rsidTr="00475AC4">
        <w:trPr>
          <w:tblCellSpacing w:w="7" w:type="dxa"/>
        </w:trPr>
        <w:tc>
          <w:tcPr>
            <w:tcW w:w="0" w:type="auto"/>
            <w:gridSpan w:val="5"/>
            <w:shd w:val="clear" w:color="auto" w:fill="EFEFEF"/>
            <w:vAlign w:val="center"/>
            <w:hideMark/>
          </w:tcPr>
          <w:p w:rsidR="00475AC4" w:rsidRPr="00475AC4" w:rsidRDefault="00475AC4" w:rsidP="00475AC4">
            <w:pPr>
              <w:widowControl/>
              <w:spacing w:line="450" w:lineRule="atLeast"/>
              <w:jc w:val="center"/>
              <w:rPr>
                <w:rFonts w:ascii="宋体" w:eastAsia="宋体" w:hAnsi="宋体" w:cs="宋体"/>
                <w:b/>
                <w:bCs/>
                <w:color w:val="333333"/>
                <w:kern w:val="0"/>
                <w:sz w:val="18"/>
                <w:szCs w:val="18"/>
              </w:rPr>
            </w:pPr>
            <w:r w:rsidRPr="00475AC4">
              <w:rPr>
                <w:rFonts w:ascii="宋体" w:eastAsia="宋体" w:hAnsi="宋体" w:cs="宋体" w:hint="eastAsia"/>
                <w:b/>
                <w:bCs/>
                <w:color w:val="333333"/>
                <w:kern w:val="0"/>
                <w:sz w:val="18"/>
                <w:szCs w:val="18"/>
              </w:rPr>
              <w:t>2017年西安国际港务区下属事业单位招聘职位表</w:t>
            </w:r>
          </w:p>
        </w:tc>
      </w:tr>
      <w:tr w:rsidR="00475AC4" w:rsidRPr="00475AC4" w:rsidTr="00475AC4">
        <w:trPr>
          <w:tblCellSpacing w:w="7" w:type="dxa"/>
        </w:trPr>
        <w:tc>
          <w:tcPr>
            <w:tcW w:w="0" w:type="auto"/>
            <w:shd w:val="clear" w:color="auto" w:fill="EFEFEF"/>
            <w:vAlign w:val="center"/>
            <w:hideMark/>
          </w:tcPr>
          <w:p w:rsidR="00475AC4" w:rsidRPr="00475AC4" w:rsidRDefault="00475AC4" w:rsidP="00475AC4">
            <w:pPr>
              <w:widowControl/>
              <w:spacing w:line="450" w:lineRule="atLeast"/>
              <w:jc w:val="center"/>
              <w:rPr>
                <w:rFonts w:ascii="宋体" w:eastAsia="宋体" w:hAnsi="宋体" w:cs="宋体"/>
                <w:b/>
                <w:bCs/>
                <w:color w:val="333333"/>
                <w:kern w:val="0"/>
                <w:sz w:val="18"/>
                <w:szCs w:val="18"/>
              </w:rPr>
            </w:pPr>
            <w:r w:rsidRPr="00475AC4">
              <w:rPr>
                <w:rFonts w:ascii="宋体" w:eastAsia="宋体" w:hAnsi="宋体" w:cs="宋体" w:hint="eastAsia"/>
                <w:b/>
                <w:bCs/>
                <w:color w:val="333333"/>
                <w:kern w:val="0"/>
                <w:sz w:val="18"/>
                <w:szCs w:val="18"/>
              </w:rPr>
              <w:t>需求部门</w:t>
            </w:r>
          </w:p>
        </w:tc>
        <w:tc>
          <w:tcPr>
            <w:tcW w:w="0" w:type="auto"/>
            <w:shd w:val="clear" w:color="auto" w:fill="EFEFEF"/>
            <w:vAlign w:val="center"/>
            <w:hideMark/>
          </w:tcPr>
          <w:p w:rsidR="00475AC4" w:rsidRPr="00475AC4" w:rsidRDefault="00475AC4" w:rsidP="00475AC4">
            <w:pPr>
              <w:widowControl/>
              <w:spacing w:line="450" w:lineRule="atLeast"/>
              <w:jc w:val="center"/>
              <w:rPr>
                <w:rFonts w:ascii="宋体" w:eastAsia="宋体" w:hAnsi="宋体" w:cs="宋体"/>
                <w:b/>
                <w:bCs/>
                <w:color w:val="333333"/>
                <w:kern w:val="0"/>
                <w:sz w:val="18"/>
                <w:szCs w:val="18"/>
              </w:rPr>
            </w:pPr>
            <w:r w:rsidRPr="00475AC4">
              <w:rPr>
                <w:rFonts w:ascii="宋体" w:eastAsia="宋体" w:hAnsi="宋体" w:cs="宋体" w:hint="eastAsia"/>
                <w:b/>
                <w:bCs/>
                <w:color w:val="333333"/>
                <w:kern w:val="0"/>
                <w:sz w:val="18"/>
                <w:szCs w:val="18"/>
              </w:rPr>
              <w:t>需求岗位</w:t>
            </w:r>
          </w:p>
        </w:tc>
        <w:tc>
          <w:tcPr>
            <w:tcW w:w="0" w:type="auto"/>
            <w:shd w:val="clear" w:color="auto" w:fill="EFEFEF"/>
            <w:vAlign w:val="center"/>
            <w:hideMark/>
          </w:tcPr>
          <w:p w:rsidR="00475AC4" w:rsidRPr="00475AC4" w:rsidRDefault="00475AC4" w:rsidP="00475AC4">
            <w:pPr>
              <w:widowControl/>
              <w:spacing w:line="450" w:lineRule="atLeast"/>
              <w:jc w:val="center"/>
              <w:rPr>
                <w:rFonts w:ascii="宋体" w:eastAsia="宋体" w:hAnsi="宋体" w:cs="宋体"/>
                <w:b/>
                <w:bCs/>
                <w:color w:val="333333"/>
                <w:kern w:val="0"/>
                <w:sz w:val="18"/>
                <w:szCs w:val="18"/>
              </w:rPr>
            </w:pPr>
            <w:r w:rsidRPr="00475AC4">
              <w:rPr>
                <w:rFonts w:ascii="宋体" w:eastAsia="宋体" w:hAnsi="宋体" w:cs="宋体" w:hint="eastAsia"/>
                <w:b/>
                <w:bCs/>
                <w:color w:val="333333"/>
                <w:kern w:val="0"/>
                <w:sz w:val="18"/>
                <w:szCs w:val="18"/>
              </w:rPr>
              <w:t>需求人数</w:t>
            </w:r>
          </w:p>
        </w:tc>
        <w:tc>
          <w:tcPr>
            <w:tcW w:w="0" w:type="auto"/>
            <w:shd w:val="clear" w:color="auto" w:fill="EFEFEF"/>
            <w:vAlign w:val="center"/>
            <w:hideMark/>
          </w:tcPr>
          <w:p w:rsidR="00475AC4" w:rsidRPr="00475AC4" w:rsidRDefault="00475AC4" w:rsidP="00475AC4">
            <w:pPr>
              <w:widowControl/>
              <w:spacing w:line="450" w:lineRule="atLeast"/>
              <w:jc w:val="center"/>
              <w:rPr>
                <w:rFonts w:ascii="宋体" w:eastAsia="宋体" w:hAnsi="宋体" w:cs="宋体"/>
                <w:b/>
                <w:bCs/>
                <w:color w:val="333333"/>
                <w:kern w:val="0"/>
                <w:sz w:val="18"/>
                <w:szCs w:val="18"/>
              </w:rPr>
            </w:pPr>
            <w:r w:rsidRPr="00475AC4">
              <w:rPr>
                <w:rFonts w:ascii="宋体" w:eastAsia="宋体" w:hAnsi="宋体" w:cs="宋体" w:hint="eastAsia"/>
                <w:b/>
                <w:bCs/>
                <w:color w:val="333333"/>
                <w:kern w:val="0"/>
                <w:sz w:val="18"/>
                <w:szCs w:val="18"/>
              </w:rPr>
              <w:t>岗位职责</w:t>
            </w:r>
          </w:p>
        </w:tc>
        <w:tc>
          <w:tcPr>
            <w:tcW w:w="0" w:type="auto"/>
            <w:shd w:val="clear" w:color="auto" w:fill="EFEFEF"/>
            <w:vAlign w:val="center"/>
            <w:hideMark/>
          </w:tcPr>
          <w:p w:rsidR="00475AC4" w:rsidRPr="00475AC4" w:rsidRDefault="00475AC4" w:rsidP="00475AC4">
            <w:pPr>
              <w:widowControl/>
              <w:spacing w:line="450" w:lineRule="atLeast"/>
              <w:jc w:val="center"/>
              <w:rPr>
                <w:rFonts w:ascii="宋体" w:eastAsia="宋体" w:hAnsi="宋体" w:cs="宋体"/>
                <w:b/>
                <w:bCs/>
                <w:color w:val="333333"/>
                <w:kern w:val="0"/>
                <w:sz w:val="18"/>
                <w:szCs w:val="18"/>
              </w:rPr>
            </w:pPr>
            <w:r w:rsidRPr="00475AC4">
              <w:rPr>
                <w:rFonts w:ascii="宋体" w:eastAsia="宋体" w:hAnsi="宋体" w:cs="宋体" w:hint="eastAsia"/>
                <w:b/>
                <w:bCs/>
                <w:color w:val="333333"/>
                <w:kern w:val="0"/>
                <w:sz w:val="18"/>
                <w:szCs w:val="18"/>
              </w:rPr>
              <w:t>任职条件</w:t>
            </w:r>
          </w:p>
        </w:tc>
      </w:tr>
      <w:tr w:rsidR="00475AC4" w:rsidRPr="00475AC4" w:rsidTr="00475AC4">
        <w:trPr>
          <w:tblCellSpacing w:w="7" w:type="dxa"/>
        </w:trPr>
        <w:tc>
          <w:tcPr>
            <w:tcW w:w="0" w:type="auto"/>
            <w:vMerge w:val="restart"/>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西安国际港务区社会保险基金管理中心</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综合</w:t>
            </w:r>
            <w:proofErr w:type="gramStart"/>
            <w:r w:rsidRPr="00475AC4">
              <w:rPr>
                <w:rFonts w:ascii="宋体" w:eastAsia="宋体" w:hAnsi="宋体" w:cs="宋体" w:hint="eastAsia"/>
                <w:color w:val="333333"/>
                <w:kern w:val="0"/>
                <w:sz w:val="18"/>
                <w:szCs w:val="18"/>
              </w:rPr>
              <w:t>柜员岗</w:t>
            </w:r>
            <w:proofErr w:type="gramEnd"/>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2</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负责职工医疗保险、失业保险、工伤保险、生育保险、居民医疗保险和大病保险的参保管理、基金征缴、待遇申报工作；负责审核参保单位申报缴费情况，年度社保缴费基数审核及社保年检；负责参保个人信息和单位专管</w:t>
            </w:r>
            <w:proofErr w:type="gramStart"/>
            <w:r w:rsidRPr="00475AC4">
              <w:rPr>
                <w:rFonts w:ascii="宋体" w:eastAsia="宋体" w:hAnsi="宋体" w:cs="宋体" w:hint="eastAsia"/>
                <w:color w:val="333333"/>
                <w:kern w:val="0"/>
                <w:sz w:val="18"/>
                <w:szCs w:val="18"/>
              </w:rPr>
              <w:t>员信息</w:t>
            </w:r>
            <w:proofErr w:type="gramEnd"/>
            <w:r w:rsidRPr="00475AC4">
              <w:rPr>
                <w:rFonts w:ascii="宋体" w:eastAsia="宋体" w:hAnsi="宋体" w:cs="宋体" w:hint="eastAsia"/>
                <w:color w:val="333333"/>
                <w:kern w:val="0"/>
                <w:sz w:val="18"/>
                <w:szCs w:val="18"/>
              </w:rPr>
              <w:t>变更；负责参保管理业务档案的归档；完成领导交办的其他工作。</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全日制普通高等院校本科及以上学历，财务类、经济类、管理类等相关专业；熟悉社会保险相关政策，具有1年以上相关工作经验，具有各级社保经办机构从事社保经办工作经验者优先。</w:t>
            </w:r>
          </w:p>
        </w:tc>
      </w:tr>
      <w:tr w:rsidR="00475AC4" w:rsidRPr="00475AC4" w:rsidTr="00475AC4">
        <w:trPr>
          <w:tblCellSpacing w:w="7" w:type="dxa"/>
        </w:trPr>
        <w:tc>
          <w:tcPr>
            <w:tcW w:w="0" w:type="auto"/>
            <w:vMerge/>
            <w:shd w:val="clear" w:color="auto" w:fill="CCCCCC"/>
            <w:vAlign w:val="center"/>
            <w:hideMark/>
          </w:tcPr>
          <w:p w:rsidR="00475AC4" w:rsidRPr="00475AC4" w:rsidRDefault="00475AC4" w:rsidP="00475AC4">
            <w:pPr>
              <w:widowControl/>
              <w:jc w:val="left"/>
              <w:rPr>
                <w:rFonts w:ascii="宋体" w:eastAsia="宋体" w:hAnsi="宋体" w:cs="宋体"/>
                <w:color w:val="333333"/>
                <w:kern w:val="0"/>
                <w:sz w:val="18"/>
                <w:szCs w:val="18"/>
              </w:rPr>
            </w:pP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待遇审核岗</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1</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负责参保单位职工医疗保险、失业保险、工伤保险、生育保险和居民医疗保险的各项待遇审核工作；负责失业人员参保（医疗）及其他待遇管理；负责工伤保险长期待遇调整及管理；完成领导交办的其他工作。</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全日制普通高等院校本科及以上学历，医学类相关专业；具有1年以上相关工作经验，具有在各级社保经办机构从事待遇审核工作经验者优先。</w:t>
            </w:r>
          </w:p>
        </w:tc>
      </w:tr>
      <w:tr w:rsidR="00475AC4" w:rsidRPr="00475AC4" w:rsidTr="00475AC4">
        <w:trPr>
          <w:tblCellSpacing w:w="7" w:type="dxa"/>
        </w:trPr>
        <w:tc>
          <w:tcPr>
            <w:tcW w:w="0" w:type="auto"/>
            <w:vMerge/>
            <w:shd w:val="clear" w:color="auto" w:fill="CCCCCC"/>
            <w:vAlign w:val="center"/>
            <w:hideMark/>
          </w:tcPr>
          <w:p w:rsidR="00475AC4" w:rsidRPr="00475AC4" w:rsidRDefault="00475AC4" w:rsidP="00475AC4">
            <w:pPr>
              <w:widowControl/>
              <w:jc w:val="left"/>
              <w:rPr>
                <w:rFonts w:ascii="宋体" w:eastAsia="宋体" w:hAnsi="宋体" w:cs="宋体"/>
                <w:color w:val="333333"/>
                <w:kern w:val="0"/>
                <w:sz w:val="18"/>
                <w:szCs w:val="18"/>
              </w:rPr>
            </w:pP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待遇结算岗</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1</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负责职工医疗保险、失业保险、工伤保险、生育保险和居民医疗保险的各项待遇结算工作；完成领导交办的其他工作。</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全日制普通高等院校本科及以上学历，财务类、经济类、管理类等相关专业；具有1年以上相关工作经验，具有在各级社保经办机构从事待遇结算工作经验者优先。</w:t>
            </w:r>
          </w:p>
        </w:tc>
      </w:tr>
      <w:tr w:rsidR="00475AC4" w:rsidRPr="00475AC4" w:rsidTr="00475AC4">
        <w:trPr>
          <w:tblCellSpacing w:w="7" w:type="dxa"/>
        </w:trPr>
        <w:tc>
          <w:tcPr>
            <w:tcW w:w="0" w:type="auto"/>
            <w:vMerge/>
            <w:shd w:val="clear" w:color="auto" w:fill="CCCCCC"/>
            <w:vAlign w:val="center"/>
            <w:hideMark/>
          </w:tcPr>
          <w:p w:rsidR="00475AC4" w:rsidRPr="00475AC4" w:rsidRDefault="00475AC4" w:rsidP="00475AC4">
            <w:pPr>
              <w:widowControl/>
              <w:jc w:val="left"/>
              <w:rPr>
                <w:rFonts w:ascii="宋体" w:eastAsia="宋体" w:hAnsi="宋体" w:cs="宋体"/>
                <w:color w:val="333333"/>
                <w:kern w:val="0"/>
                <w:sz w:val="18"/>
                <w:szCs w:val="18"/>
              </w:rPr>
            </w:pP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财务管理岗</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2</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负责各项社会保险的基金财务工作；负责中心的经费预决算、部门内部收支计划等；负责中心业务收费、财务票据管理工作；负责各项社保基金预决算报表编制和基金报表统计工作；会计核算、财务监督工作；负责协调国家、省市、区县财</w:t>
            </w:r>
            <w:r w:rsidRPr="00475AC4">
              <w:rPr>
                <w:rFonts w:ascii="宋体" w:eastAsia="宋体" w:hAnsi="宋体" w:cs="宋体" w:hint="eastAsia"/>
                <w:color w:val="333333"/>
                <w:kern w:val="0"/>
                <w:sz w:val="18"/>
                <w:szCs w:val="18"/>
              </w:rPr>
              <w:lastRenderedPageBreak/>
              <w:t>政对各项社会保险补贴资金的落实、划拨工作；定期提供财务分析报告，审查对外提供的会计材料；完成领导交办的其他工作。</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lastRenderedPageBreak/>
              <w:t>全日制普通高等院校本科及以上学历，财务、会计相关专业；具有会计从业资格证书，具有会计职称；熟悉社保基金管理相关政策法律法规，能熟练使用财务软件及各类办公软件；具备</w:t>
            </w:r>
            <w:r w:rsidRPr="00475AC4">
              <w:rPr>
                <w:rFonts w:ascii="宋体" w:eastAsia="宋体" w:hAnsi="宋体" w:cs="宋体" w:hint="eastAsia"/>
                <w:color w:val="333333"/>
                <w:kern w:val="0"/>
                <w:sz w:val="18"/>
                <w:szCs w:val="18"/>
              </w:rPr>
              <w:lastRenderedPageBreak/>
              <w:t>所应聘岗位3年以上工作经验。</w:t>
            </w:r>
          </w:p>
        </w:tc>
      </w:tr>
      <w:tr w:rsidR="00475AC4" w:rsidRPr="00475AC4" w:rsidTr="00475AC4">
        <w:trPr>
          <w:tblCellSpacing w:w="7" w:type="dxa"/>
        </w:trPr>
        <w:tc>
          <w:tcPr>
            <w:tcW w:w="0" w:type="auto"/>
            <w:vMerge/>
            <w:shd w:val="clear" w:color="auto" w:fill="CCCCCC"/>
            <w:vAlign w:val="center"/>
            <w:hideMark/>
          </w:tcPr>
          <w:p w:rsidR="00475AC4" w:rsidRPr="00475AC4" w:rsidRDefault="00475AC4" w:rsidP="00475AC4">
            <w:pPr>
              <w:widowControl/>
              <w:jc w:val="left"/>
              <w:rPr>
                <w:rFonts w:ascii="宋体" w:eastAsia="宋体" w:hAnsi="宋体" w:cs="宋体"/>
                <w:color w:val="333333"/>
                <w:kern w:val="0"/>
                <w:sz w:val="18"/>
                <w:szCs w:val="18"/>
              </w:rPr>
            </w:pP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机关养老岗</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1</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负责机关事业单位养老保险和职业年金的参保管理和待遇审定工作；负责各项社会保险基金稽核工作；负责中心内控机制的监督检查工作；负责中心内部审计工作；负责基金稽核业务档案的归档；完成领导交办的其他工作。</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全日制普通高等院校本科及以上学历，财务类、经济类、管理类等相关专业；具有1年以上相关工作经验，具有各级社保经办机构从事机关养老保险工作经验者优先。</w:t>
            </w:r>
          </w:p>
        </w:tc>
      </w:tr>
      <w:tr w:rsidR="00475AC4" w:rsidRPr="00475AC4" w:rsidTr="00475AC4">
        <w:trPr>
          <w:tblCellSpacing w:w="7" w:type="dxa"/>
        </w:trPr>
        <w:tc>
          <w:tcPr>
            <w:tcW w:w="0" w:type="auto"/>
            <w:vMerge w:val="restart"/>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西安国际港务区社会保险基金管理中心</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居民养老岗</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1</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负责指导街办劳保所开展城乡居民养老保险的参保登记工作，负责城乡居民养老保险的资料审核、费用核算和待遇支付等日常管理工作；完成领导交办的其他工作。</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全日制普通高等院校本科及以上学历，财务类、经济类、管理类等相关专业；具有1年以上相关工作经验，具有区县劳保所或社保经办机构从事居民养老保险工作经验者优先。</w:t>
            </w:r>
          </w:p>
        </w:tc>
      </w:tr>
      <w:tr w:rsidR="00475AC4" w:rsidRPr="00475AC4" w:rsidTr="00475AC4">
        <w:trPr>
          <w:tblCellSpacing w:w="7" w:type="dxa"/>
        </w:trPr>
        <w:tc>
          <w:tcPr>
            <w:tcW w:w="0" w:type="auto"/>
            <w:vMerge/>
            <w:shd w:val="clear" w:color="auto" w:fill="CCCCCC"/>
            <w:vAlign w:val="center"/>
            <w:hideMark/>
          </w:tcPr>
          <w:p w:rsidR="00475AC4" w:rsidRPr="00475AC4" w:rsidRDefault="00475AC4" w:rsidP="00475AC4">
            <w:pPr>
              <w:widowControl/>
              <w:jc w:val="left"/>
              <w:rPr>
                <w:rFonts w:ascii="宋体" w:eastAsia="宋体" w:hAnsi="宋体" w:cs="宋体"/>
                <w:color w:val="333333"/>
                <w:kern w:val="0"/>
                <w:sz w:val="18"/>
                <w:szCs w:val="18"/>
              </w:rPr>
            </w:pP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新征地农民养老岗</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1</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负责指导街办劳保所开展新征地农民养老保险的方案制定工作；负责区内新征地农民养老保险方案的审核和实施工作；负责各项社会保险基金稽核工作；负责中心内控机制的监督检查工作；负责中心内部审计工作；负责基金稽核业务档案的归档；完成领导交办的其他工作。</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全日制普通高等院校本科及以上学历，财务类、经济类、管理类等相关专业；具有1年以上相关工作经验，具有区县经办机构从事相关工作经验者优先。</w:t>
            </w:r>
          </w:p>
        </w:tc>
      </w:tr>
      <w:tr w:rsidR="00475AC4" w:rsidRPr="00475AC4" w:rsidTr="00475AC4">
        <w:trPr>
          <w:tblCellSpacing w:w="7" w:type="dxa"/>
        </w:trPr>
        <w:tc>
          <w:tcPr>
            <w:tcW w:w="0" w:type="auto"/>
            <w:vMerge w:val="restart"/>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西安国际港务区人才服务中心</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人才服务岗</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1</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负责非调动引进专业技术人才、高校毕业生、新生婴儿及市内集体户籍平迁工作；负责集体户籍卡管理、二代居民身份证及准生证办理、西安市保障性住房初审工作；负责非公企业人员职称申报、报名等服务工作；负责高层次人才引进落户工作；负责流动人员档案管理工作；负责离校未就业高校毕业生实名登记及就业状况摸查回访工作。</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全日制普通高等院校本科及以上学历，管理类相关专业；熟悉国家相关法律法规和政策；具备良好的组织协调、沟通能力及综合文字能力；熟练掌握常用办公软件；具有1年以上相关工作经验，具有人才服务机构从事相关工作经验者优先。</w:t>
            </w:r>
          </w:p>
        </w:tc>
      </w:tr>
      <w:tr w:rsidR="00475AC4" w:rsidRPr="00475AC4" w:rsidTr="00475AC4">
        <w:trPr>
          <w:tblCellSpacing w:w="7" w:type="dxa"/>
        </w:trPr>
        <w:tc>
          <w:tcPr>
            <w:tcW w:w="0" w:type="auto"/>
            <w:vMerge/>
            <w:shd w:val="clear" w:color="auto" w:fill="CCCCCC"/>
            <w:vAlign w:val="center"/>
            <w:hideMark/>
          </w:tcPr>
          <w:p w:rsidR="00475AC4" w:rsidRPr="00475AC4" w:rsidRDefault="00475AC4" w:rsidP="00475AC4">
            <w:pPr>
              <w:widowControl/>
              <w:jc w:val="left"/>
              <w:rPr>
                <w:rFonts w:ascii="宋体" w:eastAsia="宋体" w:hAnsi="宋体" w:cs="宋体"/>
                <w:color w:val="333333"/>
                <w:kern w:val="0"/>
                <w:sz w:val="18"/>
                <w:szCs w:val="18"/>
              </w:rPr>
            </w:pP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人事</w:t>
            </w:r>
            <w:r w:rsidRPr="00475AC4">
              <w:rPr>
                <w:rFonts w:ascii="宋体" w:eastAsia="宋体" w:hAnsi="宋体" w:cs="宋体" w:hint="eastAsia"/>
                <w:color w:val="333333"/>
                <w:kern w:val="0"/>
                <w:sz w:val="18"/>
                <w:szCs w:val="18"/>
              </w:rPr>
              <w:lastRenderedPageBreak/>
              <w:t>代理岗</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lastRenderedPageBreak/>
              <w:t>1</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负责区内企业人事代理单位的审核；负责区内企业和个人的人事档案托管服务，</w:t>
            </w:r>
            <w:r w:rsidRPr="00475AC4">
              <w:rPr>
                <w:rFonts w:ascii="宋体" w:eastAsia="宋体" w:hAnsi="宋体" w:cs="宋体" w:hint="eastAsia"/>
                <w:color w:val="333333"/>
                <w:kern w:val="0"/>
                <w:sz w:val="18"/>
                <w:szCs w:val="18"/>
              </w:rPr>
              <w:lastRenderedPageBreak/>
              <w:t>包括人事档案的转入、转出、借阅；负责出具与人事档案相关的代理人员的各类证明；负责流动党员党组织关系接转、党员党费缴纳等工作；负责大中专毕业生报到、改派、户籍迁入介绍信、大中专毕业生见习期满转正定级手续办理等工作；负责单位开户、人事政策咨询等单位人事代理服务；负责前台办理事项的业务梳理，办事群众投诉及信访的处理工作。</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lastRenderedPageBreak/>
              <w:t>全日制普通高等院校本科及以上学历，管理类相关专业；熟悉</w:t>
            </w:r>
            <w:r w:rsidRPr="00475AC4">
              <w:rPr>
                <w:rFonts w:ascii="宋体" w:eastAsia="宋体" w:hAnsi="宋体" w:cs="宋体" w:hint="eastAsia"/>
                <w:color w:val="333333"/>
                <w:kern w:val="0"/>
                <w:sz w:val="18"/>
                <w:szCs w:val="18"/>
              </w:rPr>
              <w:lastRenderedPageBreak/>
              <w:t>国家相关法律法规和政策；具备良好的组织协调、沟通能力及综合文字能力；熟练掌握常用办公软件；具有1年以上相关工作经验，具有人才服务机构从事相关工作经验者优先。</w:t>
            </w:r>
          </w:p>
        </w:tc>
      </w:tr>
      <w:tr w:rsidR="00475AC4" w:rsidRPr="00475AC4" w:rsidTr="00475AC4">
        <w:trPr>
          <w:tblCellSpacing w:w="7" w:type="dxa"/>
        </w:trPr>
        <w:tc>
          <w:tcPr>
            <w:tcW w:w="0" w:type="auto"/>
            <w:vMerge/>
            <w:shd w:val="clear" w:color="auto" w:fill="CCCCCC"/>
            <w:vAlign w:val="center"/>
            <w:hideMark/>
          </w:tcPr>
          <w:p w:rsidR="00475AC4" w:rsidRPr="00475AC4" w:rsidRDefault="00475AC4" w:rsidP="00475AC4">
            <w:pPr>
              <w:widowControl/>
              <w:jc w:val="left"/>
              <w:rPr>
                <w:rFonts w:ascii="宋体" w:eastAsia="宋体" w:hAnsi="宋体" w:cs="宋体"/>
                <w:color w:val="333333"/>
                <w:kern w:val="0"/>
                <w:sz w:val="18"/>
                <w:szCs w:val="18"/>
              </w:rPr>
            </w:pP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社保代理岗</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2</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负责办理灵活就业人员养老保险、医疗保险的缴纳和转移等社会保险业务。</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全日制普通高等院校本科及以上学历，财务类、经济类、管理类等相关专业；熟练运用办公软件，具有较强的沟通、协调能力；具有1年以上社会保险业务经办工作经验，具有人才服务机构从事相关工作经验者优先。</w:t>
            </w:r>
          </w:p>
        </w:tc>
      </w:tr>
      <w:tr w:rsidR="00475AC4" w:rsidRPr="00475AC4" w:rsidTr="00475AC4">
        <w:trPr>
          <w:tblCellSpacing w:w="7" w:type="dxa"/>
        </w:trPr>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西安国际港务区人才服务中心</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就业服务岗</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2</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负责开展毕业生及辖区群众就业指导工作，组织开展就业创业培训工作；负责组织举办各类招聘会，发布招聘供求信息；负责就业见习基地、创业实训基地、创业孵化基地的设立和日常管理工作；负责公益性岗位管理以及就失业登记证办理、就业困难人员认定、“4050”人员社保补贴审批等工作；负责劳动关系的协调服务，劳动者权益的保护。</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全日制普通高等院校本科及以上学历，法律、管理类相关专业；熟悉国家相关法律法规和政策；具备良好的组织协调、沟通能力及综合文字能力；熟练掌握常用办公软件；具有1年以上相关工作经验，具有公共就业服务机构从事相关工作经验者优先。</w:t>
            </w:r>
          </w:p>
        </w:tc>
      </w:tr>
      <w:tr w:rsidR="00475AC4" w:rsidRPr="00475AC4" w:rsidTr="00475AC4">
        <w:trPr>
          <w:tblCellSpacing w:w="7" w:type="dxa"/>
        </w:trPr>
        <w:tc>
          <w:tcPr>
            <w:tcW w:w="0" w:type="auto"/>
            <w:vMerge w:val="restart"/>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西安国际港务区公共卫生管</w:t>
            </w:r>
            <w:r w:rsidRPr="00475AC4">
              <w:rPr>
                <w:rFonts w:ascii="宋体" w:eastAsia="宋体" w:hAnsi="宋体" w:cs="宋体" w:hint="eastAsia"/>
                <w:color w:val="333333"/>
                <w:kern w:val="0"/>
                <w:sz w:val="18"/>
                <w:szCs w:val="18"/>
              </w:rPr>
              <w:lastRenderedPageBreak/>
              <w:t>理服务中心</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lastRenderedPageBreak/>
              <w:t>新农合业务岗</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1</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负责对参合农民进行医疗费用补助发放；新合</w:t>
            </w:r>
            <w:proofErr w:type="gramStart"/>
            <w:r w:rsidRPr="00475AC4">
              <w:rPr>
                <w:rFonts w:ascii="宋体" w:eastAsia="宋体" w:hAnsi="宋体" w:cs="宋体" w:hint="eastAsia"/>
                <w:color w:val="333333"/>
                <w:kern w:val="0"/>
                <w:sz w:val="18"/>
                <w:szCs w:val="18"/>
              </w:rPr>
              <w:t>疗资金</w:t>
            </w:r>
            <w:proofErr w:type="gramEnd"/>
            <w:r w:rsidRPr="00475AC4">
              <w:rPr>
                <w:rFonts w:ascii="宋体" w:eastAsia="宋体" w:hAnsi="宋体" w:cs="宋体" w:hint="eastAsia"/>
                <w:color w:val="333333"/>
                <w:kern w:val="0"/>
                <w:sz w:val="18"/>
                <w:szCs w:val="18"/>
              </w:rPr>
              <w:t>的预算、决算，定点医疗机构报销资金结算；分析新农合运行信息，按照规定填报新农合各种统计报表；公示医疗基金收支及参与新农合补偿方案测算、方案制定和调整；联络区域内外医疗卫生机构进行巡查并签订合作协议；组建医疗专家队伍对可疑病例发生进行复</w:t>
            </w:r>
            <w:r w:rsidRPr="00475AC4">
              <w:rPr>
                <w:rFonts w:ascii="宋体" w:eastAsia="宋体" w:hAnsi="宋体" w:cs="宋体" w:hint="eastAsia"/>
                <w:color w:val="333333"/>
                <w:kern w:val="0"/>
                <w:sz w:val="18"/>
                <w:szCs w:val="18"/>
              </w:rPr>
              <w:lastRenderedPageBreak/>
              <w:t>检；定期对新农合合作医疗机构进行监督检查；新农合信息系统维护。负责辖区内医疗机构、卫生管理服务中心及新农合资金等财务资金管理指导工作；国家、省、市、区卫生</w:t>
            </w:r>
            <w:proofErr w:type="gramStart"/>
            <w:r w:rsidRPr="00475AC4">
              <w:rPr>
                <w:rFonts w:ascii="宋体" w:eastAsia="宋体" w:hAnsi="宋体" w:cs="宋体" w:hint="eastAsia"/>
                <w:color w:val="333333"/>
                <w:kern w:val="0"/>
                <w:sz w:val="18"/>
                <w:szCs w:val="18"/>
              </w:rPr>
              <w:t>计生专项</w:t>
            </w:r>
            <w:proofErr w:type="gramEnd"/>
            <w:r w:rsidRPr="00475AC4">
              <w:rPr>
                <w:rFonts w:ascii="宋体" w:eastAsia="宋体" w:hAnsi="宋体" w:cs="宋体" w:hint="eastAsia"/>
                <w:color w:val="333333"/>
                <w:kern w:val="0"/>
                <w:sz w:val="18"/>
                <w:szCs w:val="18"/>
              </w:rPr>
              <w:t>经费等管理工作；国有资产管理工作；负责组织开展</w:t>
            </w:r>
            <w:proofErr w:type="gramStart"/>
            <w:r w:rsidRPr="00475AC4">
              <w:rPr>
                <w:rFonts w:ascii="宋体" w:eastAsia="宋体" w:hAnsi="宋体" w:cs="宋体" w:hint="eastAsia"/>
                <w:color w:val="333333"/>
                <w:kern w:val="0"/>
                <w:sz w:val="18"/>
                <w:szCs w:val="18"/>
              </w:rPr>
              <w:t>卫计系统</w:t>
            </w:r>
            <w:proofErr w:type="gramEnd"/>
            <w:r w:rsidRPr="00475AC4">
              <w:rPr>
                <w:rFonts w:ascii="宋体" w:eastAsia="宋体" w:hAnsi="宋体" w:cs="宋体" w:hint="eastAsia"/>
                <w:color w:val="333333"/>
                <w:kern w:val="0"/>
                <w:sz w:val="18"/>
                <w:szCs w:val="18"/>
              </w:rPr>
              <w:t>预算编报相关工作。</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lastRenderedPageBreak/>
              <w:t>全日制普通高等院校本科及以上学历，财务管理类专业；熟悉新型农村合作医疗管理及医院管理工作内容及相关政策法规；具有1年以上相关从业经验，具有新型农村合作医疗机构从业经验者优先。</w:t>
            </w:r>
          </w:p>
        </w:tc>
      </w:tr>
      <w:tr w:rsidR="00475AC4" w:rsidRPr="00475AC4" w:rsidTr="00475AC4">
        <w:trPr>
          <w:tblCellSpacing w:w="7" w:type="dxa"/>
        </w:trPr>
        <w:tc>
          <w:tcPr>
            <w:tcW w:w="0" w:type="auto"/>
            <w:vMerge/>
            <w:shd w:val="clear" w:color="auto" w:fill="CCCCCC"/>
            <w:vAlign w:val="center"/>
            <w:hideMark/>
          </w:tcPr>
          <w:p w:rsidR="00475AC4" w:rsidRPr="00475AC4" w:rsidRDefault="00475AC4" w:rsidP="00475AC4">
            <w:pPr>
              <w:widowControl/>
              <w:jc w:val="left"/>
              <w:rPr>
                <w:rFonts w:ascii="宋体" w:eastAsia="宋体" w:hAnsi="宋体" w:cs="宋体"/>
                <w:color w:val="333333"/>
                <w:kern w:val="0"/>
                <w:sz w:val="18"/>
                <w:szCs w:val="18"/>
              </w:rPr>
            </w:pP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疾病预防控制岗</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2</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负责与相关</w:t>
            </w:r>
            <w:proofErr w:type="gramStart"/>
            <w:r w:rsidRPr="00475AC4">
              <w:rPr>
                <w:rFonts w:ascii="宋体" w:eastAsia="宋体" w:hAnsi="宋体" w:cs="宋体" w:hint="eastAsia"/>
                <w:color w:val="333333"/>
                <w:kern w:val="0"/>
                <w:sz w:val="18"/>
                <w:szCs w:val="18"/>
              </w:rPr>
              <w:t>疾控机构</w:t>
            </w:r>
            <w:proofErr w:type="gramEnd"/>
            <w:r w:rsidRPr="00475AC4">
              <w:rPr>
                <w:rFonts w:ascii="宋体" w:eastAsia="宋体" w:hAnsi="宋体" w:cs="宋体" w:hint="eastAsia"/>
                <w:color w:val="333333"/>
                <w:kern w:val="0"/>
                <w:sz w:val="18"/>
                <w:szCs w:val="18"/>
              </w:rPr>
              <w:t>的业务对接；传染病预防控制，包括传染病发现、处置、流行病学调查等内容；对区内结核病、艾滋病等传染病重点人群进行登记、追踪，对其用药及其家人进行回访；区内慢性病、地方病的管理；地方病管理，包括手足口、碘盐检测、水质检测、龋齿检测等内容；全区计划免疫工作和免疫接种异常反应监测、报告及处理；疫苗的冷链运输、储藏、分拨等环节的管理；全区医疗机构免疫预防人员业务培训；建立完善全区重大疫情和中毒事件应急体系；健康证的办理及证件年审。</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全日制普通高等院校本科及以上学历，医学类专业；熟悉疾病预防控制等工作及相关政策法规；具有1年以上医疗机构或卫生事业单位相关从业经验，预防医学专业及具有</w:t>
            </w:r>
            <w:proofErr w:type="gramStart"/>
            <w:r w:rsidRPr="00475AC4">
              <w:rPr>
                <w:rFonts w:ascii="宋体" w:eastAsia="宋体" w:hAnsi="宋体" w:cs="宋体" w:hint="eastAsia"/>
                <w:color w:val="333333"/>
                <w:kern w:val="0"/>
                <w:sz w:val="18"/>
                <w:szCs w:val="18"/>
              </w:rPr>
              <w:t>疾控机构</w:t>
            </w:r>
            <w:proofErr w:type="gramEnd"/>
            <w:r w:rsidRPr="00475AC4">
              <w:rPr>
                <w:rFonts w:ascii="宋体" w:eastAsia="宋体" w:hAnsi="宋体" w:cs="宋体" w:hint="eastAsia"/>
                <w:color w:val="333333"/>
                <w:kern w:val="0"/>
                <w:sz w:val="18"/>
                <w:szCs w:val="18"/>
              </w:rPr>
              <w:t>从业经验者优先。</w:t>
            </w:r>
          </w:p>
        </w:tc>
      </w:tr>
      <w:tr w:rsidR="00475AC4" w:rsidRPr="00475AC4" w:rsidTr="00475AC4">
        <w:trPr>
          <w:tblCellSpacing w:w="7" w:type="dxa"/>
        </w:trPr>
        <w:tc>
          <w:tcPr>
            <w:tcW w:w="0" w:type="auto"/>
            <w:vMerge w:val="restart"/>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西安国际港务区公共卫生管理服务中心</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卫生监督岗</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1</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负责卫生许可证的申请审核和办理，以及证件年审；对公共卫生、健康相关产品、医疗卫生机构，个体诊所的卫生监督工作；生活饮用水、涉及饮用水卫生安全产品及直接从事食品生产经营活动人员的健康管理进行卫生监督检查，查处违法行为；对医疗机构的执行资格、职业注册进行监督检查，规范医疗服务行为，打击非法行医；对医疗机构的传染病疫情报告、疫情控制措施、消毒制度执行情况和医疗废物处置情况进行监督检查，查处违法行为。</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全日制普通高等院校本科及以上学历，医学类专业；熟悉卫生监督执法等工作及相关政策法规；具有1年以上医疗机构或卫生事业单位相关从业经验，具有卫生监督机构从业经验者优先。</w:t>
            </w:r>
          </w:p>
        </w:tc>
      </w:tr>
      <w:tr w:rsidR="00475AC4" w:rsidRPr="00475AC4" w:rsidTr="00475AC4">
        <w:trPr>
          <w:tblCellSpacing w:w="7" w:type="dxa"/>
        </w:trPr>
        <w:tc>
          <w:tcPr>
            <w:tcW w:w="0" w:type="auto"/>
            <w:vMerge/>
            <w:shd w:val="clear" w:color="auto" w:fill="CCCCCC"/>
            <w:vAlign w:val="center"/>
            <w:hideMark/>
          </w:tcPr>
          <w:p w:rsidR="00475AC4" w:rsidRPr="00475AC4" w:rsidRDefault="00475AC4" w:rsidP="00475AC4">
            <w:pPr>
              <w:widowControl/>
              <w:jc w:val="left"/>
              <w:rPr>
                <w:rFonts w:ascii="宋体" w:eastAsia="宋体" w:hAnsi="宋体" w:cs="宋体"/>
                <w:color w:val="333333"/>
                <w:kern w:val="0"/>
                <w:sz w:val="18"/>
                <w:szCs w:val="18"/>
              </w:rPr>
            </w:pP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计生</w:t>
            </w:r>
            <w:r w:rsidRPr="00475AC4">
              <w:rPr>
                <w:rFonts w:ascii="宋体" w:eastAsia="宋体" w:hAnsi="宋体" w:cs="宋体" w:hint="eastAsia"/>
                <w:color w:val="333333"/>
                <w:kern w:val="0"/>
                <w:sz w:val="18"/>
                <w:szCs w:val="18"/>
              </w:rPr>
              <w:lastRenderedPageBreak/>
              <w:t>妇保岗</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lastRenderedPageBreak/>
              <w:t>1</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负责儿童保健、护理质量监督和管理；实施妇幼重大项目（</w:t>
            </w:r>
            <w:proofErr w:type="gramStart"/>
            <w:r w:rsidRPr="00475AC4">
              <w:rPr>
                <w:rFonts w:ascii="宋体" w:eastAsia="宋体" w:hAnsi="宋体" w:cs="宋体" w:hint="eastAsia"/>
                <w:color w:val="333333"/>
                <w:kern w:val="0"/>
                <w:sz w:val="18"/>
                <w:szCs w:val="18"/>
              </w:rPr>
              <w:t>两癌筛查</w:t>
            </w:r>
            <w:proofErr w:type="gramEnd"/>
            <w:r w:rsidRPr="00475AC4">
              <w:rPr>
                <w:rFonts w:ascii="宋体" w:eastAsia="宋体" w:hAnsi="宋体" w:cs="宋体" w:hint="eastAsia"/>
                <w:color w:val="333333"/>
                <w:kern w:val="0"/>
                <w:sz w:val="18"/>
                <w:szCs w:val="18"/>
              </w:rPr>
              <w:t>、叶酸项目、</w:t>
            </w:r>
            <w:r w:rsidRPr="00475AC4">
              <w:rPr>
                <w:rFonts w:ascii="宋体" w:eastAsia="宋体" w:hAnsi="宋体" w:cs="宋体" w:hint="eastAsia"/>
                <w:color w:val="333333"/>
                <w:kern w:val="0"/>
                <w:sz w:val="18"/>
                <w:szCs w:val="18"/>
              </w:rPr>
              <w:lastRenderedPageBreak/>
              <w:t>农村</w:t>
            </w:r>
            <w:proofErr w:type="gramStart"/>
            <w:r w:rsidRPr="00475AC4">
              <w:rPr>
                <w:rFonts w:ascii="宋体" w:eastAsia="宋体" w:hAnsi="宋体" w:cs="宋体" w:hint="eastAsia"/>
                <w:color w:val="333333"/>
                <w:kern w:val="0"/>
                <w:sz w:val="18"/>
                <w:szCs w:val="18"/>
              </w:rPr>
              <w:t>孕</w:t>
            </w:r>
            <w:proofErr w:type="gramEnd"/>
            <w:r w:rsidRPr="00475AC4">
              <w:rPr>
                <w:rFonts w:ascii="宋体" w:eastAsia="宋体" w:hAnsi="宋体" w:cs="宋体" w:hint="eastAsia"/>
                <w:color w:val="333333"/>
                <w:kern w:val="0"/>
                <w:sz w:val="18"/>
                <w:szCs w:val="18"/>
              </w:rPr>
              <w:t>产妇住院分娩补助项目等）；负责计划生育工作的服务、政策宣传；妇幼健康委托单位和计生服务医疗单位的日常业务联系。负责国家基本公共卫生服务组织管理、资金管理、督导考核、十二类45项基本</w:t>
            </w:r>
            <w:proofErr w:type="gramStart"/>
            <w:r w:rsidRPr="00475AC4">
              <w:rPr>
                <w:rFonts w:ascii="宋体" w:eastAsia="宋体" w:hAnsi="宋体" w:cs="宋体" w:hint="eastAsia"/>
                <w:color w:val="333333"/>
                <w:kern w:val="0"/>
                <w:sz w:val="18"/>
                <w:szCs w:val="18"/>
              </w:rPr>
              <w:t>公卫卫生</w:t>
            </w:r>
            <w:proofErr w:type="gramEnd"/>
            <w:r w:rsidRPr="00475AC4">
              <w:rPr>
                <w:rFonts w:ascii="宋体" w:eastAsia="宋体" w:hAnsi="宋体" w:cs="宋体" w:hint="eastAsia"/>
                <w:color w:val="333333"/>
                <w:kern w:val="0"/>
                <w:sz w:val="18"/>
                <w:szCs w:val="18"/>
              </w:rPr>
              <w:t>项目、</w:t>
            </w:r>
            <w:proofErr w:type="gramStart"/>
            <w:r w:rsidRPr="00475AC4">
              <w:rPr>
                <w:rFonts w:ascii="宋体" w:eastAsia="宋体" w:hAnsi="宋体" w:cs="宋体" w:hint="eastAsia"/>
                <w:color w:val="333333"/>
                <w:kern w:val="0"/>
                <w:sz w:val="18"/>
                <w:szCs w:val="18"/>
              </w:rPr>
              <w:t>基本公卫知晓</w:t>
            </w:r>
            <w:proofErr w:type="gramEnd"/>
            <w:r w:rsidRPr="00475AC4">
              <w:rPr>
                <w:rFonts w:ascii="宋体" w:eastAsia="宋体" w:hAnsi="宋体" w:cs="宋体" w:hint="eastAsia"/>
                <w:color w:val="333333"/>
                <w:kern w:val="0"/>
                <w:sz w:val="18"/>
                <w:szCs w:val="18"/>
              </w:rPr>
              <w:t>率及满意度、</w:t>
            </w:r>
            <w:proofErr w:type="gramStart"/>
            <w:r w:rsidRPr="00475AC4">
              <w:rPr>
                <w:rFonts w:ascii="宋体" w:eastAsia="宋体" w:hAnsi="宋体" w:cs="宋体" w:hint="eastAsia"/>
                <w:color w:val="333333"/>
                <w:kern w:val="0"/>
                <w:sz w:val="18"/>
                <w:szCs w:val="18"/>
              </w:rPr>
              <w:t>基本公卫报表</w:t>
            </w:r>
            <w:proofErr w:type="gramEnd"/>
            <w:r w:rsidRPr="00475AC4">
              <w:rPr>
                <w:rFonts w:ascii="宋体" w:eastAsia="宋体" w:hAnsi="宋体" w:cs="宋体" w:hint="eastAsia"/>
                <w:color w:val="333333"/>
                <w:kern w:val="0"/>
                <w:sz w:val="18"/>
                <w:szCs w:val="18"/>
              </w:rPr>
              <w:t>审核上报等相关工作。</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lastRenderedPageBreak/>
              <w:t>全日制普通高等院校本科及以上学历，医学类专业；熟悉计划</w:t>
            </w:r>
            <w:r w:rsidRPr="00475AC4">
              <w:rPr>
                <w:rFonts w:ascii="宋体" w:eastAsia="宋体" w:hAnsi="宋体" w:cs="宋体" w:hint="eastAsia"/>
                <w:color w:val="333333"/>
                <w:kern w:val="0"/>
                <w:sz w:val="18"/>
                <w:szCs w:val="18"/>
              </w:rPr>
              <w:lastRenderedPageBreak/>
              <w:t>生育、妇女保健、儿童保健管理等工作及相关政策法规；具有1年以上医疗机构或卫生事业单位相关从业经验，具有妇幼机构、基本公共卫生服务从业经验者优先。</w:t>
            </w:r>
          </w:p>
        </w:tc>
      </w:tr>
      <w:tr w:rsidR="00475AC4" w:rsidRPr="00475AC4" w:rsidTr="00475AC4">
        <w:trPr>
          <w:tblCellSpacing w:w="7" w:type="dxa"/>
        </w:trPr>
        <w:tc>
          <w:tcPr>
            <w:tcW w:w="0" w:type="auto"/>
            <w:vMerge/>
            <w:shd w:val="clear" w:color="auto" w:fill="CCCCCC"/>
            <w:vAlign w:val="center"/>
            <w:hideMark/>
          </w:tcPr>
          <w:p w:rsidR="00475AC4" w:rsidRPr="00475AC4" w:rsidRDefault="00475AC4" w:rsidP="00475AC4">
            <w:pPr>
              <w:widowControl/>
              <w:jc w:val="left"/>
              <w:rPr>
                <w:rFonts w:ascii="宋体" w:eastAsia="宋体" w:hAnsi="宋体" w:cs="宋体"/>
                <w:color w:val="333333"/>
                <w:kern w:val="0"/>
                <w:sz w:val="18"/>
                <w:szCs w:val="18"/>
              </w:rPr>
            </w:pP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健教精卫管理岗</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1</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负责健康教育宣传，指导学校、医疗机构、区内重点企业等主要单位做好健康教育及健康促进工作；建立维护全区健康教育档案，组织全区健康教育培训工作。管理辖区内严重精神障碍患者的筛查、登记、随访工作；辖区内精神卫生宣传工作；管理监督辖区内精神病患者的体检</w:t>
            </w:r>
            <w:proofErr w:type="gramStart"/>
            <w:r w:rsidRPr="00475AC4">
              <w:rPr>
                <w:rFonts w:ascii="宋体" w:eastAsia="宋体" w:hAnsi="宋体" w:cs="宋体" w:hint="eastAsia"/>
                <w:color w:val="333333"/>
                <w:kern w:val="0"/>
                <w:sz w:val="18"/>
                <w:szCs w:val="18"/>
              </w:rPr>
              <w:t>等卫计部门</w:t>
            </w:r>
            <w:proofErr w:type="gramEnd"/>
            <w:r w:rsidRPr="00475AC4">
              <w:rPr>
                <w:rFonts w:ascii="宋体" w:eastAsia="宋体" w:hAnsi="宋体" w:cs="宋体" w:hint="eastAsia"/>
                <w:color w:val="333333"/>
                <w:kern w:val="0"/>
                <w:sz w:val="18"/>
                <w:szCs w:val="18"/>
              </w:rPr>
              <w:t>职责范围内的精神卫生相关工作。负责基本医疗体系的管理；多项惠民项目的实施监督和管理及中医药服务；指导各社区卫生服务中心的管理制度、标准、工作规划，对医疗机构的基本医疗服务、公共卫生服务进行统一管理。</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全日制普通高等院校本科及以上学历，医学类专业；熟悉健康教育、精神障碍患者管理、医疗机构管理等工作及相关政策法规；具有1年以上医疗机构或卫生事业单位相关从业经验，具有精神卫生管理服务中心、基本公共卫生服务从业经验者优先。</w:t>
            </w:r>
          </w:p>
        </w:tc>
      </w:tr>
      <w:tr w:rsidR="00475AC4" w:rsidRPr="00475AC4" w:rsidTr="00475AC4">
        <w:trPr>
          <w:tblCellSpacing w:w="7" w:type="dxa"/>
        </w:trPr>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西安国际港务区农林</w:t>
            </w:r>
            <w:proofErr w:type="gramStart"/>
            <w:r w:rsidRPr="00475AC4">
              <w:rPr>
                <w:rFonts w:ascii="宋体" w:eastAsia="宋体" w:hAnsi="宋体" w:cs="宋体" w:hint="eastAsia"/>
                <w:color w:val="333333"/>
                <w:kern w:val="0"/>
                <w:sz w:val="18"/>
                <w:szCs w:val="18"/>
              </w:rPr>
              <w:t>水综合</w:t>
            </w:r>
            <w:proofErr w:type="gramEnd"/>
            <w:r w:rsidRPr="00475AC4">
              <w:rPr>
                <w:rFonts w:ascii="宋体" w:eastAsia="宋体" w:hAnsi="宋体" w:cs="宋体" w:hint="eastAsia"/>
                <w:color w:val="333333"/>
                <w:kern w:val="0"/>
                <w:sz w:val="18"/>
                <w:szCs w:val="18"/>
              </w:rPr>
              <w:t>服务中心</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农业管理岗</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1</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负责农业行政管理的受理工作；设施农业项目的审批与日常管理；规模化观光、设施农业发展；农村电商、农业“双创”等现代服务业发展；组织实施“三夏”、“三秋”、“</w:t>
            </w:r>
            <w:proofErr w:type="gramStart"/>
            <w:r w:rsidRPr="00475AC4">
              <w:rPr>
                <w:rFonts w:ascii="宋体" w:eastAsia="宋体" w:hAnsi="宋体" w:cs="宋体" w:hint="eastAsia"/>
                <w:color w:val="333333"/>
                <w:kern w:val="0"/>
                <w:sz w:val="18"/>
                <w:szCs w:val="18"/>
              </w:rPr>
              <w:t>秸杆</w:t>
            </w:r>
            <w:proofErr w:type="gramEnd"/>
            <w:r w:rsidRPr="00475AC4">
              <w:rPr>
                <w:rFonts w:ascii="宋体" w:eastAsia="宋体" w:hAnsi="宋体" w:cs="宋体" w:hint="eastAsia"/>
                <w:color w:val="333333"/>
                <w:kern w:val="0"/>
                <w:sz w:val="18"/>
                <w:szCs w:val="18"/>
              </w:rPr>
              <w:t>综合利用”等生产活动。</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全日制普通高等院校本科及以上学历，经济、管理、规划类相关专业；具有农业、发改、国土、规划等机关、事业单位或农村基层工作经历者优先，熟悉国际港务区及周边区域农村情况者优先，具备所应聘岗位3年以上工作经验。</w:t>
            </w:r>
          </w:p>
        </w:tc>
      </w:tr>
      <w:tr w:rsidR="00475AC4" w:rsidRPr="00475AC4" w:rsidTr="00475AC4">
        <w:trPr>
          <w:tblCellSpacing w:w="7" w:type="dxa"/>
        </w:trPr>
        <w:tc>
          <w:tcPr>
            <w:tcW w:w="0" w:type="auto"/>
            <w:vMerge w:val="restart"/>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西安国</w:t>
            </w:r>
            <w:r w:rsidRPr="00475AC4">
              <w:rPr>
                <w:rFonts w:ascii="宋体" w:eastAsia="宋体" w:hAnsi="宋体" w:cs="宋体" w:hint="eastAsia"/>
                <w:color w:val="333333"/>
                <w:kern w:val="0"/>
                <w:sz w:val="18"/>
                <w:szCs w:val="18"/>
              </w:rPr>
              <w:lastRenderedPageBreak/>
              <w:t>际港务区农林</w:t>
            </w:r>
            <w:proofErr w:type="gramStart"/>
            <w:r w:rsidRPr="00475AC4">
              <w:rPr>
                <w:rFonts w:ascii="宋体" w:eastAsia="宋体" w:hAnsi="宋体" w:cs="宋体" w:hint="eastAsia"/>
                <w:color w:val="333333"/>
                <w:kern w:val="0"/>
                <w:sz w:val="18"/>
                <w:szCs w:val="18"/>
              </w:rPr>
              <w:t>水综合</w:t>
            </w:r>
            <w:proofErr w:type="gramEnd"/>
            <w:r w:rsidRPr="00475AC4">
              <w:rPr>
                <w:rFonts w:ascii="宋体" w:eastAsia="宋体" w:hAnsi="宋体" w:cs="宋体" w:hint="eastAsia"/>
                <w:color w:val="333333"/>
                <w:kern w:val="0"/>
                <w:sz w:val="18"/>
                <w:szCs w:val="18"/>
              </w:rPr>
              <w:t>服务中心</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lastRenderedPageBreak/>
              <w:t>农村</w:t>
            </w:r>
            <w:r w:rsidRPr="00475AC4">
              <w:rPr>
                <w:rFonts w:ascii="宋体" w:eastAsia="宋体" w:hAnsi="宋体" w:cs="宋体" w:hint="eastAsia"/>
                <w:color w:val="333333"/>
                <w:kern w:val="0"/>
                <w:sz w:val="18"/>
                <w:szCs w:val="18"/>
              </w:rPr>
              <w:lastRenderedPageBreak/>
              <w:t>经济岗</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lastRenderedPageBreak/>
              <w:t>1</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负责农村经济组织的经营管理、财务审计；实施农村集体经济产权制度改革；农</w:t>
            </w:r>
            <w:r w:rsidRPr="00475AC4">
              <w:rPr>
                <w:rFonts w:ascii="宋体" w:eastAsia="宋体" w:hAnsi="宋体" w:cs="宋体" w:hint="eastAsia"/>
                <w:color w:val="333333"/>
                <w:kern w:val="0"/>
                <w:sz w:val="18"/>
                <w:szCs w:val="18"/>
              </w:rPr>
              <w:lastRenderedPageBreak/>
              <w:t>村土地承包和承包合同管理；组织协调农业生产资料体系建设；农村经济信息统计、发布，农业信息网络建设；扶贫工作。</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lastRenderedPageBreak/>
              <w:t>全日制普通高等院校本科及以上学历，财务、审计、经济类相</w:t>
            </w:r>
            <w:r w:rsidRPr="00475AC4">
              <w:rPr>
                <w:rFonts w:ascii="宋体" w:eastAsia="宋体" w:hAnsi="宋体" w:cs="宋体" w:hint="eastAsia"/>
                <w:color w:val="333333"/>
                <w:kern w:val="0"/>
                <w:sz w:val="18"/>
                <w:szCs w:val="18"/>
              </w:rPr>
              <w:lastRenderedPageBreak/>
              <w:t>关专业；具有农业、财政、财务机关、事业单位或农村基层工作经历者优先，熟悉国际港务区及周边区域农村情况者优先，具备所应聘岗位3年以上工作经验。</w:t>
            </w:r>
          </w:p>
        </w:tc>
      </w:tr>
      <w:tr w:rsidR="00475AC4" w:rsidRPr="00475AC4" w:rsidTr="00475AC4">
        <w:trPr>
          <w:tblCellSpacing w:w="7" w:type="dxa"/>
        </w:trPr>
        <w:tc>
          <w:tcPr>
            <w:tcW w:w="0" w:type="auto"/>
            <w:vMerge/>
            <w:shd w:val="clear" w:color="auto" w:fill="CCCCCC"/>
            <w:vAlign w:val="center"/>
            <w:hideMark/>
          </w:tcPr>
          <w:p w:rsidR="00475AC4" w:rsidRPr="00475AC4" w:rsidRDefault="00475AC4" w:rsidP="00475AC4">
            <w:pPr>
              <w:widowControl/>
              <w:jc w:val="left"/>
              <w:rPr>
                <w:rFonts w:ascii="宋体" w:eastAsia="宋体" w:hAnsi="宋体" w:cs="宋体"/>
                <w:color w:val="333333"/>
                <w:kern w:val="0"/>
                <w:sz w:val="18"/>
                <w:szCs w:val="18"/>
              </w:rPr>
            </w:pP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技术支持岗</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1</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负责失地农民技术培训、农业专业技术人员业务培训；引进和推广新品种、新技术，扶持名、特、新品种的开发；为龙头农业企业、合作社、农民等农业经营主体提供服务。</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全日制普通高等院校本科及以上学历，农业相关专业；具有农业技术相关工作经验者优先，具备所应聘岗位3年以上工作经验。</w:t>
            </w:r>
          </w:p>
        </w:tc>
      </w:tr>
      <w:tr w:rsidR="00475AC4" w:rsidRPr="00475AC4" w:rsidTr="00475AC4">
        <w:trPr>
          <w:tblCellSpacing w:w="7" w:type="dxa"/>
        </w:trPr>
        <w:tc>
          <w:tcPr>
            <w:tcW w:w="0" w:type="auto"/>
            <w:vMerge/>
            <w:shd w:val="clear" w:color="auto" w:fill="CCCCCC"/>
            <w:vAlign w:val="center"/>
            <w:hideMark/>
          </w:tcPr>
          <w:p w:rsidR="00475AC4" w:rsidRPr="00475AC4" w:rsidRDefault="00475AC4" w:rsidP="00475AC4">
            <w:pPr>
              <w:widowControl/>
              <w:jc w:val="left"/>
              <w:rPr>
                <w:rFonts w:ascii="宋体" w:eastAsia="宋体" w:hAnsi="宋体" w:cs="宋体"/>
                <w:color w:val="333333"/>
                <w:kern w:val="0"/>
                <w:sz w:val="18"/>
                <w:szCs w:val="18"/>
              </w:rPr>
            </w:pP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综合执法岗</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1</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负责农（水）产品质量安全监督管理；农业、林业、水政执法；农机技术与监督管理；依法管好种子、农药、化肥、苗木、兽药、饲料等农资市场；农林水安全生产；水利突发公共事件的应急管理工作。</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全日制普通高等院校本科及以上学历，农业、水利、社会管理相关专业；具有执法工作或农村基层工作经历者优先，熟悉国际港务区及周边区域农村情况者优先，具备所应聘岗位3年以上工作经验。</w:t>
            </w:r>
          </w:p>
        </w:tc>
      </w:tr>
      <w:tr w:rsidR="00475AC4" w:rsidRPr="00475AC4" w:rsidTr="00475AC4">
        <w:trPr>
          <w:tblCellSpacing w:w="7" w:type="dxa"/>
        </w:trPr>
        <w:tc>
          <w:tcPr>
            <w:tcW w:w="0" w:type="auto"/>
            <w:vMerge w:val="restart"/>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西安国际港务区环境监测中心</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环境监测岗</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4</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负责对环境质量及各类污染源实施监测，并出具监测报告；负责区内环境监测系统的管理工作；定期向上级主管部门报告环境质量状况，</w:t>
            </w:r>
            <w:proofErr w:type="gramStart"/>
            <w:r w:rsidRPr="00475AC4">
              <w:rPr>
                <w:rFonts w:ascii="宋体" w:eastAsia="宋体" w:hAnsi="宋体" w:cs="宋体" w:hint="eastAsia"/>
                <w:color w:val="333333"/>
                <w:kern w:val="0"/>
                <w:sz w:val="18"/>
                <w:szCs w:val="18"/>
              </w:rPr>
              <w:t>编写区</w:t>
            </w:r>
            <w:proofErr w:type="gramEnd"/>
            <w:r w:rsidRPr="00475AC4">
              <w:rPr>
                <w:rFonts w:ascii="宋体" w:eastAsia="宋体" w:hAnsi="宋体" w:cs="宋体" w:hint="eastAsia"/>
                <w:color w:val="333333"/>
                <w:kern w:val="0"/>
                <w:sz w:val="18"/>
                <w:szCs w:val="18"/>
              </w:rPr>
              <w:t>环境质量报告书。</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全日制普通高等院校本科及以上学历，环境工程、环境科学、有机化学、分析化学、行政管理等相关专业；熟悉国家相关法律法规和政策，熟悉环境监测工作流程；具备良好的组织协调、沟通能力及综合文字能力；熟练掌握常用办公软件；具有2年以上相关工作经验；具有环境监测机构或环保机构从事相关工作经验者优先。</w:t>
            </w:r>
          </w:p>
        </w:tc>
      </w:tr>
      <w:tr w:rsidR="00475AC4" w:rsidRPr="00475AC4" w:rsidTr="00475AC4">
        <w:trPr>
          <w:tblCellSpacing w:w="7" w:type="dxa"/>
        </w:trPr>
        <w:tc>
          <w:tcPr>
            <w:tcW w:w="0" w:type="auto"/>
            <w:vMerge/>
            <w:shd w:val="clear" w:color="auto" w:fill="CCCCCC"/>
            <w:vAlign w:val="center"/>
            <w:hideMark/>
          </w:tcPr>
          <w:p w:rsidR="00475AC4" w:rsidRPr="00475AC4" w:rsidRDefault="00475AC4" w:rsidP="00475AC4">
            <w:pPr>
              <w:widowControl/>
              <w:jc w:val="left"/>
              <w:rPr>
                <w:rFonts w:ascii="宋体" w:eastAsia="宋体" w:hAnsi="宋体" w:cs="宋体"/>
                <w:color w:val="333333"/>
                <w:kern w:val="0"/>
                <w:sz w:val="18"/>
                <w:szCs w:val="18"/>
              </w:rPr>
            </w:pP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环境监察</w:t>
            </w:r>
            <w:r w:rsidRPr="00475AC4">
              <w:rPr>
                <w:rFonts w:ascii="宋体" w:eastAsia="宋体" w:hAnsi="宋体" w:cs="宋体" w:hint="eastAsia"/>
                <w:color w:val="333333"/>
                <w:kern w:val="0"/>
                <w:sz w:val="18"/>
                <w:szCs w:val="18"/>
              </w:rPr>
              <w:lastRenderedPageBreak/>
              <w:t>岗</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lastRenderedPageBreak/>
              <w:t>4</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t>负责对区内环境违法行为进行调查处理；负责污染源的污染物排放情况与污染治理设施运行情况的现场监察；负责建设项目“三同时”与限期治理项目的执行情</w:t>
            </w:r>
            <w:r w:rsidRPr="00475AC4">
              <w:rPr>
                <w:rFonts w:ascii="宋体" w:eastAsia="宋体" w:hAnsi="宋体" w:cs="宋体" w:hint="eastAsia"/>
                <w:color w:val="333333"/>
                <w:kern w:val="0"/>
                <w:sz w:val="18"/>
                <w:szCs w:val="18"/>
              </w:rPr>
              <w:lastRenderedPageBreak/>
              <w:t>况的现场监察；负责环境信访案件的查处工作，参与环境污染事故与环境污染纠纷和生态环境破坏情况的调查处理。</w:t>
            </w:r>
          </w:p>
        </w:tc>
        <w:tc>
          <w:tcPr>
            <w:tcW w:w="0" w:type="auto"/>
            <w:shd w:val="clear" w:color="auto" w:fill="FFFFFF"/>
            <w:vAlign w:val="center"/>
            <w:hideMark/>
          </w:tcPr>
          <w:p w:rsidR="00475AC4" w:rsidRPr="00475AC4" w:rsidRDefault="00475AC4" w:rsidP="00475AC4">
            <w:pPr>
              <w:widowControl/>
              <w:spacing w:line="450" w:lineRule="atLeast"/>
              <w:jc w:val="center"/>
              <w:rPr>
                <w:rFonts w:ascii="宋体" w:eastAsia="宋体" w:hAnsi="宋体" w:cs="宋体"/>
                <w:color w:val="333333"/>
                <w:kern w:val="0"/>
                <w:sz w:val="18"/>
                <w:szCs w:val="18"/>
              </w:rPr>
            </w:pPr>
            <w:r w:rsidRPr="00475AC4">
              <w:rPr>
                <w:rFonts w:ascii="宋体" w:eastAsia="宋体" w:hAnsi="宋体" w:cs="宋体" w:hint="eastAsia"/>
                <w:color w:val="333333"/>
                <w:kern w:val="0"/>
                <w:sz w:val="18"/>
                <w:szCs w:val="18"/>
              </w:rPr>
              <w:lastRenderedPageBreak/>
              <w:t>全日制普通高等院校本科及以上学历，环境工程、环境科学、有机化学、分析化学、法律等相关专业；熟悉国家相关法律法</w:t>
            </w:r>
            <w:r w:rsidRPr="00475AC4">
              <w:rPr>
                <w:rFonts w:ascii="宋体" w:eastAsia="宋体" w:hAnsi="宋体" w:cs="宋体" w:hint="eastAsia"/>
                <w:color w:val="333333"/>
                <w:kern w:val="0"/>
                <w:sz w:val="18"/>
                <w:szCs w:val="18"/>
              </w:rPr>
              <w:lastRenderedPageBreak/>
              <w:t>规和政策，熟悉环境监察工作流程；具备良好的组织协调、沟通能力及综合文字能力；熟练掌握常用办公软件；具有2年以上相关工作经验；具有环境监测机构或环保机构从事相关工作经验者优先。</w:t>
            </w:r>
          </w:p>
        </w:tc>
      </w:tr>
    </w:tbl>
    <w:p w:rsidR="00510C42" w:rsidRPr="00475AC4" w:rsidRDefault="00475AC4"/>
    <w:sectPr w:rsidR="00510C42" w:rsidRPr="00475AC4" w:rsidSect="00475AC4">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5AC4"/>
    <w:rsid w:val="000013E9"/>
    <w:rsid w:val="00475AC4"/>
    <w:rsid w:val="00A87683"/>
    <w:rsid w:val="00CF2E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3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844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zhaill</dc:creator>
  <cp:lastModifiedBy>zhaill</cp:lastModifiedBy>
  <cp:revision>1</cp:revision>
  <dcterms:created xsi:type="dcterms:W3CDTF">2017-06-02T08:24:00Z</dcterms:created>
  <dcterms:modified xsi:type="dcterms:W3CDTF">2017-06-02T08:25:00Z</dcterms:modified>
</cp:coreProperties>
</file>