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  <w:bdr w:val="none" w:color="auto" w:sz="0" w:space="0"/>
        </w:rPr>
        <w:t>贵州省残疾人联合会直属事业单位公开招考工作人员报名表</w:t>
      </w:r>
    </w:p>
    <w:tbl>
      <w:tblPr>
        <w:tblW w:w="11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2"/>
        <w:gridCol w:w="1083"/>
        <w:gridCol w:w="722"/>
        <w:gridCol w:w="72"/>
        <w:gridCol w:w="505"/>
        <w:gridCol w:w="1018"/>
        <w:gridCol w:w="364"/>
        <w:gridCol w:w="392"/>
        <w:gridCol w:w="1667"/>
        <w:gridCol w:w="795"/>
        <w:gridCol w:w="41"/>
        <w:gridCol w:w="433"/>
        <w:gridCol w:w="216"/>
        <w:gridCol w:w="433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报考单位名称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95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　报考职位及代码</w:t>
            </w:r>
          </w:p>
        </w:tc>
        <w:tc>
          <w:tcPr>
            <w:tcW w:w="502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28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婚   姻      状  况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状况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身     高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现户口所在地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学  历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学   位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最后毕业学校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技   术     职  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本人的人事档案管理部门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主  要 简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起止年月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在何单位（学校）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任   何  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外语水平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计算机水平</w:t>
            </w:r>
          </w:p>
        </w:tc>
        <w:tc>
          <w:tcPr>
            <w:tcW w:w="2279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63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本人身份（请打“√”）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279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在职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待业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学生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通讯地址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邮政编码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联系电话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Emial地址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1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若是在职考生，所在单位是否同意报考</w:t>
            </w:r>
          </w:p>
        </w:tc>
        <w:tc>
          <w:tcPr>
            <w:tcW w:w="69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资格审查意见</w:t>
            </w:r>
          </w:p>
        </w:tc>
        <w:tc>
          <w:tcPr>
            <w:tcW w:w="8792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 w:firstLine="3960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审查人签字：（盖章）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  <w:t>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879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879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879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879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879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703"/>
    <w:rsid w:val="167400E0"/>
    <w:rsid w:val="35944619"/>
    <w:rsid w:val="57745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4E4E4E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4E4E4E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2017-06-16T10:00:13Z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