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005"/>
        <w:gridCol w:w="2474"/>
        <w:gridCol w:w="615"/>
        <w:gridCol w:w="2114"/>
        <w:gridCol w:w="1185"/>
        <w:gridCol w:w="855"/>
        <w:gridCol w:w="4018"/>
      </w:tblGrid>
      <w:tr w:rsidR="001901DA" w:rsidRPr="001901DA" w:rsidTr="001901DA">
        <w:tc>
          <w:tcPr>
            <w:tcW w:w="128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方正小标宋简体" w:eastAsia="方正小标宋简体" w:hAnsi="微软雅黑" w:cs="宋体" w:hint="eastAsia"/>
                <w:color w:val="000000"/>
                <w:spacing w:val="-4"/>
                <w:kern w:val="0"/>
                <w:sz w:val="32"/>
                <w:szCs w:val="32"/>
              </w:rPr>
              <w:t>青海省纪委监察厅公开选调公务员岗位计划表</w:t>
            </w:r>
          </w:p>
        </w:tc>
      </w:tr>
      <w:tr w:rsidR="001901DA" w:rsidRPr="001901DA" w:rsidTr="001901DA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0"/>
                <w:szCs w:val="20"/>
              </w:rPr>
              <w:t>序号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0"/>
                <w:szCs w:val="20"/>
              </w:rPr>
              <w:t>岗位</w:t>
            </w:r>
            <w:r w:rsidRPr="001901DA"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0"/>
                <w:szCs w:val="20"/>
              </w:rPr>
              <w:t>选调人数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0"/>
                <w:szCs w:val="20"/>
              </w:rPr>
              <w:t>专业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0"/>
                <w:szCs w:val="20"/>
              </w:rPr>
              <w:t>学历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0"/>
                <w:szCs w:val="20"/>
              </w:rPr>
              <w:t>政治</w:t>
            </w:r>
            <w:r w:rsidRPr="001901DA"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0"/>
                <w:szCs w:val="20"/>
              </w:rPr>
              <w:t>备注</w:t>
            </w:r>
          </w:p>
        </w:tc>
      </w:tr>
      <w:tr w:rsidR="001901DA" w:rsidRPr="001901DA" w:rsidTr="001901DA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文秘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从事文字写作等工作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18"/>
                <w:szCs w:val="18"/>
              </w:rPr>
              <w:t>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全日制大学本科及以上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中共</w:t>
            </w:r>
            <w:r w:rsidRPr="001901DA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br/>
              <w:t>党员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具有较强的文字功底和写作能力</w:t>
            </w:r>
          </w:p>
        </w:tc>
      </w:tr>
      <w:tr w:rsidR="001901DA" w:rsidRPr="001901DA" w:rsidTr="001901DA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执纪审查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从事纪检日常工作和纪律审查等工作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18"/>
                <w:szCs w:val="18"/>
              </w:rPr>
              <w:t>12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法律、财会、审计等专业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全日制大学本科及以上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中共</w:t>
            </w:r>
            <w:r w:rsidRPr="001901DA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br/>
              <w:t>党员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1DA" w:rsidRPr="001901DA" w:rsidRDefault="001901DA" w:rsidP="001901DA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微软雅黑" w:eastAsia="微软雅黑" w:hAnsi="微软雅黑" w:cs="宋体" w:hint="eastAsia"/>
                <w:color w:val="000000"/>
                <w:spacing w:val="-4"/>
                <w:kern w:val="0"/>
                <w:sz w:val="22"/>
              </w:rPr>
            </w:pPr>
            <w:r w:rsidRPr="001901DA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具有一定的文字写作能力，较好的法律基础或财会、审计基础</w:t>
            </w:r>
          </w:p>
        </w:tc>
      </w:tr>
    </w:tbl>
    <w:p w:rsidR="008B690A" w:rsidRPr="001901DA" w:rsidRDefault="008B690A">
      <w:bookmarkStart w:id="0" w:name="_GoBack"/>
      <w:bookmarkEnd w:id="0"/>
    </w:p>
    <w:sectPr w:rsidR="008B690A" w:rsidRPr="001901DA" w:rsidSect="001901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DA"/>
    <w:rsid w:val="001901DA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3E163-2034-420B-9698-9E4F6F6E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2017-06-28T05:49:00Z</dcterms:created>
  <dcterms:modified xsi:type="dcterms:W3CDTF">2017-06-28T05:49:00Z</dcterms:modified>
</cp:coreProperties>
</file>