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6" w:rsidRPr="00360FF6" w:rsidRDefault="00360FF6" w:rsidP="00360FF6">
      <w:pPr>
        <w:jc w:val="left"/>
        <w:rPr>
          <w:rFonts w:ascii="仿宋_GB2312" w:eastAsia="仿宋_GB2312"/>
          <w:sz w:val="32"/>
          <w:szCs w:val="32"/>
        </w:rPr>
      </w:pPr>
      <w:r w:rsidRPr="00360FF6">
        <w:rPr>
          <w:rFonts w:ascii="仿宋_GB2312" w:eastAsia="仿宋_GB2312" w:hint="eastAsia"/>
          <w:sz w:val="32"/>
          <w:szCs w:val="32"/>
        </w:rPr>
        <w:t>附件3</w:t>
      </w:r>
    </w:p>
    <w:p w:rsidR="00327609" w:rsidRPr="00296936" w:rsidRDefault="00E058BF" w:rsidP="00296936">
      <w:pPr>
        <w:jc w:val="center"/>
        <w:rPr>
          <w:rFonts w:asciiTheme="minorEastAsia" w:hAnsiTheme="minorEastAsia"/>
          <w:b/>
          <w:sz w:val="44"/>
          <w:szCs w:val="44"/>
        </w:rPr>
      </w:pPr>
      <w:r w:rsidRPr="00296936">
        <w:rPr>
          <w:rFonts w:asciiTheme="minorEastAsia" w:hAnsiTheme="minorEastAsia" w:hint="eastAsia"/>
          <w:b/>
          <w:sz w:val="44"/>
          <w:szCs w:val="44"/>
        </w:rPr>
        <w:t>“二次平均法”操作办法</w:t>
      </w:r>
    </w:p>
    <w:p w:rsidR="00E058BF" w:rsidRPr="00296936" w:rsidRDefault="00E058BF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为避免报考同一岗位的</w:t>
      </w:r>
      <w:r w:rsidR="00C8402D">
        <w:rPr>
          <w:rFonts w:ascii="仿宋_GB2312" w:eastAsia="仿宋_GB2312" w:hint="eastAsia"/>
          <w:sz w:val="32"/>
          <w:szCs w:val="32"/>
        </w:rPr>
        <w:t>考生</w:t>
      </w:r>
      <w:r w:rsidRPr="00296936">
        <w:rPr>
          <w:rFonts w:ascii="仿宋_GB2312" w:eastAsia="仿宋_GB2312" w:hint="eastAsia"/>
          <w:sz w:val="32"/>
          <w:szCs w:val="32"/>
        </w:rPr>
        <w:t>在不同面试组参加面试，因各面试组评委掌握评分标准宽严程度不一而影响面试成绩的客观、公正，决定采用“二次平均法”，对有关</w:t>
      </w:r>
      <w:r w:rsidR="00C8402D">
        <w:rPr>
          <w:rFonts w:ascii="仿宋_GB2312" w:eastAsia="仿宋_GB2312" w:hint="eastAsia"/>
          <w:sz w:val="32"/>
          <w:szCs w:val="32"/>
        </w:rPr>
        <w:t>考生</w:t>
      </w:r>
      <w:r w:rsidRPr="00296936">
        <w:rPr>
          <w:rFonts w:ascii="仿宋_GB2312" w:eastAsia="仿宋_GB2312" w:hint="eastAsia"/>
          <w:sz w:val="32"/>
          <w:szCs w:val="32"/>
        </w:rPr>
        <w:t>的面试现场成绩进行加权平均后，计算得出面试成绩。具体方法为：</w:t>
      </w:r>
    </w:p>
    <w:p w:rsidR="00E058BF" w:rsidRPr="00296936" w:rsidRDefault="00E058BF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1、根据在2个以上面试组参加面试的竞争同一岗位</w:t>
      </w:r>
      <w:r w:rsidR="00C8402D">
        <w:rPr>
          <w:rFonts w:ascii="仿宋_GB2312" w:eastAsia="仿宋_GB2312" w:hint="eastAsia"/>
          <w:sz w:val="32"/>
          <w:szCs w:val="32"/>
        </w:rPr>
        <w:t>考生</w:t>
      </w:r>
      <w:r w:rsidRPr="00296936">
        <w:rPr>
          <w:rFonts w:ascii="仿宋_GB2312" w:eastAsia="仿宋_GB2312" w:hint="eastAsia"/>
          <w:sz w:val="32"/>
          <w:szCs w:val="32"/>
        </w:rPr>
        <w:t>的面试现场成绩，计算出每个面试组的平均成绩（A1、A2、A3… …AN）;</w:t>
      </w:r>
    </w:p>
    <w:p w:rsidR="00E058BF" w:rsidRPr="00296936" w:rsidRDefault="00E058BF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2、将</w:t>
      </w:r>
      <w:r w:rsidR="00296936" w:rsidRPr="00296936">
        <w:rPr>
          <w:rFonts w:ascii="仿宋_GB2312" w:eastAsia="仿宋_GB2312" w:hint="eastAsia"/>
          <w:sz w:val="32"/>
          <w:szCs w:val="32"/>
        </w:rPr>
        <w:t>同一岗位各面试组的平均成绩进行二次平均，计算出该岗位所有面试组的总平均成绩（R）；</w:t>
      </w:r>
    </w:p>
    <w:p w:rsidR="00296936" w:rsidRPr="00296936" w:rsidRDefault="00296936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公式：R=(A1+A2+A3… …+AN)</w:t>
      </w:r>
      <w:r>
        <w:rPr>
          <w:rFonts w:ascii="仿宋_GB2312" w:eastAsia="仿宋_GB2312" w:hint="eastAsia"/>
          <w:sz w:val="32"/>
          <w:szCs w:val="32"/>
        </w:rPr>
        <w:t>÷</w:t>
      </w:r>
      <w:r w:rsidRPr="00296936">
        <w:rPr>
          <w:rFonts w:ascii="仿宋_GB2312" w:eastAsia="仿宋_GB2312" w:hint="eastAsia"/>
          <w:sz w:val="32"/>
          <w:szCs w:val="32"/>
        </w:rPr>
        <w:t>N</w:t>
      </w:r>
    </w:p>
    <w:p w:rsidR="00296936" w:rsidRPr="00296936" w:rsidRDefault="00296936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3、用总平均成绩R除以相关面试组的平均成绩AN，得出该面试组的加权系数（X1、X2、X3… …XN）；</w:t>
      </w:r>
    </w:p>
    <w:p w:rsidR="00296936" w:rsidRPr="00296936" w:rsidRDefault="00296936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公式：XN=R</w:t>
      </w:r>
      <w:r>
        <w:rPr>
          <w:rFonts w:ascii="仿宋_GB2312" w:eastAsia="仿宋_GB2312" w:hint="eastAsia"/>
          <w:sz w:val="32"/>
          <w:szCs w:val="32"/>
        </w:rPr>
        <w:t>÷</w:t>
      </w:r>
      <w:r w:rsidRPr="00296936">
        <w:rPr>
          <w:rFonts w:ascii="仿宋_GB2312" w:eastAsia="仿宋_GB2312" w:hint="eastAsia"/>
          <w:sz w:val="32"/>
          <w:szCs w:val="32"/>
        </w:rPr>
        <w:t>AN</w:t>
      </w:r>
    </w:p>
    <w:p w:rsidR="00296936" w:rsidRPr="00296936" w:rsidRDefault="00296936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4、</w:t>
      </w:r>
      <w:r w:rsidR="00C8402D">
        <w:rPr>
          <w:rFonts w:ascii="仿宋_GB2312" w:eastAsia="仿宋_GB2312" w:hint="eastAsia"/>
          <w:sz w:val="32"/>
          <w:szCs w:val="32"/>
        </w:rPr>
        <w:t>考生</w:t>
      </w:r>
      <w:r w:rsidRPr="00296936">
        <w:rPr>
          <w:rFonts w:ascii="仿宋_GB2312" w:eastAsia="仿宋_GB2312" w:hint="eastAsia"/>
          <w:sz w:val="32"/>
          <w:szCs w:val="32"/>
        </w:rPr>
        <w:t>的面试成绩等于面试现场成绩乘以所在面试组的加权系数。</w:t>
      </w:r>
    </w:p>
    <w:p w:rsidR="00296936" w:rsidRPr="00296936" w:rsidRDefault="00296936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公式：</w:t>
      </w:r>
      <w:r w:rsidR="00C8402D">
        <w:rPr>
          <w:rFonts w:ascii="仿宋_GB2312" w:eastAsia="仿宋_GB2312" w:hint="eastAsia"/>
          <w:sz w:val="32"/>
          <w:szCs w:val="32"/>
        </w:rPr>
        <w:t>考生</w:t>
      </w:r>
      <w:r w:rsidRPr="00296936">
        <w:rPr>
          <w:rFonts w:ascii="仿宋_GB2312" w:eastAsia="仿宋_GB2312" w:hint="eastAsia"/>
          <w:sz w:val="32"/>
          <w:szCs w:val="32"/>
        </w:rPr>
        <w:t>面试成绩=面试现场成绩</w:t>
      </w:r>
      <w:r>
        <w:rPr>
          <w:rFonts w:ascii="仿宋_GB2312" w:eastAsia="仿宋_GB2312" w:hint="eastAsia"/>
          <w:sz w:val="32"/>
          <w:szCs w:val="32"/>
        </w:rPr>
        <w:t>×</w:t>
      </w:r>
      <w:r w:rsidRPr="00296936">
        <w:rPr>
          <w:rFonts w:ascii="仿宋_GB2312" w:eastAsia="仿宋_GB2312" w:hint="eastAsia"/>
          <w:sz w:val="32"/>
          <w:szCs w:val="32"/>
        </w:rPr>
        <w:t>XN</w:t>
      </w:r>
    </w:p>
    <w:p w:rsidR="00296936" w:rsidRPr="00296936" w:rsidRDefault="00296936" w:rsidP="0029693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96936">
        <w:rPr>
          <w:rFonts w:ascii="仿宋_GB2312" w:eastAsia="仿宋_GB2312" w:hint="eastAsia"/>
          <w:sz w:val="32"/>
          <w:szCs w:val="32"/>
        </w:rPr>
        <w:t>成绩采取4舍5入的办法进行计算，除加权系数保留三位小数外，其余计算过程的计算结果均保留两位小数。</w:t>
      </w:r>
    </w:p>
    <w:sectPr w:rsidR="00296936" w:rsidRPr="00296936" w:rsidSect="0032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8BF"/>
    <w:rsid w:val="00296936"/>
    <w:rsid w:val="00327609"/>
    <w:rsid w:val="00360FF6"/>
    <w:rsid w:val="00603ADA"/>
    <w:rsid w:val="006E74AC"/>
    <w:rsid w:val="009D6BE4"/>
    <w:rsid w:val="00C8402D"/>
    <w:rsid w:val="00E0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Company>rlzyglk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2016-06-16T00:53:00Z</dcterms:created>
  <dcterms:modified xsi:type="dcterms:W3CDTF">2017-07-06T03:46:00Z</dcterms:modified>
</cp:coreProperties>
</file>