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rPr>
          <w:sz w:val="28"/>
          <w:szCs w:val="28"/>
        </w:rPr>
      </w:pPr>
      <w:r>
        <w:rPr>
          <w:rFonts w:hint="eastAsia"/>
          <w:sz w:val="28"/>
          <w:szCs w:val="28"/>
        </w:rPr>
        <w:t>附件</w:t>
      </w:r>
      <w:r>
        <w:rPr>
          <w:sz w:val="28"/>
          <w:szCs w:val="28"/>
        </w:rPr>
        <w:t>1</w:t>
      </w:r>
      <w:r>
        <w:rPr>
          <w:rFonts w:hint="eastAsia"/>
          <w:sz w:val="28"/>
          <w:szCs w:val="28"/>
        </w:rPr>
        <w:t>：</w:t>
      </w:r>
    </w:p>
    <w:p>
      <w:pPr>
        <w:spacing w:line="360" w:lineRule="exact"/>
        <w:ind w:firstLine="31680" w:firstLineChars="200"/>
        <w:jc w:val="center"/>
        <w:rPr>
          <w:rFonts w:eastAsia="仿宋"/>
          <w:sz w:val="32"/>
          <w:szCs w:val="32"/>
        </w:rPr>
      </w:pPr>
      <w:r>
        <w:rPr>
          <w:rFonts w:hint="eastAsia"/>
          <w:b/>
          <w:kern w:val="0"/>
          <w:sz w:val="32"/>
          <w:szCs w:val="32"/>
        </w:rPr>
        <w:t>广西壮族自治区妇幼保健院</w:t>
      </w:r>
      <w:bookmarkStart w:id="0" w:name="_GoBack"/>
      <w:r>
        <w:rPr>
          <w:b/>
          <w:kern w:val="0"/>
          <w:sz w:val="32"/>
          <w:szCs w:val="32"/>
        </w:rPr>
        <w:t>2017</w:t>
      </w:r>
      <w:r>
        <w:rPr>
          <w:rFonts w:hint="eastAsia"/>
          <w:b/>
          <w:kern w:val="0"/>
          <w:sz w:val="32"/>
          <w:szCs w:val="32"/>
        </w:rPr>
        <w:t>年公开招聘事业编制工作人员岗位及要求</w:t>
      </w:r>
      <w:r>
        <w:rPr>
          <w:rFonts w:hint="eastAsia"/>
          <w:b/>
          <w:sz w:val="32"/>
          <w:szCs w:val="32"/>
        </w:rPr>
        <w:t>表</w:t>
      </w:r>
    </w:p>
    <w:bookmarkEnd w:id="0"/>
    <w:tbl>
      <w:tblPr>
        <w:tblStyle w:val="6"/>
        <w:tblW w:w="1530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080"/>
        <w:gridCol w:w="720"/>
        <w:gridCol w:w="3960"/>
        <w:gridCol w:w="2520"/>
        <w:gridCol w:w="1080"/>
        <w:gridCol w:w="1080"/>
        <w:gridCol w:w="198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trPr>
        <w:tc>
          <w:tcPr>
            <w:tcW w:w="1080" w:type="dxa"/>
            <w:vAlign w:val="center"/>
          </w:tcPr>
          <w:p>
            <w:pPr>
              <w:shd w:val="solid" w:color="FFFFFF" w:fill="auto"/>
              <w:autoSpaceDN w:val="0"/>
              <w:spacing w:line="300" w:lineRule="exact"/>
              <w:jc w:val="center"/>
              <w:rPr>
                <w:bCs/>
                <w:sz w:val="24"/>
                <w:szCs w:val="24"/>
                <w:shd w:val="clear" w:color="auto" w:fill="FFFFFF"/>
              </w:rPr>
            </w:pPr>
            <w:r>
              <w:rPr>
                <w:rFonts w:hint="eastAsia"/>
                <w:bCs/>
                <w:sz w:val="24"/>
                <w:szCs w:val="24"/>
                <w:shd w:val="clear" w:color="auto" w:fill="FFFFFF"/>
              </w:rPr>
              <w:t>招聘</w:t>
            </w:r>
          </w:p>
          <w:p>
            <w:pPr>
              <w:shd w:val="solid" w:color="FFFFFF" w:fill="auto"/>
              <w:autoSpaceDN w:val="0"/>
              <w:spacing w:line="300" w:lineRule="exact"/>
              <w:jc w:val="center"/>
              <w:rPr>
                <w:bCs/>
                <w:sz w:val="24"/>
                <w:szCs w:val="24"/>
              </w:rPr>
            </w:pPr>
            <w:r>
              <w:rPr>
                <w:rFonts w:hint="eastAsia"/>
                <w:bCs/>
                <w:sz w:val="24"/>
                <w:szCs w:val="24"/>
                <w:shd w:val="clear" w:color="auto" w:fill="FFFFFF"/>
              </w:rPr>
              <w:t>岗位</w:t>
            </w:r>
          </w:p>
        </w:tc>
        <w:tc>
          <w:tcPr>
            <w:tcW w:w="1080" w:type="dxa"/>
          </w:tcPr>
          <w:p>
            <w:pPr>
              <w:shd w:val="solid" w:color="FFFFFF" w:fill="auto"/>
              <w:autoSpaceDN w:val="0"/>
              <w:spacing w:line="300" w:lineRule="exact"/>
              <w:jc w:val="center"/>
              <w:rPr>
                <w:bCs/>
                <w:sz w:val="24"/>
                <w:szCs w:val="24"/>
                <w:shd w:val="clear" w:color="auto" w:fill="FFFFFF"/>
              </w:rPr>
            </w:pPr>
            <w:r>
              <w:rPr>
                <w:rFonts w:hint="eastAsia"/>
                <w:bCs/>
                <w:sz w:val="24"/>
                <w:szCs w:val="24"/>
                <w:shd w:val="clear" w:color="auto" w:fill="FFFFFF"/>
              </w:rPr>
              <w:t>岗位</w:t>
            </w:r>
          </w:p>
          <w:p>
            <w:pPr>
              <w:shd w:val="solid" w:color="FFFFFF" w:fill="auto"/>
              <w:autoSpaceDN w:val="0"/>
              <w:spacing w:line="300" w:lineRule="exact"/>
              <w:jc w:val="center"/>
              <w:rPr>
                <w:bCs/>
                <w:sz w:val="24"/>
                <w:szCs w:val="24"/>
                <w:shd w:val="clear" w:color="auto" w:fill="FFFFFF"/>
              </w:rPr>
            </w:pPr>
            <w:r>
              <w:rPr>
                <w:rFonts w:hint="eastAsia"/>
                <w:bCs/>
                <w:sz w:val="24"/>
                <w:szCs w:val="24"/>
                <w:shd w:val="clear" w:color="auto" w:fill="FFFFFF"/>
              </w:rPr>
              <w:t>类别</w:t>
            </w:r>
          </w:p>
        </w:tc>
        <w:tc>
          <w:tcPr>
            <w:tcW w:w="720" w:type="dxa"/>
            <w:vAlign w:val="center"/>
          </w:tcPr>
          <w:p>
            <w:pPr>
              <w:shd w:val="solid" w:color="FFFFFF" w:fill="auto"/>
              <w:autoSpaceDN w:val="0"/>
              <w:spacing w:line="300" w:lineRule="exact"/>
              <w:jc w:val="center"/>
              <w:rPr>
                <w:bCs/>
                <w:sz w:val="24"/>
                <w:szCs w:val="24"/>
                <w:shd w:val="clear" w:color="auto" w:fill="FFFFFF"/>
              </w:rPr>
            </w:pPr>
            <w:r>
              <w:rPr>
                <w:rFonts w:hint="eastAsia"/>
                <w:bCs/>
                <w:sz w:val="24"/>
                <w:szCs w:val="24"/>
                <w:shd w:val="clear" w:color="auto" w:fill="FFFFFF"/>
              </w:rPr>
              <w:t>招聘人数</w:t>
            </w:r>
          </w:p>
        </w:tc>
        <w:tc>
          <w:tcPr>
            <w:tcW w:w="3960" w:type="dxa"/>
            <w:tcMar>
              <w:top w:w="0" w:type="dxa"/>
              <w:left w:w="108" w:type="dxa"/>
              <w:bottom w:w="0" w:type="dxa"/>
              <w:right w:w="108" w:type="dxa"/>
            </w:tcMar>
            <w:vAlign w:val="center"/>
          </w:tcPr>
          <w:p>
            <w:pPr>
              <w:shd w:val="solid" w:color="FFFFFF" w:fill="auto"/>
              <w:autoSpaceDN w:val="0"/>
              <w:spacing w:line="300" w:lineRule="exact"/>
              <w:jc w:val="center"/>
              <w:rPr>
                <w:bCs/>
                <w:sz w:val="24"/>
                <w:szCs w:val="24"/>
              </w:rPr>
            </w:pPr>
            <w:r>
              <w:rPr>
                <w:rFonts w:hint="eastAsia"/>
                <w:bCs/>
                <w:sz w:val="24"/>
                <w:szCs w:val="24"/>
                <w:shd w:val="clear" w:color="auto" w:fill="FFFFFF"/>
              </w:rPr>
              <w:t>专业要求</w:t>
            </w:r>
          </w:p>
        </w:tc>
        <w:tc>
          <w:tcPr>
            <w:tcW w:w="2520" w:type="dxa"/>
            <w:tcMar>
              <w:top w:w="0" w:type="dxa"/>
              <w:left w:w="108" w:type="dxa"/>
              <w:bottom w:w="0" w:type="dxa"/>
              <w:right w:w="108" w:type="dxa"/>
            </w:tcMar>
            <w:vAlign w:val="center"/>
          </w:tcPr>
          <w:p>
            <w:pPr>
              <w:shd w:val="solid" w:color="FFFFFF" w:fill="auto"/>
              <w:autoSpaceDN w:val="0"/>
              <w:spacing w:line="300" w:lineRule="exact"/>
              <w:jc w:val="center"/>
              <w:rPr>
                <w:bCs/>
                <w:sz w:val="24"/>
                <w:szCs w:val="24"/>
              </w:rPr>
            </w:pPr>
            <w:r>
              <w:rPr>
                <w:rFonts w:hint="eastAsia"/>
                <w:bCs/>
                <w:sz w:val="24"/>
                <w:szCs w:val="24"/>
                <w:shd w:val="clear" w:color="auto" w:fill="FFFFFF"/>
              </w:rPr>
              <w:t>学历学位</w:t>
            </w:r>
          </w:p>
        </w:tc>
        <w:tc>
          <w:tcPr>
            <w:tcW w:w="1080" w:type="dxa"/>
            <w:tcMar>
              <w:top w:w="0" w:type="dxa"/>
              <w:left w:w="108" w:type="dxa"/>
              <w:bottom w:w="0" w:type="dxa"/>
              <w:right w:w="108" w:type="dxa"/>
            </w:tcMar>
            <w:vAlign w:val="center"/>
          </w:tcPr>
          <w:p>
            <w:pPr>
              <w:shd w:val="solid" w:color="FFFFFF" w:fill="auto"/>
              <w:autoSpaceDN w:val="0"/>
              <w:spacing w:line="300" w:lineRule="exact"/>
              <w:jc w:val="center"/>
              <w:rPr>
                <w:bCs/>
                <w:sz w:val="24"/>
                <w:szCs w:val="24"/>
                <w:shd w:val="clear" w:color="auto" w:fill="FFFFFF"/>
              </w:rPr>
            </w:pPr>
            <w:r>
              <w:rPr>
                <w:rFonts w:hint="eastAsia"/>
                <w:bCs/>
                <w:sz w:val="24"/>
                <w:szCs w:val="24"/>
                <w:shd w:val="clear" w:color="auto" w:fill="FFFFFF"/>
              </w:rPr>
              <w:t>职称</w:t>
            </w:r>
          </w:p>
        </w:tc>
        <w:tc>
          <w:tcPr>
            <w:tcW w:w="1080" w:type="dxa"/>
            <w:vAlign w:val="center"/>
          </w:tcPr>
          <w:p>
            <w:pPr>
              <w:shd w:val="solid" w:color="FFFFFF" w:fill="auto"/>
              <w:autoSpaceDN w:val="0"/>
              <w:spacing w:line="300" w:lineRule="exact"/>
              <w:jc w:val="center"/>
              <w:rPr>
                <w:bCs/>
                <w:sz w:val="24"/>
                <w:szCs w:val="24"/>
                <w:shd w:val="clear" w:color="auto" w:fill="FFFFFF"/>
              </w:rPr>
            </w:pPr>
            <w:r>
              <w:rPr>
                <w:rFonts w:hint="eastAsia"/>
                <w:bCs/>
                <w:sz w:val="24"/>
                <w:szCs w:val="24"/>
                <w:shd w:val="clear" w:color="auto" w:fill="FFFFFF"/>
              </w:rPr>
              <w:t>年龄</w:t>
            </w:r>
          </w:p>
        </w:tc>
        <w:tc>
          <w:tcPr>
            <w:tcW w:w="1980" w:type="dxa"/>
            <w:vAlign w:val="center"/>
          </w:tcPr>
          <w:p>
            <w:pPr>
              <w:shd w:val="solid" w:color="FFFFFF" w:fill="auto"/>
              <w:autoSpaceDN w:val="0"/>
              <w:spacing w:line="300" w:lineRule="exact"/>
              <w:jc w:val="center"/>
              <w:rPr>
                <w:bCs/>
                <w:sz w:val="24"/>
                <w:szCs w:val="24"/>
                <w:shd w:val="clear" w:color="auto" w:fill="FFFFFF"/>
              </w:rPr>
            </w:pPr>
            <w:r>
              <w:rPr>
                <w:rFonts w:hint="eastAsia"/>
                <w:bCs/>
                <w:sz w:val="24"/>
                <w:szCs w:val="24"/>
                <w:shd w:val="clear" w:color="auto" w:fill="FFFFFF"/>
              </w:rPr>
              <w:t>工作经历</w:t>
            </w:r>
          </w:p>
        </w:tc>
        <w:tc>
          <w:tcPr>
            <w:tcW w:w="1800" w:type="dxa"/>
            <w:tcMar>
              <w:top w:w="0" w:type="dxa"/>
              <w:left w:w="108" w:type="dxa"/>
              <w:bottom w:w="0" w:type="dxa"/>
              <w:right w:w="108" w:type="dxa"/>
            </w:tcMar>
            <w:vAlign w:val="center"/>
          </w:tcPr>
          <w:p>
            <w:pPr>
              <w:shd w:val="solid" w:color="FFFFFF" w:fill="auto"/>
              <w:autoSpaceDN w:val="0"/>
              <w:spacing w:line="300" w:lineRule="exact"/>
              <w:jc w:val="center"/>
              <w:rPr>
                <w:bCs/>
                <w:sz w:val="24"/>
                <w:szCs w:val="24"/>
                <w:shd w:val="clear" w:color="auto" w:fill="FFFFFF"/>
              </w:rPr>
            </w:pPr>
            <w:r>
              <w:rPr>
                <w:rFonts w:hint="eastAsia"/>
                <w:bCs/>
                <w:sz w:val="24"/>
                <w:szCs w:val="24"/>
                <w:shd w:val="clear" w:color="auto" w:fill="FFFFFF"/>
              </w:rPr>
              <w:t>其他资格条件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8" w:hRule="atLeast"/>
        </w:trPr>
        <w:tc>
          <w:tcPr>
            <w:tcW w:w="1080" w:type="dxa"/>
            <w:vMerge w:val="restart"/>
            <w:vAlign w:val="center"/>
          </w:tcPr>
          <w:p>
            <w:pPr>
              <w:shd w:val="solid" w:color="FFFFFF" w:fill="auto"/>
              <w:autoSpaceDN w:val="0"/>
              <w:spacing w:line="300" w:lineRule="exact"/>
              <w:jc w:val="left"/>
              <w:rPr>
                <w:sz w:val="24"/>
                <w:szCs w:val="24"/>
              </w:rPr>
            </w:pPr>
            <w:r>
              <w:rPr>
                <w:rFonts w:hint="eastAsia"/>
                <w:sz w:val="24"/>
                <w:szCs w:val="24"/>
              </w:rPr>
              <w:t>临床各科岗位</w:t>
            </w:r>
            <w:r>
              <w:rPr>
                <w:sz w:val="24"/>
                <w:szCs w:val="24"/>
              </w:rPr>
              <w:t>1</w:t>
            </w:r>
          </w:p>
        </w:tc>
        <w:tc>
          <w:tcPr>
            <w:tcW w:w="1080" w:type="dxa"/>
            <w:vMerge w:val="restart"/>
            <w:vAlign w:val="center"/>
          </w:tcPr>
          <w:p>
            <w:pPr>
              <w:shd w:val="solid" w:color="FFFFFF" w:fill="auto"/>
              <w:autoSpaceDN w:val="0"/>
              <w:spacing w:line="300" w:lineRule="exact"/>
              <w:rPr>
                <w:sz w:val="24"/>
                <w:szCs w:val="24"/>
              </w:rPr>
            </w:pPr>
          </w:p>
          <w:p>
            <w:pPr>
              <w:shd w:val="solid" w:color="FFFFFF" w:fill="auto"/>
              <w:autoSpaceDN w:val="0"/>
              <w:spacing w:line="300" w:lineRule="exact"/>
              <w:jc w:val="center"/>
              <w:rPr>
                <w:sz w:val="24"/>
                <w:szCs w:val="24"/>
              </w:rPr>
            </w:pPr>
            <w:r>
              <w:rPr>
                <w:rFonts w:hint="eastAsia"/>
                <w:sz w:val="24"/>
                <w:szCs w:val="24"/>
              </w:rPr>
              <w:t>医师</w:t>
            </w:r>
          </w:p>
        </w:tc>
        <w:tc>
          <w:tcPr>
            <w:tcW w:w="720" w:type="dxa"/>
            <w:vMerge w:val="restart"/>
            <w:vAlign w:val="center"/>
          </w:tcPr>
          <w:p>
            <w:pPr>
              <w:shd w:val="solid" w:color="FFFFFF" w:fill="auto"/>
              <w:autoSpaceDN w:val="0"/>
              <w:spacing w:line="300" w:lineRule="exact"/>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5</w:t>
            </w:r>
          </w:p>
        </w:tc>
        <w:tc>
          <w:tcPr>
            <w:tcW w:w="3960" w:type="dxa"/>
            <w:tcMar>
              <w:top w:w="0" w:type="dxa"/>
              <w:left w:w="108" w:type="dxa"/>
              <w:bottom w:w="0" w:type="dxa"/>
              <w:right w:w="108" w:type="dxa"/>
            </w:tcMar>
            <w:vAlign w:val="center"/>
          </w:tcPr>
          <w:p>
            <w:pPr>
              <w:spacing w:line="300" w:lineRule="exac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儿科学（消化、神经、泌尿、心血管、血液、重症医学）、妇产科学、妇科肿瘤学、临床医学</w:t>
            </w:r>
          </w:p>
        </w:tc>
        <w:tc>
          <w:tcPr>
            <w:tcW w:w="2520" w:type="dxa"/>
            <w:tcMar>
              <w:top w:w="0" w:type="dxa"/>
              <w:left w:w="108" w:type="dxa"/>
              <w:bottom w:w="0" w:type="dxa"/>
              <w:right w:w="108" w:type="dxa"/>
            </w:tcMar>
            <w:vAlign w:val="center"/>
          </w:tcPr>
          <w:p>
            <w:pPr>
              <w:spacing w:line="300" w:lineRule="exact"/>
              <w:textAlignment w:val="center"/>
              <w:rPr>
                <w:color w:val="000000" w:themeColor="text1"/>
                <w:sz w:val="24"/>
                <w:szCs w:val="24"/>
                <w14:textFill>
                  <w14:solidFill>
                    <w14:schemeClr w14:val="tx1"/>
                  </w14:solidFill>
                </w14:textFill>
              </w:rPr>
            </w:pPr>
            <w:r>
              <w:rPr>
                <w:rFonts w:hint="eastAsia"/>
                <w:color w:val="000000" w:themeColor="text1"/>
                <w:sz w:val="24"/>
                <w:szCs w:val="24"/>
                <w:shd w:val="clear" w:color="auto" w:fill="FFFFFF"/>
                <w14:textFill>
                  <w14:solidFill>
                    <w14:schemeClr w14:val="tx1"/>
                  </w14:solidFill>
                </w14:textFill>
              </w:rPr>
              <w:t>博士研究生</w:t>
            </w:r>
            <w:r>
              <w:rPr>
                <w:rFonts w:hint="eastAsia"/>
                <w:color w:val="000000" w:themeColor="text1"/>
                <w:sz w:val="24"/>
                <w:szCs w:val="24"/>
                <w14:textFill>
                  <w14:solidFill>
                    <w14:schemeClr w14:val="tx1"/>
                  </w14:solidFill>
                </w14:textFill>
              </w:rPr>
              <w:t>（全日制普通高等学校毕业）</w:t>
            </w:r>
            <w:r>
              <w:rPr>
                <w:rFonts w:hint="eastAsia"/>
                <w:color w:val="000000" w:themeColor="text1"/>
                <w:sz w:val="24"/>
                <w:szCs w:val="24"/>
                <w:shd w:val="clear" w:color="auto" w:fill="FFFFFF"/>
                <w14:textFill>
                  <w14:solidFill>
                    <w14:schemeClr w14:val="tx1"/>
                  </w14:solidFill>
                </w14:textFill>
              </w:rPr>
              <w:t>；</w:t>
            </w:r>
          </w:p>
        </w:tc>
        <w:tc>
          <w:tcPr>
            <w:tcW w:w="1080" w:type="dxa"/>
            <w:tcMar>
              <w:top w:w="0" w:type="dxa"/>
              <w:left w:w="108" w:type="dxa"/>
              <w:bottom w:w="0" w:type="dxa"/>
              <w:right w:w="108" w:type="dxa"/>
            </w:tcMar>
            <w:vAlign w:val="center"/>
          </w:tcPr>
          <w:p>
            <w:pPr>
              <w:spacing w:line="300" w:lineRule="exact"/>
              <w:textAlignment w:val="center"/>
              <w:rPr>
                <w:color w:val="000000" w:themeColor="text1"/>
                <w:sz w:val="24"/>
                <w:szCs w:val="24"/>
                <w14:textFill>
                  <w14:solidFill>
                    <w14:schemeClr w14:val="tx1"/>
                  </w14:solidFill>
                </w14:textFill>
              </w:rPr>
            </w:pPr>
          </w:p>
        </w:tc>
        <w:tc>
          <w:tcPr>
            <w:tcW w:w="1080" w:type="dxa"/>
            <w:vAlign w:val="center"/>
          </w:tcPr>
          <w:p>
            <w:pPr>
              <w:spacing w:line="300" w:lineRule="exact"/>
              <w:jc w:val="center"/>
              <w:textAlignment w:val="center"/>
              <w:rPr>
                <w:sz w:val="24"/>
                <w:szCs w:val="24"/>
              </w:rPr>
            </w:pPr>
            <w:r>
              <w:rPr>
                <w:sz w:val="24"/>
                <w:szCs w:val="24"/>
              </w:rPr>
              <w:t>45</w:t>
            </w:r>
            <w:r>
              <w:rPr>
                <w:rFonts w:hint="eastAsia"/>
                <w:sz w:val="24"/>
                <w:szCs w:val="24"/>
              </w:rPr>
              <w:t>周岁</w:t>
            </w:r>
          </w:p>
          <w:p>
            <w:pPr>
              <w:spacing w:line="300" w:lineRule="exact"/>
              <w:jc w:val="center"/>
              <w:textAlignment w:val="center"/>
              <w:rPr>
                <w:sz w:val="24"/>
                <w:szCs w:val="24"/>
              </w:rPr>
            </w:pPr>
            <w:r>
              <w:rPr>
                <w:rFonts w:hint="eastAsia"/>
                <w:sz w:val="24"/>
                <w:szCs w:val="24"/>
              </w:rPr>
              <w:t>以下</w:t>
            </w:r>
          </w:p>
        </w:tc>
        <w:tc>
          <w:tcPr>
            <w:tcW w:w="1980" w:type="dxa"/>
            <w:vAlign w:val="center"/>
          </w:tcPr>
          <w:p>
            <w:pPr>
              <w:spacing w:line="300" w:lineRule="exact"/>
              <w:jc w:val="center"/>
              <w:textAlignment w:val="center"/>
              <w:rPr>
                <w:sz w:val="24"/>
                <w:szCs w:val="24"/>
              </w:rPr>
            </w:pPr>
          </w:p>
        </w:tc>
        <w:tc>
          <w:tcPr>
            <w:tcW w:w="1800" w:type="dxa"/>
            <w:vMerge w:val="restart"/>
            <w:tcMar>
              <w:top w:w="0" w:type="dxa"/>
              <w:left w:w="108" w:type="dxa"/>
              <w:bottom w:w="0" w:type="dxa"/>
              <w:right w:w="108" w:type="dxa"/>
            </w:tcMar>
            <w:vAlign w:val="center"/>
          </w:tcPr>
          <w:p>
            <w:pPr>
              <w:spacing w:line="300" w:lineRule="exact"/>
              <w:textAlignment w:val="center"/>
              <w:rPr>
                <w:sz w:val="24"/>
                <w:szCs w:val="24"/>
              </w:rPr>
            </w:pPr>
            <w:r>
              <w:rPr>
                <w:rFonts w:hint="eastAsia"/>
                <w:kern w:val="0"/>
                <w:sz w:val="24"/>
                <w:szCs w:val="24"/>
              </w:rPr>
              <w:t>英语四级或六级合格证或</w:t>
            </w:r>
            <w:r>
              <w:rPr>
                <w:kern w:val="0"/>
                <w:sz w:val="24"/>
                <w:szCs w:val="24"/>
              </w:rPr>
              <w:t>CET-4</w:t>
            </w:r>
            <w:r>
              <w:rPr>
                <w:rFonts w:hint="eastAsia"/>
                <w:kern w:val="0"/>
                <w:sz w:val="24"/>
                <w:szCs w:val="24"/>
              </w:rPr>
              <w:t>或</w:t>
            </w:r>
            <w:r>
              <w:rPr>
                <w:kern w:val="0"/>
                <w:sz w:val="24"/>
                <w:szCs w:val="24"/>
              </w:rPr>
              <w:t>CET-6</w:t>
            </w:r>
            <w:r>
              <w:rPr>
                <w:rFonts w:hint="eastAsia"/>
                <w:kern w:val="0"/>
                <w:sz w:val="24"/>
                <w:szCs w:val="24"/>
              </w:rPr>
              <w:t>成绩单，分数在</w:t>
            </w:r>
            <w:r>
              <w:rPr>
                <w:kern w:val="0"/>
                <w:sz w:val="24"/>
                <w:szCs w:val="24"/>
              </w:rPr>
              <w:t>425</w:t>
            </w:r>
            <w:r>
              <w:rPr>
                <w:rFonts w:hint="eastAsia"/>
                <w:kern w:val="0"/>
                <w:sz w:val="24"/>
                <w:szCs w:val="24"/>
              </w:rPr>
              <w:t>分及以上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2" w:hRule="atLeast"/>
        </w:trPr>
        <w:tc>
          <w:tcPr>
            <w:tcW w:w="1080" w:type="dxa"/>
            <w:vMerge w:val="continue"/>
            <w:vAlign w:val="center"/>
          </w:tcPr>
          <w:p>
            <w:pPr>
              <w:shd w:val="solid" w:color="FFFFFF" w:fill="auto"/>
              <w:autoSpaceDN w:val="0"/>
              <w:spacing w:line="300" w:lineRule="exact"/>
              <w:jc w:val="left"/>
              <w:rPr>
                <w:sz w:val="24"/>
                <w:szCs w:val="24"/>
              </w:rPr>
            </w:pPr>
          </w:p>
        </w:tc>
        <w:tc>
          <w:tcPr>
            <w:tcW w:w="1080" w:type="dxa"/>
            <w:vMerge w:val="continue"/>
            <w:vAlign w:val="center"/>
          </w:tcPr>
          <w:p>
            <w:pPr>
              <w:shd w:val="solid" w:color="FFFFFF" w:fill="auto"/>
              <w:autoSpaceDN w:val="0"/>
              <w:spacing w:line="300" w:lineRule="exact"/>
              <w:jc w:val="center"/>
              <w:rPr>
                <w:sz w:val="24"/>
                <w:szCs w:val="24"/>
              </w:rPr>
            </w:pPr>
          </w:p>
        </w:tc>
        <w:tc>
          <w:tcPr>
            <w:tcW w:w="720" w:type="dxa"/>
            <w:vMerge w:val="continue"/>
            <w:vAlign w:val="center"/>
          </w:tcPr>
          <w:p>
            <w:pPr>
              <w:shd w:val="solid" w:color="FFFFFF" w:fill="auto"/>
              <w:autoSpaceDN w:val="0"/>
              <w:spacing w:line="300" w:lineRule="exact"/>
              <w:jc w:val="center"/>
              <w:rPr>
                <w:color w:val="000000" w:themeColor="text1"/>
                <w:sz w:val="24"/>
                <w:szCs w:val="24"/>
                <w14:textFill>
                  <w14:solidFill>
                    <w14:schemeClr w14:val="tx1"/>
                  </w14:solidFill>
                </w14:textFill>
              </w:rPr>
            </w:pPr>
          </w:p>
        </w:tc>
        <w:tc>
          <w:tcPr>
            <w:tcW w:w="3960" w:type="dxa"/>
            <w:tcMar>
              <w:top w:w="0" w:type="dxa"/>
              <w:left w:w="108" w:type="dxa"/>
              <w:bottom w:w="0" w:type="dxa"/>
              <w:right w:w="108" w:type="dxa"/>
            </w:tcMar>
            <w:vAlign w:val="center"/>
          </w:tcPr>
          <w:p>
            <w:pPr>
              <w:spacing w:line="300" w:lineRule="exac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耳鼻喉科学、眼科学、临床医学、口腔医学、中医学或中医学（妇科方向）、急诊医学</w:t>
            </w:r>
          </w:p>
        </w:tc>
        <w:tc>
          <w:tcPr>
            <w:tcW w:w="2520" w:type="dxa"/>
            <w:tcMar>
              <w:top w:w="0" w:type="dxa"/>
              <w:left w:w="108" w:type="dxa"/>
              <w:bottom w:w="0" w:type="dxa"/>
              <w:right w:w="108" w:type="dxa"/>
            </w:tcMar>
            <w:vAlign w:val="center"/>
          </w:tcPr>
          <w:p>
            <w:pPr>
              <w:spacing w:line="300" w:lineRule="exact"/>
              <w:rPr>
                <w:color w:val="000000" w:themeColor="text1"/>
                <w:sz w:val="24"/>
                <w:szCs w:val="24"/>
                <w14:textFill>
                  <w14:solidFill>
                    <w14:schemeClr w14:val="tx1"/>
                  </w14:solidFill>
                </w14:textFill>
              </w:rPr>
            </w:pPr>
            <w:r>
              <w:rPr>
                <w:rFonts w:hint="eastAsia"/>
                <w:color w:val="000000" w:themeColor="text1"/>
                <w:sz w:val="24"/>
                <w:szCs w:val="24"/>
                <w:shd w:val="clear" w:color="auto" w:fill="FFFFFF"/>
                <w14:textFill>
                  <w14:solidFill>
                    <w14:schemeClr w14:val="tx1"/>
                  </w14:solidFill>
                </w14:textFill>
              </w:rPr>
              <w:t>本科或</w:t>
            </w:r>
            <w:r>
              <w:rPr>
                <w:rFonts w:hint="eastAsia"/>
                <w:color w:val="000000" w:themeColor="text1"/>
                <w:sz w:val="24"/>
                <w:szCs w:val="24"/>
                <w14:textFill>
                  <w14:solidFill>
                    <w14:schemeClr w14:val="tx1"/>
                  </w14:solidFill>
                </w14:textFill>
              </w:rPr>
              <w:t>硕士研究生（全日制普通高等学校毕业或在职教育全日制学历学位）</w:t>
            </w:r>
          </w:p>
        </w:tc>
        <w:tc>
          <w:tcPr>
            <w:tcW w:w="1080" w:type="dxa"/>
            <w:tcMar>
              <w:top w:w="0" w:type="dxa"/>
              <w:left w:w="108" w:type="dxa"/>
              <w:bottom w:w="0" w:type="dxa"/>
              <w:right w:w="108" w:type="dxa"/>
            </w:tcMar>
            <w:vAlign w:val="center"/>
          </w:tcPr>
          <w:p>
            <w:pPr>
              <w:spacing w:line="300" w:lineRule="exact"/>
              <w:jc w:val="center"/>
              <w:textAlignment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副主任医师及以上</w:t>
            </w:r>
          </w:p>
        </w:tc>
        <w:tc>
          <w:tcPr>
            <w:tcW w:w="1080" w:type="dxa"/>
            <w:vAlign w:val="center"/>
          </w:tcPr>
          <w:p>
            <w:pPr>
              <w:spacing w:line="300" w:lineRule="exact"/>
              <w:jc w:val="center"/>
              <w:textAlignment w:val="center"/>
              <w:rPr>
                <w:sz w:val="24"/>
                <w:szCs w:val="24"/>
              </w:rPr>
            </w:pPr>
            <w:r>
              <w:rPr>
                <w:sz w:val="24"/>
                <w:szCs w:val="24"/>
              </w:rPr>
              <w:t>45</w:t>
            </w:r>
            <w:r>
              <w:rPr>
                <w:rFonts w:hint="eastAsia"/>
                <w:sz w:val="24"/>
                <w:szCs w:val="24"/>
              </w:rPr>
              <w:t>周岁</w:t>
            </w:r>
          </w:p>
          <w:p>
            <w:pPr>
              <w:spacing w:line="300" w:lineRule="exact"/>
              <w:jc w:val="center"/>
              <w:textAlignment w:val="center"/>
              <w:rPr>
                <w:sz w:val="24"/>
                <w:szCs w:val="24"/>
              </w:rPr>
            </w:pPr>
            <w:r>
              <w:rPr>
                <w:rFonts w:hint="eastAsia"/>
                <w:sz w:val="24"/>
                <w:szCs w:val="24"/>
              </w:rPr>
              <w:t>以下</w:t>
            </w:r>
          </w:p>
        </w:tc>
        <w:tc>
          <w:tcPr>
            <w:tcW w:w="1980" w:type="dxa"/>
            <w:vAlign w:val="center"/>
          </w:tcPr>
          <w:p>
            <w:pPr>
              <w:spacing w:line="300" w:lineRule="exact"/>
              <w:textAlignment w:val="center"/>
              <w:rPr>
                <w:sz w:val="24"/>
                <w:szCs w:val="24"/>
              </w:rPr>
            </w:pPr>
            <w:r>
              <w:rPr>
                <w:rFonts w:hint="eastAsia"/>
                <w:sz w:val="24"/>
                <w:szCs w:val="24"/>
              </w:rPr>
              <w:t>三级医院相应专业工作</w:t>
            </w:r>
            <w:r>
              <w:rPr>
                <w:sz w:val="24"/>
                <w:szCs w:val="24"/>
              </w:rPr>
              <w:t>3</w:t>
            </w:r>
            <w:r>
              <w:rPr>
                <w:rFonts w:hint="eastAsia"/>
                <w:sz w:val="24"/>
                <w:szCs w:val="24"/>
              </w:rPr>
              <w:t>年及以上</w:t>
            </w:r>
          </w:p>
        </w:tc>
        <w:tc>
          <w:tcPr>
            <w:tcW w:w="1800" w:type="dxa"/>
            <w:vMerge w:val="continue"/>
            <w:tcMar>
              <w:top w:w="0" w:type="dxa"/>
              <w:left w:w="108" w:type="dxa"/>
              <w:bottom w:w="0" w:type="dxa"/>
              <w:right w:w="108" w:type="dxa"/>
            </w:tcMar>
            <w:vAlign w:val="center"/>
          </w:tcPr>
          <w:p>
            <w:pPr>
              <w:spacing w:line="300" w:lineRule="exact"/>
              <w:textAlignment w:val="center"/>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8" w:hRule="atLeast"/>
        </w:trPr>
        <w:tc>
          <w:tcPr>
            <w:tcW w:w="1080" w:type="dxa"/>
            <w:vMerge w:val="restart"/>
            <w:vAlign w:val="center"/>
          </w:tcPr>
          <w:p>
            <w:pPr>
              <w:shd w:val="solid" w:color="FFFFFF" w:fill="auto"/>
              <w:autoSpaceDN w:val="0"/>
              <w:spacing w:line="300" w:lineRule="exact"/>
              <w:jc w:val="left"/>
              <w:rPr>
                <w:sz w:val="24"/>
                <w:szCs w:val="24"/>
              </w:rPr>
            </w:pPr>
            <w:r>
              <w:rPr>
                <w:rFonts w:hint="eastAsia"/>
                <w:sz w:val="24"/>
                <w:szCs w:val="24"/>
              </w:rPr>
              <w:t>临床各科岗位</w:t>
            </w:r>
            <w:r>
              <w:rPr>
                <w:sz w:val="24"/>
                <w:szCs w:val="24"/>
              </w:rPr>
              <w:t>2</w:t>
            </w:r>
          </w:p>
        </w:tc>
        <w:tc>
          <w:tcPr>
            <w:tcW w:w="1080" w:type="dxa"/>
            <w:vMerge w:val="restart"/>
            <w:vAlign w:val="center"/>
          </w:tcPr>
          <w:p>
            <w:pPr>
              <w:shd w:val="solid" w:color="FFFFFF" w:fill="auto"/>
              <w:autoSpaceDN w:val="0"/>
              <w:spacing w:line="300" w:lineRule="exact"/>
              <w:jc w:val="center"/>
              <w:rPr>
                <w:sz w:val="24"/>
                <w:szCs w:val="24"/>
              </w:rPr>
            </w:pPr>
            <w:r>
              <w:rPr>
                <w:rFonts w:hint="eastAsia"/>
                <w:sz w:val="24"/>
                <w:szCs w:val="24"/>
              </w:rPr>
              <w:t>医师</w:t>
            </w:r>
          </w:p>
        </w:tc>
        <w:tc>
          <w:tcPr>
            <w:tcW w:w="720" w:type="dxa"/>
            <w:vMerge w:val="restart"/>
            <w:vAlign w:val="center"/>
          </w:tcPr>
          <w:p>
            <w:pPr>
              <w:shd w:val="solid" w:color="FFFFFF" w:fill="auto"/>
              <w:autoSpaceDN w:val="0"/>
              <w:spacing w:line="300" w:lineRule="exac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 xml:space="preserve"> 22</w:t>
            </w:r>
          </w:p>
        </w:tc>
        <w:tc>
          <w:tcPr>
            <w:tcW w:w="3960" w:type="dxa"/>
            <w:vMerge w:val="restart"/>
            <w:tcMar>
              <w:top w:w="0" w:type="dxa"/>
              <w:left w:w="108" w:type="dxa"/>
              <w:bottom w:w="0" w:type="dxa"/>
              <w:right w:w="108" w:type="dxa"/>
            </w:tcMar>
            <w:vAlign w:val="center"/>
          </w:tcPr>
          <w:p>
            <w:pPr>
              <w:spacing w:line="300" w:lineRule="exact"/>
              <w:textAlignment w:val="center"/>
              <w:rPr>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临床医学、内科学、儿科学（呼吸、消化、神经、泌尿、心血管、血液、重症方向）、外科学、妇产科学、肿瘤学、耳鼻咽喉科学、皮肤病与性病学、中西医结合临床医学、针灸推拿学、流行病与卫生统计学、医学影像与核医学、病理学与病理生理学、口腔医学</w:t>
            </w:r>
          </w:p>
        </w:tc>
        <w:tc>
          <w:tcPr>
            <w:tcW w:w="2520" w:type="dxa"/>
            <w:tcMar>
              <w:top w:w="0" w:type="dxa"/>
              <w:left w:w="108" w:type="dxa"/>
              <w:bottom w:w="0" w:type="dxa"/>
              <w:right w:w="108" w:type="dxa"/>
            </w:tcMar>
            <w:vAlign w:val="center"/>
          </w:tcPr>
          <w:p>
            <w:pPr>
              <w:spacing w:line="300" w:lineRule="exact"/>
              <w:textAlignment w:val="center"/>
              <w:rPr>
                <w:color w:val="000000" w:themeColor="text1"/>
                <w:sz w:val="24"/>
                <w:szCs w:val="24"/>
                <w14:textFill>
                  <w14:solidFill>
                    <w14:schemeClr w14:val="tx1"/>
                  </w14:solidFill>
                </w14:textFill>
              </w:rPr>
            </w:pPr>
            <w:r>
              <w:rPr>
                <w:rFonts w:hint="eastAsia"/>
                <w:color w:val="000000" w:themeColor="text1"/>
                <w:sz w:val="24"/>
                <w:szCs w:val="24"/>
                <w:shd w:val="clear" w:color="auto" w:fill="FFFFFF"/>
                <w14:textFill>
                  <w14:solidFill>
                    <w14:schemeClr w14:val="tx1"/>
                  </w14:solidFill>
                </w14:textFill>
              </w:rPr>
              <w:t>硕士研究生</w:t>
            </w:r>
            <w:r>
              <w:rPr>
                <w:rFonts w:hint="eastAsia"/>
                <w:color w:val="000000" w:themeColor="text1"/>
                <w:sz w:val="24"/>
                <w:szCs w:val="24"/>
                <w14:textFill>
                  <w14:solidFill>
                    <w14:schemeClr w14:val="tx1"/>
                  </w14:solidFill>
                </w14:textFill>
              </w:rPr>
              <w:t>（全日制普通高等学校毕业）</w:t>
            </w:r>
          </w:p>
        </w:tc>
        <w:tc>
          <w:tcPr>
            <w:tcW w:w="1080" w:type="dxa"/>
            <w:tcMar>
              <w:top w:w="0" w:type="dxa"/>
              <w:left w:w="108" w:type="dxa"/>
              <w:bottom w:w="0" w:type="dxa"/>
              <w:right w:w="108" w:type="dxa"/>
            </w:tcMar>
            <w:vAlign w:val="center"/>
          </w:tcPr>
          <w:p>
            <w:pPr>
              <w:spacing w:line="300" w:lineRule="exact"/>
              <w:textAlignment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住院医师或主治医师</w:t>
            </w:r>
          </w:p>
        </w:tc>
        <w:tc>
          <w:tcPr>
            <w:tcW w:w="1080" w:type="dxa"/>
            <w:vAlign w:val="center"/>
          </w:tcPr>
          <w:p>
            <w:pPr>
              <w:spacing w:line="300" w:lineRule="exact"/>
              <w:jc w:val="center"/>
              <w:textAlignment w:val="center"/>
              <w:rPr>
                <w:sz w:val="24"/>
                <w:szCs w:val="24"/>
              </w:rPr>
            </w:pPr>
            <w:r>
              <w:rPr>
                <w:sz w:val="24"/>
                <w:szCs w:val="24"/>
              </w:rPr>
              <w:t>35</w:t>
            </w:r>
            <w:r>
              <w:rPr>
                <w:rFonts w:hint="eastAsia"/>
                <w:sz w:val="24"/>
                <w:szCs w:val="24"/>
              </w:rPr>
              <w:t>周岁</w:t>
            </w:r>
          </w:p>
          <w:p>
            <w:pPr>
              <w:spacing w:line="300" w:lineRule="exact"/>
              <w:jc w:val="center"/>
              <w:textAlignment w:val="center"/>
              <w:rPr>
                <w:sz w:val="24"/>
                <w:szCs w:val="24"/>
              </w:rPr>
            </w:pPr>
            <w:r>
              <w:rPr>
                <w:rFonts w:hint="eastAsia"/>
                <w:sz w:val="24"/>
                <w:szCs w:val="24"/>
              </w:rPr>
              <w:t>以下</w:t>
            </w:r>
          </w:p>
        </w:tc>
        <w:tc>
          <w:tcPr>
            <w:tcW w:w="1980" w:type="dxa"/>
            <w:vAlign w:val="center"/>
          </w:tcPr>
          <w:p>
            <w:pPr>
              <w:spacing w:line="300" w:lineRule="exact"/>
              <w:textAlignment w:val="center"/>
              <w:rPr>
                <w:sz w:val="24"/>
                <w:szCs w:val="24"/>
              </w:rPr>
            </w:pPr>
            <w:r>
              <w:rPr>
                <w:rFonts w:hint="eastAsia"/>
                <w:sz w:val="24"/>
                <w:szCs w:val="24"/>
              </w:rPr>
              <w:t>三级医院相应岗位工作</w:t>
            </w:r>
            <w:r>
              <w:rPr>
                <w:sz w:val="24"/>
                <w:szCs w:val="24"/>
              </w:rPr>
              <w:t>1</w:t>
            </w:r>
            <w:r>
              <w:rPr>
                <w:rFonts w:hint="eastAsia"/>
                <w:sz w:val="24"/>
                <w:szCs w:val="24"/>
              </w:rPr>
              <w:t>年以上</w:t>
            </w:r>
          </w:p>
        </w:tc>
        <w:tc>
          <w:tcPr>
            <w:tcW w:w="1800" w:type="dxa"/>
            <w:vMerge w:val="restart"/>
            <w:tcMar>
              <w:top w:w="0" w:type="dxa"/>
              <w:left w:w="108" w:type="dxa"/>
              <w:bottom w:w="0" w:type="dxa"/>
              <w:right w:w="108" w:type="dxa"/>
            </w:tcMar>
            <w:vAlign w:val="center"/>
          </w:tcPr>
          <w:p>
            <w:pPr>
              <w:spacing w:line="300" w:lineRule="exact"/>
              <w:textAlignment w:val="center"/>
              <w:rPr>
                <w:sz w:val="24"/>
                <w:szCs w:val="24"/>
              </w:rPr>
            </w:pPr>
            <w:r>
              <w:rPr>
                <w:rFonts w:hint="eastAsia"/>
                <w:kern w:val="0"/>
                <w:sz w:val="24"/>
                <w:szCs w:val="24"/>
              </w:rPr>
              <w:t>英语四级或六级合格证或</w:t>
            </w:r>
            <w:r>
              <w:rPr>
                <w:kern w:val="0"/>
                <w:sz w:val="24"/>
                <w:szCs w:val="24"/>
              </w:rPr>
              <w:t>CET-4</w:t>
            </w:r>
            <w:r>
              <w:rPr>
                <w:rFonts w:hint="eastAsia"/>
                <w:kern w:val="0"/>
                <w:sz w:val="24"/>
                <w:szCs w:val="24"/>
              </w:rPr>
              <w:t>或</w:t>
            </w:r>
            <w:r>
              <w:rPr>
                <w:kern w:val="0"/>
                <w:sz w:val="24"/>
                <w:szCs w:val="24"/>
              </w:rPr>
              <w:t>CET-6</w:t>
            </w:r>
            <w:r>
              <w:rPr>
                <w:rFonts w:hint="eastAsia"/>
                <w:kern w:val="0"/>
                <w:sz w:val="24"/>
                <w:szCs w:val="24"/>
              </w:rPr>
              <w:t>成绩单，分数在</w:t>
            </w:r>
            <w:r>
              <w:rPr>
                <w:kern w:val="0"/>
                <w:sz w:val="24"/>
                <w:szCs w:val="24"/>
              </w:rPr>
              <w:t>425</w:t>
            </w:r>
            <w:r>
              <w:rPr>
                <w:rFonts w:hint="eastAsia"/>
                <w:kern w:val="0"/>
                <w:sz w:val="24"/>
                <w:szCs w:val="24"/>
              </w:rPr>
              <w:t>分及以上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0" w:hRule="atLeast"/>
        </w:trPr>
        <w:tc>
          <w:tcPr>
            <w:tcW w:w="1080" w:type="dxa"/>
            <w:vMerge w:val="continue"/>
            <w:vAlign w:val="center"/>
          </w:tcPr>
          <w:p>
            <w:pPr>
              <w:shd w:val="solid" w:color="FFFFFF" w:fill="auto"/>
              <w:autoSpaceDN w:val="0"/>
              <w:spacing w:line="300" w:lineRule="exact"/>
              <w:jc w:val="left"/>
              <w:rPr>
                <w:sz w:val="24"/>
                <w:szCs w:val="24"/>
              </w:rPr>
            </w:pPr>
          </w:p>
        </w:tc>
        <w:tc>
          <w:tcPr>
            <w:tcW w:w="1080" w:type="dxa"/>
            <w:vMerge w:val="continue"/>
            <w:vAlign w:val="center"/>
          </w:tcPr>
          <w:p>
            <w:pPr>
              <w:shd w:val="solid" w:color="FFFFFF" w:fill="auto"/>
              <w:autoSpaceDN w:val="0"/>
              <w:spacing w:line="300" w:lineRule="exact"/>
              <w:jc w:val="center"/>
              <w:rPr>
                <w:sz w:val="24"/>
                <w:szCs w:val="24"/>
              </w:rPr>
            </w:pPr>
          </w:p>
        </w:tc>
        <w:tc>
          <w:tcPr>
            <w:tcW w:w="720" w:type="dxa"/>
            <w:vMerge w:val="continue"/>
            <w:vAlign w:val="center"/>
          </w:tcPr>
          <w:p>
            <w:pPr>
              <w:shd w:val="solid" w:color="FFFFFF" w:fill="auto"/>
              <w:autoSpaceDN w:val="0"/>
              <w:spacing w:line="300" w:lineRule="exact"/>
              <w:jc w:val="center"/>
              <w:rPr>
                <w:color w:val="000000" w:themeColor="text1"/>
                <w:sz w:val="24"/>
                <w:szCs w:val="24"/>
                <w14:textFill>
                  <w14:solidFill>
                    <w14:schemeClr w14:val="tx1"/>
                  </w14:solidFill>
                </w14:textFill>
              </w:rPr>
            </w:pPr>
          </w:p>
        </w:tc>
        <w:tc>
          <w:tcPr>
            <w:tcW w:w="3960" w:type="dxa"/>
            <w:vMerge w:val="continue"/>
            <w:tcMar>
              <w:top w:w="0" w:type="dxa"/>
              <w:left w:w="108" w:type="dxa"/>
              <w:bottom w:w="0" w:type="dxa"/>
              <w:right w:w="108" w:type="dxa"/>
            </w:tcMar>
            <w:vAlign w:val="center"/>
          </w:tcPr>
          <w:p>
            <w:pPr>
              <w:spacing w:line="300" w:lineRule="exact"/>
              <w:textAlignment w:val="center"/>
              <w:rPr>
                <w:color w:val="000000" w:themeColor="text1"/>
                <w:sz w:val="24"/>
                <w:szCs w:val="24"/>
                <w14:textFill>
                  <w14:solidFill>
                    <w14:schemeClr w14:val="tx1"/>
                  </w14:solidFill>
                </w14:textFill>
              </w:rPr>
            </w:pPr>
          </w:p>
        </w:tc>
        <w:tc>
          <w:tcPr>
            <w:tcW w:w="2520" w:type="dxa"/>
            <w:tcMar>
              <w:top w:w="0" w:type="dxa"/>
              <w:left w:w="108" w:type="dxa"/>
              <w:bottom w:w="0" w:type="dxa"/>
              <w:right w:w="108" w:type="dxa"/>
            </w:tcMar>
            <w:vAlign w:val="center"/>
          </w:tcPr>
          <w:p>
            <w:pPr>
              <w:spacing w:line="300" w:lineRule="exact"/>
              <w:textAlignment w:val="center"/>
              <w:rPr>
                <w:color w:val="000000" w:themeColor="text1"/>
                <w:sz w:val="24"/>
                <w:szCs w:val="24"/>
                <w14:textFill>
                  <w14:solidFill>
                    <w14:schemeClr w14:val="tx1"/>
                  </w14:solidFill>
                </w14:textFill>
              </w:rPr>
            </w:pPr>
            <w:r>
              <w:rPr>
                <w:rFonts w:hint="eastAsia"/>
                <w:color w:val="000000" w:themeColor="text1"/>
                <w:sz w:val="24"/>
                <w:szCs w:val="24"/>
                <w:shd w:val="clear" w:color="auto" w:fill="FFFFFF"/>
                <w14:textFill>
                  <w14:solidFill>
                    <w14:schemeClr w14:val="tx1"/>
                  </w14:solidFill>
                </w14:textFill>
              </w:rPr>
              <w:t>本科</w:t>
            </w:r>
            <w:r>
              <w:rPr>
                <w:rFonts w:hint="eastAsia"/>
                <w:color w:val="000000" w:themeColor="text1"/>
                <w:sz w:val="24"/>
                <w:szCs w:val="24"/>
                <w14:textFill>
                  <w14:solidFill>
                    <w14:schemeClr w14:val="tx1"/>
                  </w14:solidFill>
                </w14:textFill>
              </w:rPr>
              <w:t>（全日制普通高等学校毕业或在职教育全日制学历学位）</w:t>
            </w:r>
          </w:p>
        </w:tc>
        <w:tc>
          <w:tcPr>
            <w:tcW w:w="1080" w:type="dxa"/>
            <w:tcMar>
              <w:top w:w="0" w:type="dxa"/>
              <w:left w:w="108" w:type="dxa"/>
              <w:bottom w:w="0" w:type="dxa"/>
              <w:right w:w="108" w:type="dxa"/>
            </w:tcMar>
            <w:vAlign w:val="center"/>
          </w:tcPr>
          <w:p>
            <w:pPr>
              <w:spacing w:line="300" w:lineRule="exact"/>
              <w:jc w:val="center"/>
              <w:textAlignment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主治</w:t>
            </w:r>
          </w:p>
          <w:p>
            <w:pPr>
              <w:spacing w:line="300" w:lineRule="exact"/>
              <w:jc w:val="center"/>
              <w:textAlignment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医师</w:t>
            </w:r>
          </w:p>
        </w:tc>
        <w:tc>
          <w:tcPr>
            <w:tcW w:w="1080" w:type="dxa"/>
            <w:vAlign w:val="center"/>
          </w:tcPr>
          <w:p>
            <w:pPr>
              <w:spacing w:line="300" w:lineRule="exact"/>
              <w:jc w:val="center"/>
              <w:textAlignment w:val="center"/>
              <w:rPr>
                <w:sz w:val="24"/>
                <w:szCs w:val="24"/>
              </w:rPr>
            </w:pPr>
            <w:r>
              <w:rPr>
                <w:sz w:val="24"/>
                <w:szCs w:val="24"/>
              </w:rPr>
              <w:t>35</w:t>
            </w:r>
            <w:r>
              <w:rPr>
                <w:rFonts w:hint="eastAsia"/>
                <w:sz w:val="24"/>
                <w:szCs w:val="24"/>
              </w:rPr>
              <w:t>周岁</w:t>
            </w:r>
          </w:p>
          <w:p>
            <w:pPr>
              <w:spacing w:line="300" w:lineRule="exact"/>
              <w:jc w:val="center"/>
              <w:textAlignment w:val="center"/>
              <w:rPr>
                <w:sz w:val="24"/>
                <w:szCs w:val="24"/>
              </w:rPr>
            </w:pPr>
            <w:r>
              <w:rPr>
                <w:rFonts w:hint="eastAsia"/>
                <w:sz w:val="24"/>
                <w:szCs w:val="24"/>
              </w:rPr>
              <w:t>以下</w:t>
            </w:r>
          </w:p>
        </w:tc>
        <w:tc>
          <w:tcPr>
            <w:tcW w:w="1980" w:type="dxa"/>
            <w:vAlign w:val="center"/>
          </w:tcPr>
          <w:p>
            <w:pPr>
              <w:spacing w:line="300" w:lineRule="exact"/>
              <w:textAlignment w:val="center"/>
              <w:rPr>
                <w:sz w:val="24"/>
                <w:szCs w:val="24"/>
              </w:rPr>
            </w:pPr>
            <w:r>
              <w:rPr>
                <w:rFonts w:hint="eastAsia"/>
                <w:sz w:val="24"/>
                <w:szCs w:val="24"/>
              </w:rPr>
              <w:t>三级医院相应岗位工作</w:t>
            </w:r>
            <w:r>
              <w:rPr>
                <w:sz w:val="24"/>
                <w:szCs w:val="24"/>
              </w:rPr>
              <w:t>2</w:t>
            </w:r>
            <w:r>
              <w:rPr>
                <w:rFonts w:hint="eastAsia"/>
                <w:sz w:val="24"/>
                <w:szCs w:val="24"/>
              </w:rPr>
              <w:t>年以上</w:t>
            </w:r>
          </w:p>
        </w:tc>
        <w:tc>
          <w:tcPr>
            <w:tcW w:w="1800" w:type="dxa"/>
            <w:vMerge w:val="continue"/>
            <w:tcMar>
              <w:top w:w="0" w:type="dxa"/>
              <w:left w:w="108" w:type="dxa"/>
              <w:bottom w:w="0" w:type="dxa"/>
              <w:right w:w="108" w:type="dxa"/>
            </w:tcMar>
            <w:vAlign w:val="center"/>
          </w:tcPr>
          <w:p>
            <w:pPr>
              <w:spacing w:line="300" w:lineRule="exact"/>
              <w:textAlignment w:val="center"/>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4" w:hRule="atLeast"/>
        </w:trPr>
        <w:tc>
          <w:tcPr>
            <w:tcW w:w="1080" w:type="dxa"/>
            <w:vAlign w:val="center"/>
          </w:tcPr>
          <w:p>
            <w:pPr>
              <w:shd w:val="solid" w:color="FFFFFF" w:fill="auto"/>
              <w:autoSpaceDN w:val="0"/>
              <w:spacing w:line="300" w:lineRule="exact"/>
              <w:jc w:val="left"/>
              <w:rPr>
                <w:sz w:val="24"/>
                <w:szCs w:val="24"/>
              </w:rPr>
            </w:pPr>
            <w:r>
              <w:rPr>
                <w:rFonts w:hint="eastAsia"/>
                <w:sz w:val="24"/>
                <w:szCs w:val="24"/>
              </w:rPr>
              <w:t>临床各科岗位</w:t>
            </w:r>
            <w:r>
              <w:rPr>
                <w:sz w:val="24"/>
                <w:szCs w:val="24"/>
              </w:rPr>
              <w:t>3</w:t>
            </w:r>
          </w:p>
        </w:tc>
        <w:tc>
          <w:tcPr>
            <w:tcW w:w="1080" w:type="dxa"/>
            <w:vAlign w:val="center"/>
          </w:tcPr>
          <w:p>
            <w:pPr>
              <w:shd w:val="solid" w:color="FFFFFF" w:fill="auto"/>
              <w:autoSpaceDN w:val="0"/>
              <w:spacing w:line="300" w:lineRule="exact"/>
              <w:jc w:val="center"/>
              <w:rPr>
                <w:sz w:val="24"/>
                <w:szCs w:val="24"/>
              </w:rPr>
            </w:pPr>
            <w:r>
              <w:rPr>
                <w:rFonts w:hint="eastAsia"/>
                <w:sz w:val="24"/>
                <w:szCs w:val="24"/>
              </w:rPr>
              <w:t>医师</w:t>
            </w:r>
          </w:p>
        </w:tc>
        <w:tc>
          <w:tcPr>
            <w:tcW w:w="720" w:type="dxa"/>
            <w:vAlign w:val="center"/>
          </w:tcPr>
          <w:p>
            <w:pPr>
              <w:shd w:val="solid" w:color="FFFFFF" w:fill="auto"/>
              <w:autoSpaceDN w:val="0"/>
              <w:spacing w:line="300" w:lineRule="exact"/>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11</w:t>
            </w:r>
          </w:p>
        </w:tc>
        <w:tc>
          <w:tcPr>
            <w:tcW w:w="3960" w:type="dxa"/>
            <w:tcMar>
              <w:top w:w="0" w:type="dxa"/>
              <w:left w:w="108" w:type="dxa"/>
              <w:bottom w:w="0" w:type="dxa"/>
              <w:right w:w="108" w:type="dxa"/>
            </w:tcMar>
            <w:vAlign w:val="center"/>
          </w:tcPr>
          <w:p>
            <w:pPr>
              <w:spacing w:line="300" w:lineRule="exact"/>
              <w:textAlignment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临床医学、麻醉学、医学影像学、中医学、中西医临床医学、针灸推拿学、口腔医学</w:t>
            </w:r>
          </w:p>
        </w:tc>
        <w:tc>
          <w:tcPr>
            <w:tcW w:w="2520" w:type="dxa"/>
            <w:tcMar>
              <w:top w:w="0" w:type="dxa"/>
              <w:left w:w="108" w:type="dxa"/>
              <w:bottom w:w="0" w:type="dxa"/>
              <w:right w:w="108" w:type="dxa"/>
            </w:tcMar>
            <w:vAlign w:val="center"/>
          </w:tcPr>
          <w:p>
            <w:pPr>
              <w:spacing w:line="300" w:lineRule="exact"/>
              <w:textAlignment w:val="center"/>
              <w:rPr>
                <w:color w:val="000000" w:themeColor="text1"/>
                <w:sz w:val="24"/>
                <w:szCs w:val="24"/>
                <w14:textFill>
                  <w14:solidFill>
                    <w14:schemeClr w14:val="tx1"/>
                  </w14:solidFill>
                </w14:textFill>
              </w:rPr>
            </w:pPr>
            <w:r>
              <w:rPr>
                <w:rFonts w:hint="eastAsia"/>
                <w:color w:val="000000" w:themeColor="text1"/>
                <w:sz w:val="24"/>
                <w:szCs w:val="24"/>
                <w:shd w:val="clear" w:color="auto" w:fill="FFFFFF"/>
                <w14:textFill>
                  <w14:solidFill>
                    <w14:schemeClr w14:val="tx1"/>
                  </w14:solidFill>
                </w14:textFill>
              </w:rPr>
              <w:t>本科（</w:t>
            </w:r>
            <w:r>
              <w:rPr>
                <w:rFonts w:hint="eastAsia"/>
                <w:color w:val="000000" w:themeColor="text1"/>
                <w:sz w:val="24"/>
                <w:szCs w:val="24"/>
                <w14:textFill>
                  <w14:solidFill>
                    <w14:schemeClr w14:val="tx1"/>
                  </w14:solidFill>
                </w14:textFill>
              </w:rPr>
              <w:t>全日制普通高等学校毕业）</w:t>
            </w:r>
          </w:p>
        </w:tc>
        <w:tc>
          <w:tcPr>
            <w:tcW w:w="1080" w:type="dxa"/>
            <w:tcMar>
              <w:top w:w="0" w:type="dxa"/>
              <w:left w:w="108" w:type="dxa"/>
              <w:bottom w:w="0" w:type="dxa"/>
              <w:right w:w="108" w:type="dxa"/>
            </w:tcMar>
            <w:vAlign w:val="center"/>
          </w:tcPr>
          <w:p>
            <w:pPr>
              <w:spacing w:line="300" w:lineRule="exact"/>
              <w:jc w:val="center"/>
              <w:textAlignment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住院</w:t>
            </w:r>
          </w:p>
          <w:p>
            <w:pPr>
              <w:spacing w:line="300" w:lineRule="exact"/>
              <w:jc w:val="center"/>
              <w:textAlignment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医师</w:t>
            </w:r>
          </w:p>
        </w:tc>
        <w:tc>
          <w:tcPr>
            <w:tcW w:w="1080" w:type="dxa"/>
            <w:vAlign w:val="center"/>
          </w:tcPr>
          <w:p>
            <w:pPr>
              <w:spacing w:line="300" w:lineRule="exact"/>
              <w:jc w:val="center"/>
              <w:textAlignment w:val="center"/>
              <w:rPr>
                <w:sz w:val="24"/>
                <w:szCs w:val="24"/>
              </w:rPr>
            </w:pPr>
            <w:r>
              <w:rPr>
                <w:sz w:val="24"/>
                <w:szCs w:val="24"/>
              </w:rPr>
              <w:t>35</w:t>
            </w:r>
            <w:r>
              <w:rPr>
                <w:rFonts w:hint="eastAsia"/>
                <w:sz w:val="24"/>
                <w:szCs w:val="24"/>
              </w:rPr>
              <w:t>周岁</w:t>
            </w:r>
          </w:p>
          <w:p>
            <w:pPr>
              <w:spacing w:line="300" w:lineRule="exact"/>
              <w:jc w:val="center"/>
              <w:textAlignment w:val="center"/>
              <w:rPr>
                <w:sz w:val="24"/>
                <w:szCs w:val="24"/>
              </w:rPr>
            </w:pPr>
            <w:r>
              <w:rPr>
                <w:rFonts w:hint="eastAsia"/>
                <w:sz w:val="24"/>
                <w:szCs w:val="24"/>
              </w:rPr>
              <w:t>以下</w:t>
            </w:r>
          </w:p>
        </w:tc>
        <w:tc>
          <w:tcPr>
            <w:tcW w:w="1980" w:type="dxa"/>
            <w:vAlign w:val="center"/>
          </w:tcPr>
          <w:p>
            <w:pPr>
              <w:spacing w:line="300" w:lineRule="exact"/>
              <w:textAlignment w:val="center"/>
              <w:rPr>
                <w:sz w:val="24"/>
                <w:szCs w:val="24"/>
              </w:rPr>
            </w:pPr>
            <w:r>
              <w:rPr>
                <w:rFonts w:hint="eastAsia"/>
                <w:sz w:val="24"/>
                <w:szCs w:val="24"/>
              </w:rPr>
              <w:t>三级医院相应岗位工作</w:t>
            </w:r>
            <w:r>
              <w:rPr>
                <w:sz w:val="24"/>
                <w:szCs w:val="24"/>
              </w:rPr>
              <w:t>2</w:t>
            </w:r>
            <w:r>
              <w:rPr>
                <w:rFonts w:hint="eastAsia"/>
                <w:sz w:val="24"/>
                <w:szCs w:val="24"/>
              </w:rPr>
              <w:t>年以上</w:t>
            </w:r>
          </w:p>
        </w:tc>
        <w:tc>
          <w:tcPr>
            <w:tcW w:w="1800" w:type="dxa"/>
            <w:tcMar>
              <w:top w:w="0" w:type="dxa"/>
              <w:left w:w="108" w:type="dxa"/>
              <w:bottom w:w="0" w:type="dxa"/>
              <w:right w:w="108" w:type="dxa"/>
            </w:tcMar>
            <w:vAlign w:val="center"/>
          </w:tcPr>
          <w:p>
            <w:pPr>
              <w:spacing w:line="300" w:lineRule="exact"/>
              <w:textAlignment w:val="center"/>
              <w:rPr>
                <w:sz w:val="24"/>
                <w:szCs w:val="24"/>
              </w:rPr>
            </w:pPr>
            <w:r>
              <w:rPr>
                <w:rFonts w:hint="eastAsia"/>
                <w:kern w:val="0"/>
                <w:sz w:val="24"/>
                <w:szCs w:val="24"/>
              </w:rPr>
              <w:t>英语四级或六级合格证或</w:t>
            </w:r>
            <w:r>
              <w:rPr>
                <w:kern w:val="0"/>
                <w:sz w:val="24"/>
                <w:szCs w:val="24"/>
              </w:rPr>
              <w:t>CET-4</w:t>
            </w:r>
            <w:r>
              <w:rPr>
                <w:rFonts w:hint="eastAsia"/>
                <w:kern w:val="0"/>
                <w:sz w:val="24"/>
                <w:szCs w:val="24"/>
              </w:rPr>
              <w:t>或</w:t>
            </w:r>
            <w:r>
              <w:rPr>
                <w:kern w:val="0"/>
                <w:sz w:val="24"/>
                <w:szCs w:val="24"/>
              </w:rPr>
              <w:t>CET-6</w:t>
            </w:r>
            <w:r>
              <w:rPr>
                <w:rFonts w:hint="eastAsia"/>
                <w:kern w:val="0"/>
                <w:sz w:val="24"/>
                <w:szCs w:val="24"/>
              </w:rPr>
              <w:t>成绩单，分数在</w:t>
            </w:r>
            <w:r>
              <w:rPr>
                <w:kern w:val="0"/>
                <w:sz w:val="24"/>
                <w:szCs w:val="24"/>
              </w:rPr>
              <w:t>425</w:t>
            </w:r>
            <w:r>
              <w:rPr>
                <w:rFonts w:hint="eastAsia"/>
                <w:kern w:val="0"/>
                <w:sz w:val="24"/>
                <w:szCs w:val="24"/>
              </w:rPr>
              <w:t>分及以上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6" w:hRule="atLeast"/>
        </w:trPr>
        <w:tc>
          <w:tcPr>
            <w:tcW w:w="1080" w:type="dxa"/>
            <w:vAlign w:val="center"/>
          </w:tcPr>
          <w:p>
            <w:pPr>
              <w:shd w:val="solid" w:color="FFFFFF" w:fill="auto"/>
              <w:autoSpaceDN w:val="0"/>
              <w:spacing w:line="300" w:lineRule="exact"/>
              <w:jc w:val="left"/>
              <w:rPr>
                <w:sz w:val="24"/>
                <w:szCs w:val="24"/>
              </w:rPr>
            </w:pPr>
            <w:r>
              <w:rPr>
                <w:rFonts w:hint="eastAsia"/>
                <w:sz w:val="24"/>
                <w:szCs w:val="24"/>
                <w:shd w:val="clear" w:color="auto" w:fill="FFFFFF"/>
              </w:rPr>
              <w:t>护理各科岗位</w:t>
            </w:r>
          </w:p>
        </w:tc>
        <w:tc>
          <w:tcPr>
            <w:tcW w:w="1080" w:type="dxa"/>
            <w:vAlign w:val="center"/>
          </w:tcPr>
          <w:p>
            <w:pPr>
              <w:shd w:val="solid" w:color="FFFFFF" w:fill="auto"/>
              <w:autoSpaceDN w:val="0"/>
              <w:spacing w:line="300" w:lineRule="exact"/>
              <w:jc w:val="center"/>
              <w:rPr>
                <w:sz w:val="24"/>
                <w:szCs w:val="24"/>
                <w:shd w:val="clear" w:color="auto" w:fill="FFFFFF"/>
              </w:rPr>
            </w:pPr>
            <w:r>
              <w:rPr>
                <w:rFonts w:hint="eastAsia"/>
                <w:sz w:val="24"/>
                <w:szCs w:val="24"/>
                <w:shd w:val="clear" w:color="auto" w:fill="FFFFFF"/>
              </w:rPr>
              <w:t>护理</w:t>
            </w:r>
          </w:p>
          <w:p>
            <w:pPr>
              <w:shd w:val="solid" w:color="FFFFFF" w:fill="auto"/>
              <w:autoSpaceDN w:val="0"/>
              <w:spacing w:line="300" w:lineRule="exact"/>
              <w:jc w:val="center"/>
              <w:rPr>
                <w:sz w:val="24"/>
                <w:szCs w:val="24"/>
                <w:shd w:val="clear" w:color="auto" w:fill="FFFFFF"/>
              </w:rPr>
            </w:pPr>
            <w:r>
              <w:rPr>
                <w:rFonts w:hint="eastAsia"/>
                <w:sz w:val="24"/>
                <w:szCs w:val="24"/>
                <w:shd w:val="clear" w:color="auto" w:fill="FFFFFF"/>
              </w:rPr>
              <w:t>人员</w:t>
            </w:r>
          </w:p>
        </w:tc>
        <w:tc>
          <w:tcPr>
            <w:tcW w:w="720" w:type="dxa"/>
            <w:vAlign w:val="center"/>
          </w:tcPr>
          <w:p>
            <w:pPr>
              <w:shd w:val="solid" w:color="FFFFFF" w:fill="auto"/>
              <w:autoSpaceDN w:val="0"/>
              <w:spacing w:line="300" w:lineRule="exact"/>
              <w:jc w:val="center"/>
              <w:rPr>
                <w:color w:val="000000" w:themeColor="text1"/>
                <w:sz w:val="24"/>
                <w:szCs w:val="24"/>
                <w:shd w:val="clear" w:color="auto" w:fill="FFFFFF"/>
                <w14:textFill>
                  <w14:solidFill>
                    <w14:schemeClr w14:val="tx1"/>
                  </w14:solidFill>
                </w14:textFill>
              </w:rPr>
            </w:pPr>
            <w:r>
              <w:rPr>
                <w:color w:val="000000" w:themeColor="text1"/>
                <w:sz w:val="24"/>
                <w:szCs w:val="24"/>
                <w:shd w:val="clear" w:color="auto" w:fill="FFFFFF"/>
                <w14:textFill>
                  <w14:solidFill>
                    <w14:schemeClr w14:val="tx1"/>
                  </w14:solidFill>
                </w14:textFill>
              </w:rPr>
              <w:t>5</w:t>
            </w:r>
          </w:p>
        </w:tc>
        <w:tc>
          <w:tcPr>
            <w:tcW w:w="3960" w:type="dxa"/>
            <w:tcMar>
              <w:top w:w="0" w:type="dxa"/>
              <w:left w:w="108" w:type="dxa"/>
              <w:bottom w:w="0" w:type="dxa"/>
              <w:right w:w="108" w:type="dxa"/>
            </w:tcMar>
            <w:vAlign w:val="center"/>
          </w:tcPr>
          <w:p>
            <w:pPr>
              <w:spacing w:line="300" w:lineRule="exact"/>
              <w:jc w:val="center"/>
              <w:textAlignment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护理学、助产</w:t>
            </w:r>
          </w:p>
        </w:tc>
        <w:tc>
          <w:tcPr>
            <w:tcW w:w="2520" w:type="dxa"/>
            <w:tcMar>
              <w:top w:w="0" w:type="dxa"/>
              <w:left w:w="108" w:type="dxa"/>
              <w:bottom w:w="0" w:type="dxa"/>
              <w:right w:w="108" w:type="dxa"/>
            </w:tcMar>
            <w:vAlign w:val="center"/>
          </w:tcPr>
          <w:p>
            <w:pPr>
              <w:spacing w:line="300" w:lineRule="exact"/>
              <w:textAlignment w:val="center"/>
              <w:rPr>
                <w:color w:val="000000" w:themeColor="text1"/>
                <w:sz w:val="24"/>
                <w:szCs w:val="24"/>
                <w14:textFill>
                  <w14:solidFill>
                    <w14:schemeClr w14:val="tx1"/>
                  </w14:solidFill>
                </w14:textFill>
              </w:rPr>
            </w:pPr>
            <w:r>
              <w:rPr>
                <w:rFonts w:hint="eastAsia"/>
                <w:color w:val="000000" w:themeColor="text1"/>
                <w:sz w:val="24"/>
                <w:szCs w:val="24"/>
                <w:shd w:val="clear" w:color="auto" w:fill="FFFFFF"/>
                <w14:textFill>
                  <w14:solidFill>
                    <w14:schemeClr w14:val="tx1"/>
                  </w14:solidFill>
                </w14:textFill>
              </w:rPr>
              <w:t>大专及以上（</w:t>
            </w:r>
            <w:r>
              <w:rPr>
                <w:rFonts w:hint="eastAsia"/>
                <w:color w:val="000000" w:themeColor="text1"/>
                <w:sz w:val="24"/>
                <w:szCs w:val="24"/>
                <w14:textFill>
                  <w14:solidFill>
                    <w14:schemeClr w14:val="tx1"/>
                  </w14:solidFill>
                </w14:textFill>
              </w:rPr>
              <w:t>全日制普通高等学校毕业</w:t>
            </w:r>
            <w:r>
              <w:rPr>
                <w:rFonts w:hint="eastAsia"/>
                <w:color w:val="000000" w:themeColor="text1"/>
                <w:sz w:val="24"/>
                <w:szCs w:val="24"/>
                <w:shd w:val="clear" w:color="auto" w:fill="FFFFFF"/>
                <w14:textFill>
                  <w14:solidFill>
                    <w14:schemeClr w14:val="tx1"/>
                  </w14:solidFill>
                </w14:textFill>
              </w:rPr>
              <w:t>或在职教育全日制学历学位）</w:t>
            </w:r>
          </w:p>
        </w:tc>
        <w:tc>
          <w:tcPr>
            <w:tcW w:w="1080" w:type="dxa"/>
            <w:tcMar>
              <w:top w:w="0" w:type="dxa"/>
              <w:left w:w="108" w:type="dxa"/>
              <w:bottom w:w="0" w:type="dxa"/>
              <w:right w:w="108" w:type="dxa"/>
            </w:tcMar>
            <w:vAlign w:val="center"/>
          </w:tcPr>
          <w:p>
            <w:pPr>
              <w:spacing w:line="300" w:lineRule="exact"/>
              <w:textAlignment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主管护师及以上</w:t>
            </w:r>
          </w:p>
        </w:tc>
        <w:tc>
          <w:tcPr>
            <w:tcW w:w="1080" w:type="dxa"/>
            <w:vAlign w:val="center"/>
          </w:tcPr>
          <w:p>
            <w:pPr>
              <w:spacing w:line="300" w:lineRule="exact"/>
              <w:jc w:val="center"/>
              <w:textAlignment w:val="center"/>
              <w:rPr>
                <w:sz w:val="24"/>
                <w:szCs w:val="24"/>
              </w:rPr>
            </w:pPr>
            <w:r>
              <w:rPr>
                <w:sz w:val="24"/>
                <w:szCs w:val="24"/>
              </w:rPr>
              <w:t>35</w:t>
            </w:r>
            <w:r>
              <w:rPr>
                <w:rFonts w:hint="eastAsia"/>
                <w:sz w:val="24"/>
                <w:szCs w:val="24"/>
              </w:rPr>
              <w:t>周岁</w:t>
            </w:r>
          </w:p>
          <w:p>
            <w:pPr>
              <w:spacing w:line="300" w:lineRule="exact"/>
              <w:jc w:val="center"/>
              <w:textAlignment w:val="center"/>
              <w:rPr>
                <w:sz w:val="24"/>
                <w:szCs w:val="24"/>
              </w:rPr>
            </w:pPr>
            <w:r>
              <w:rPr>
                <w:rFonts w:hint="eastAsia"/>
                <w:sz w:val="24"/>
                <w:szCs w:val="24"/>
              </w:rPr>
              <w:t>以下</w:t>
            </w:r>
          </w:p>
        </w:tc>
        <w:tc>
          <w:tcPr>
            <w:tcW w:w="1980" w:type="dxa"/>
            <w:vAlign w:val="center"/>
          </w:tcPr>
          <w:p>
            <w:pPr>
              <w:spacing w:line="300" w:lineRule="exact"/>
              <w:textAlignment w:val="center"/>
              <w:rPr>
                <w:sz w:val="24"/>
                <w:szCs w:val="24"/>
              </w:rPr>
            </w:pPr>
            <w:r>
              <w:rPr>
                <w:rFonts w:hint="eastAsia"/>
                <w:sz w:val="24"/>
                <w:szCs w:val="24"/>
              </w:rPr>
              <w:t>三级医院相应岗位工作</w:t>
            </w:r>
            <w:r>
              <w:rPr>
                <w:sz w:val="24"/>
                <w:szCs w:val="24"/>
              </w:rPr>
              <w:t>3</w:t>
            </w:r>
            <w:r>
              <w:rPr>
                <w:rFonts w:hint="eastAsia"/>
                <w:sz w:val="24"/>
                <w:szCs w:val="24"/>
              </w:rPr>
              <w:t>年以上</w:t>
            </w:r>
          </w:p>
        </w:tc>
        <w:tc>
          <w:tcPr>
            <w:tcW w:w="1800" w:type="dxa"/>
            <w:tcMar>
              <w:top w:w="0" w:type="dxa"/>
              <w:left w:w="108" w:type="dxa"/>
              <w:bottom w:w="0" w:type="dxa"/>
              <w:right w:w="108" w:type="dxa"/>
            </w:tcMar>
            <w:vAlign w:val="center"/>
          </w:tcPr>
          <w:p>
            <w:pPr>
              <w:spacing w:line="300" w:lineRule="exact"/>
              <w:textAlignment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1080" w:type="dxa"/>
            <w:vAlign w:val="center"/>
          </w:tcPr>
          <w:p>
            <w:pPr>
              <w:shd w:val="solid" w:color="FFFFFF" w:fill="auto"/>
              <w:autoSpaceDN w:val="0"/>
              <w:spacing w:line="300" w:lineRule="exact"/>
              <w:jc w:val="center"/>
              <w:rPr>
                <w:bCs/>
                <w:sz w:val="24"/>
                <w:szCs w:val="24"/>
                <w:shd w:val="clear" w:color="auto" w:fill="FFFFFF"/>
              </w:rPr>
            </w:pPr>
            <w:r>
              <w:rPr>
                <w:rFonts w:hint="eastAsia"/>
                <w:bCs/>
                <w:sz w:val="24"/>
                <w:szCs w:val="24"/>
                <w:shd w:val="clear" w:color="auto" w:fill="FFFFFF"/>
              </w:rPr>
              <w:t>招聘</w:t>
            </w:r>
          </w:p>
          <w:p>
            <w:pPr>
              <w:shd w:val="solid" w:color="FFFFFF" w:fill="auto"/>
              <w:autoSpaceDN w:val="0"/>
              <w:spacing w:line="300" w:lineRule="exact"/>
              <w:jc w:val="center"/>
              <w:rPr>
                <w:bCs/>
                <w:sz w:val="24"/>
                <w:szCs w:val="24"/>
              </w:rPr>
            </w:pPr>
            <w:r>
              <w:rPr>
                <w:rFonts w:hint="eastAsia"/>
                <w:bCs/>
                <w:sz w:val="24"/>
                <w:szCs w:val="24"/>
                <w:shd w:val="clear" w:color="auto" w:fill="FFFFFF"/>
              </w:rPr>
              <w:t>岗位</w:t>
            </w:r>
          </w:p>
        </w:tc>
        <w:tc>
          <w:tcPr>
            <w:tcW w:w="1080" w:type="dxa"/>
          </w:tcPr>
          <w:p>
            <w:pPr>
              <w:shd w:val="solid" w:color="FFFFFF" w:fill="auto"/>
              <w:autoSpaceDN w:val="0"/>
              <w:spacing w:line="300" w:lineRule="exact"/>
              <w:jc w:val="center"/>
              <w:rPr>
                <w:bCs/>
                <w:sz w:val="24"/>
                <w:szCs w:val="24"/>
                <w:shd w:val="clear" w:color="auto" w:fill="FFFFFF"/>
              </w:rPr>
            </w:pPr>
            <w:r>
              <w:rPr>
                <w:rFonts w:hint="eastAsia"/>
                <w:bCs/>
                <w:sz w:val="24"/>
                <w:szCs w:val="24"/>
                <w:shd w:val="clear" w:color="auto" w:fill="FFFFFF"/>
              </w:rPr>
              <w:t>岗位</w:t>
            </w:r>
          </w:p>
          <w:p>
            <w:pPr>
              <w:shd w:val="solid" w:color="FFFFFF" w:fill="auto"/>
              <w:autoSpaceDN w:val="0"/>
              <w:spacing w:line="300" w:lineRule="exact"/>
              <w:jc w:val="center"/>
              <w:rPr>
                <w:bCs/>
                <w:sz w:val="24"/>
                <w:szCs w:val="24"/>
                <w:shd w:val="clear" w:color="auto" w:fill="FFFFFF"/>
              </w:rPr>
            </w:pPr>
            <w:r>
              <w:rPr>
                <w:rFonts w:hint="eastAsia"/>
                <w:bCs/>
                <w:sz w:val="24"/>
                <w:szCs w:val="24"/>
                <w:shd w:val="clear" w:color="auto" w:fill="FFFFFF"/>
              </w:rPr>
              <w:t>类别</w:t>
            </w:r>
          </w:p>
        </w:tc>
        <w:tc>
          <w:tcPr>
            <w:tcW w:w="720" w:type="dxa"/>
            <w:vAlign w:val="center"/>
          </w:tcPr>
          <w:p>
            <w:pPr>
              <w:shd w:val="solid" w:color="FFFFFF" w:fill="auto"/>
              <w:autoSpaceDN w:val="0"/>
              <w:spacing w:line="300" w:lineRule="exact"/>
              <w:jc w:val="center"/>
              <w:rPr>
                <w:bCs/>
                <w:sz w:val="24"/>
                <w:szCs w:val="24"/>
                <w:shd w:val="clear" w:color="auto" w:fill="FFFFFF"/>
              </w:rPr>
            </w:pPr>
            <w:r>
              <w:rPr>
                <w:rFonts w:hint="eastAsia"/>
                <w:bCs/>
                <w:sz w:val="24"/>
                <w:szCs w:val="24"/>
                <w:shd w:val="clear" w:color="auto" w:fill="FFFFFF"/>
              </w:rPr>
              <w:t>招聘人数</w:t>
            </w:r>
          </w:p>
        </w:tc>
        <w:tc>
          <w:tcPr>
            <w:tcW w:w="3960" w:type="dxa"/>
            <w:tcMar>
              <w:top w:w="0" w:type="dxa"/>
              <w:left w:w="108" w:type="dxa"/>
              <w:bottom w:w="0" w:type="dxa"/>
              <w:right w:w="108" w:type="dxa"/>
            </w:tcMar>
            <w:vAlign w:val="center"/>
          </w:tcPr>
          <w:p>
            <w:pPr>
              <w:shd w:val="solid" w:color="FFFFFF" w:fill="auto"/>
              <w:autoSpaceDN w:val="0"/>
              <w:spacing w:line="300" w:lineRule="exact"/>
              <w:jc w:val="center"/>
              <w:rPr>
                <w:bCs/>
                <w:sz w:val="24"/>
                <w:szCs w:val="24"/>
              </w:rPr>
            </w:pPr>
            <w:r>
              <w:rPr>
                <w:rFonts w:hint="eastAsia"/>
                <w:bCs/>
                <w:sz w:val="24"/>
                <w:szCs w:val="24"/>
                <w:shd w:val="clear" w:color="auto" w:fill="FFFFFF"/>
              </w:rPr>
              <w:t>专业</w:t>
            </w:r>
          </w:p>
        </w:tc>
        <w:tc>
          <w:tcPr>
            <w:tcW w:w="2520" w:type="dxa"/>
            <w:tcMar>
              <w:top w:w="0" w:type="dxa"/>
              <w:left w:w="108" w:type="dxa"/>
              <w:bottom w:w="0" w:type="dxa"/>
              <w:right w:w="108" w:type="dxa"/>
            </w:tcMar>
            <w:vAlign w:val="center"/>
          </w:tcPr>
          <w:p>
            <w:pPr>
              <w:shd w:val="solid" w:color="FFFFFF" w:fill="auto"/>
              <w:autoSpaceDN w:val="0"/>
              <w:spacing w:line="300" w:lineRule="exact"/>
              <w:jc w:val="center"/>
              <w:rPr>
                <w:bCs/>
                <w:sz w:val="24"/>
                <w:szCs w:val="24"/>
              </w:rPr>
            </w:pPr>
            <w:r>
              <w:rPr>
                <w:rFonts w:hint="eastAsia"/>
                <w:bCs/>
                <w:sz w:val="24"/>
                <w:szCs w:val="24"/>
                <w:shd w:val="clear" w:color="auto" w:fill="FFFFFF"/>
              </w:rPr>
              <w:t>学历学位</w:t>
            </w:r>
          </w:p>
        </w:tc>
        <w:tc>
          <w:tcPr>
            <w:tcW w:w="1080" w:type="dxa"/>
            <w:tcMar>
              <w:top w:w="0" w:type="dxa"/>
              <w:left w:w="108" w:type="dxa"/>
              <w:bottom w:w="0" w:type="dxa"/>
              <w:right w:w="108" w:type="dxa"/>
            </w:tcMar>
            <w:vAlign w:val="center"/>
          </w:tcPr>
          <w:p>
            <w:pPr>
              <w:shd w:val="solid" w:color="FFFFFF" w:fill="auto"/>
              <w:autoSpaceDN w:val="0"/>
              <w:spacing w:line="300" w:lineRule="exact"/>
              <w:jc w:val="center"/>
              <w:rPr>
                <w:bCs/>
                <w:sz w:val="24"/>
                <w:szCs w:val="24"/>
                <w:shd w:val="clear" w:color="auto" w:fill="FFFFFF"/>
              </w:rPr>
            </w:pPr>
            <w:r>
              <w:rPr>
                <w:rFonts w:hint="eastAsia"/>
                <w:bCs/>
                <w:sz w:val="24"/>
                <w:szCs w:val="24"/>
                <w:shd w:val="clear" w:color="auto" w:fill="FFFFFF"/>
              </w:rPr>
              <w:t>职称</w:t>
            </w:r>
          </w:p>
        </w:tc>
        <w:tc>
          <w:tcPr>
            <w:tcW w:w="1080" w:type="dxa"/>
            <w:vAlign w:val="center"/>
          </w:tcPr>
          <w:p>
            <w:pPr>
              <w:shd w:val="solid" w:color="FFFFFF" w:fill="auto"/>
              <w:autoSpaceDN w:val="0"/>
              <w:spacing w:line="300" w:lineRule="exact"/>
              <w:jc w:val="center"/>
              <w:rPr>
                <w:bCs/>
                <w:sz w:val="24"/>
                <w:szCs w:val="24"/>
                <w:shd w:val="clear" w:color="auto" w:fill="FFFFFF"/>
              </w:rPr>
            </w:pPr>
            <w:r>
              <w:rPr>
                <w:rFonts w:hint="eastAsia"/>
                <w:bCs/>
                <w:sz w:val="24"/>
                <w:szCs w:val="24"/>
                <w:shd w:val="clear" w:color="auto" w:fill="FFFFFF"/>
              </w:rPr>
              <w:t>年龄</w:t>
            </w:r>
          </w:p>
        </w:tc>
        <w:tc>
          <w:tcPr>
            <w:tcW w:w="1980" w:type="dxa"/>
            <w:vAlign w:val="center"/>
          </w:tcPr>
          <w:p>
            <w:pPr>
              <w:shd w:val="solid" w:color="FFFFFF" w:fill="auto"/>
              <w:autoSpaceDN w:val="0"/>
              <w:spacing w:line="300" w:lineRule="exact"/>
              <w:jc w:val="center"/>
              <w:rPr>
                <w:bCs/>
                <w:sz w:val="24"/>
                <w:szCs w:val="24"/>
                <w:shd w:val="clear" w:color="auto" w:fill="FFFFFF"/>
              </w:rPr>
            </w:pPr>
            <w:r>
              <w:rPr>
                <w:rFonts w:hint="eastAsia"/>
                <w:bCs/>
                <w:sz w:val="24"/>
                <w:szCs w:val="24"/>
                <w:shd w:val="clear" w:color="auto" w:fill="FFFFFF"/>
              </w:rPr>
              <w:t>工作经历</w:t>
            </w:r>
          </w:p>
        </w:tc>
        <w:tc>
          <w:tcPr>
            <w:tcW w:w="1800" w:type="dxa"/>
            <w:tcMar>
              <w:top w:w="0" w:type="dxa"/>
              <w:left w:w="108" w:type="dxa"/>
              <w:bottom w:w="0" w:type="dxa"/>
              <w:right w:w="108" w:type="dxa"/>
            </w:tcMar>
            <w:vAlign w:val="center"/>
          </w:tcPr>
          <w:p>
            <w:pPr>
              <w:shd w:val="solid" w:color="FFFFFF" w:fill="auto"/>
              <w:autoSpaceDN w:val="0"/>
              <w:spacing w:line="300" w:lineRule="exact"/>
              <w:jc w:val="center"/>
              <w:rPr>
                <w:bCs/>
                <w:sz w:val="24"/>
                <w:szCs w:val="24"/>
                <w:shd w:val="clear" w:color="auto" w:fill="FFFFFF"/>
              </w:rPr>
            </w:pPr>
            <w:r>
              <w:rPr>
                <w:rFonts w:hint="eastAsia"/>
                <w:bCs/>
                <w:sz w:val="24"/>
                <w:szCs w:val="24"/>
                <w:shd w:val="clear" w:color="auto" w:fill="FFFFFF"/>
              </w:rPr>
              <w:t>其他资格条件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trPr>
        <w:tc>
          <w:tcPr>
            <w:tcW w:w="1080" w:type="dxa"/>
            <w:vAlign w:val="center"/>
          </w:tcPr>
          <w:p>
            <w:pPr>
              <w:shd w:val="solid" w:color="FFFFFF" w:fill="auto"/>
              <w:autoSpaceDN w:val="0"/>
              <w:spacing w:line="300" w:lineRule="exact"/>
              <w:jc w:val="left"/>
              <w:rPr>
                <w:strike/>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医技各科岗位</w:t>
            </w:r>
            <w:r>
              <w:rPr>
                <w:color w:val="000000" w:themeColor="text1"/>
                <w:sz w:val="24"/>
                <w:szCs w:val="24"/>
                <w14:textFill>
                  <w14:solidFill>
                    <w14:schemeClr w14:val="tx1"/>
                  </w14:solidFill>
                </w14:textFill>
              </w:rPr>
              <w:t>1</w:t>
            </w:r>
          </w:p>
        </w:tc>
        <w:tc>
          <w:tcPr>
            <w:tcW w:w="1080" w:type="dxa"/>
            <w:vAlign w:val="center"/>
          </w:tcPr>
          <w:p>
            <w:pPr>
              <w:shd w:val="solid" w:color="FFFFFF" w:fill="auto"/>
              <w:autoSpaceDN w:val="0"/>
              <w:spacing w:line="300" w:lineRule="exact"/>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研究员</w:t>
            </w:r>
          </w:p>
        </w:tc>
        <w:tc>
          <w:tcPr>
            <w:tcW w:w="720" w:type="dxa"/>
            <w:vAlign w:val="center"/>
          </w:tcPr>
          <w:p>
            <w:pPr>
              <w:shd w:val="solid" w:color="FFFFFF" w:fill="auto"/>
              <w:autoSpaceDN w:val="0"/>
              <w:spacing w:line="300" w:lineRule="exact"/>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2</w:t>
            </w:r>
          </w:p>
        </w:tc>
        <w:tc>
          <w:tcPr>
            <w:tcW w:w="3960" w:type="dxa"/>
            <w:tcMar>
              <w:top w:w="0" w:type="dxa"/>
              <w:left w:w="108" w:type="dxa"/>
              <w:bottom w:w="0" w:type="dxa"/>
              <w:right w:w="108" w:type="dxa"/>
            </w:tcMar>
            <w:vAlign w:val="center"/>
          </w:tcPr>
          <w:p>
            <w:pPr>
              <w:spacing w:line="300" w:lineRule="exact"/>
              <w:textAlignment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遗传学</w:t>
            </w:r>
          </w:p>
        </w:tc>
        <w:tc>
          <w:tcPr>
            <w:tcW w:w="2520" w:type="dxa"/>
            <w:tcMar>
              <w:top w:w="0" w:type="dxa"/>
              <w:left w:w="108" w:type="dxa"/>
              <w:bottom w:w="0" w:type="dxa"/>
              <w:right w:w="108" w:type="dxa"/>
            </w:tcMar>
            <w:vAlign w:val="center"/>
          </w:tcPr>
          <w:p>
            <w:pPr>
              <w:spacing w:line="300" w:lineRule="exact"/>
              <w:jc w:val="center"/>
              <w:rPr>
                <w:color w:val="000000" w:themeColor="text1"/>
                <w:sz w:val="24"/>
                <w:szCs w:val="24"/>
                <w:shd w:val="clear" w:color="auto" w:fill="FFFFFF"/>
                <w14:textFill>
                  <w14:solidFill>
                    <w14:schemeClr w14:val="tx1"/>
                  </w14:solidFill>
                </w14:textFill>
              </w:rPr>
            </w:pPr>
            <w:r>
              <w:rPr>
                <w:rFonts w:hint="eastAsia"/>
                <w:color w:val="000000" w:themeColor="text1"/>
                <w:sz w:val="24"/>
                <w:szCs w:val="24"/>
                <w:shd w:val="clear" w:color="auto" w:fill="FFFFFF"/>
                <w14:textFill>
                  <w14:solidFill>
                    <w14:schemeClr w14:val="tx1"/>
                  </w14:solidFill>
                </w14:textFill>
              </w:rPr>
              <w:t>博士研究生</w:t>
            </w:r>
            <w:r>
              <w:rPr>
                <w:rFonts w:hint="eastAsia"/>
                <w:color w:val="000000" w:themeColor="text1"/>
                <w:sz w:val="24"/>
                <w:szCs w:val="24"/>
                <w14:textFill>
                  <w14:solidFill>
                    <w14:schemeClr w14:val="tx1"/>
                  </w14:solidFill>
                </w14:textFill>
              </w:rPr>
              <w:t>（全日制普通高等学校毕业）</w:t>
            </w:r>
          </w:p>
        </w:tc>
        <w:tc>
          <w:tcPr>
            <w:tcW w:w="1080" w:type="dxa"/>
            <w:tcMar>
              <w:top w:w="0" w:type="dxa"/>
              <w:left w:w="108" w:type="dxa"/>
              <w:bottom w:w="0" w:type="dxa"/>
              <w:right w:w="108" w:type="dxa"/>
            </w:tcMar>
            <w:vAlign w:val="center"/>
          </w:tcPr>
          <w:p>
            <w:pPr>
              <w:spacing w:line="300" w:lineRule="exact"/>
              <w:jc w:val="center"/>
              <w:textAlignment w:val="center"/>
              <w:rPr>
                <w:color w:val="000000" w:themeColor="text1"/>
                <w:sz w:val="24"/>
                <w:szCs w:val="24"/>
                <w14:textFill>
                  <w14:solidFill>
                    <w14:schemeClr w14:val="tx1"/>
                  </w14:solidFill>
                </w14:textFill>
              </w:rPr>
            </w:pPr>
          </w:p>
        </w:tc>
        <w:tc>
          <w:tcPr>
            <w:tcW w:w="1080" w:type="dxa"/>
            <w:vAlign w:val="center"/>
          </w:tcPr>
          <w:p>
            <w:pPr>
              <w:spacing w:line="300" w:lineRule="exact"/>
              <w:jc w:val="center"/>
              <w:textAlignment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45</w:t>
            </w:r>
            <w:r>
              <w:rPr>
                <w:rFonts w:hint="eastAsia"/>
                <w:color w:val="000000" w:themeColor="text1"/>
                <w:sz w:val="24"/>
                <w:szCs w:val="24"/>
                <w14:textFill>
                  <w14:solidFill>
                    <w14:schemeClr w14:val="tx1"/>
                  </w14:solidFill>
                </w14:textFill>
              </w:rPr>
              <w:t>周岁</w:t>
            </w:r>
          </w:p>
          <w:p>
            <w:pPr>
              <w:spacing w:line="300" w:lineRule="exact"/>
              <w:jc w:val="center"/>
              <w:textAlignment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以下</w:t>
            </w:r>
          </w:p>
        </w:tc>
        <w:tc>
          <w:tcPr>
            <w:tcW w:w="1980" w:type="dxa"/>
            <w:vAlign w:val="center"/>
          </w:tcPr>
          <w:p>
            <w:pPr>
              <w:spacing w:line="300" w:lineRule="exact"/>
              <w:jc w:val="center"/>
              <w:textAlignment w:val="center"/>
              <w:rPr>
                <w:sz w:val="24"/>
                <w:szCs w:val="24"/>
              </w:rPr>
            </w:pPr>
          </w:p>
        </w:tc>
        <w:tc>
          <w:tcPr>
            <w:tcW w:w="1800" w:type="dxa"/>
            <w:tcMar>
              <w:top w:w="0" w:type="dxa"/>
              <w:left w:w="108" w:type="dxa"/>
              <w:bottom w:w="0" w:type="dxa"/>
              <w:right w:w="108" w:type="dxa"/>
            </w:tcMar>
            <w:vAlign w:val="center"/>
          </w:tcPr>
          <w:p>
            <w:pPr>
              <w:spacing w:line="300" w:lineRule="exact"/>
              <w:textAlignment w:val="center"/>
              <w:rPr>
                <w:sz w:val="24"/>
                <w:szCs w:val="24"/>
              </w:rPr>
            </w:pPr>
            <w:r>
              <w:rPr>
                <w:rFonts w:hint="eastAsia"/>
                <w:kern w:val="0"/>
                <w:sz w:val="24"/>
                <w:szCs w:val="24"/>
              </w:rPr>
              <w:t>英语四级或六级合格证或</w:t>
            </w:r>
            <w:r>
              <w:rPr>
                <w:kern w:val="0"/>
                <w:sz w:val="24"/>
                <w:szCs w:val="24"/>
              </w:rPr>
              <w:t>CET-4</w:t>
            </w:r>
            <w:r>
              <w:rPr>
                <w:rFonts w:hint="eastAsia"/>
                <w:kern w:val="0"/>
                <w:sz w:val="24"/>
                <w:szCs w:val="24"/>
              </w:rPr>
              <w:t>或</w:t>
            </w:r>
            <w:r>
              <w:rPr>
                <w:kern w:val="0"/>
                <w:sz w:val="24"/>
                <w:szCs w:val="24"/>
              </w:rPr>
              <w:t>CET-6</w:t>
            </w:r>
            <w:r>
              <w:rPr>
                <w:rFonts w:hint="eastAsia"/>
                <w:kern w:val="0"/>
                <w:sz w:val="24"/>
                <w:szCs w:val="24"/>
              </w:rPr>
              <w:t>成绩单，分数在</w:t>
            </w:r>
            <w:r>
              <w:rPr>
                <w:kern w:val="0"/>
                <w:sz w:val="24"/>
                <w:szCs w:val="24"/>
              </w:rPr>
              <w:t>425</w:t>
            </w:r>
            <w:r>
              <w:rPr>
                <w:rFonts w:hint="eastAsia"/>
                <w:kern w:val="0"/>
                <w:sz w:val="24"/>
                <w:szCs w:val="24"/>
              </w:rPr>
              <w:t>分及以上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5" w:hRule="atLeast"/>
        </w:trPr>
        <w:tc>
          <w:tcPr>
            <w:tcW w:w="1080" w:type="dxa"/>
            <w:vAlign w:val="center"/>
          </w:tcPr>
          <w:p>
            <w:pPr>
              <w:shd w:val="solid" w:color="FFFFFF" w:fill="auto"/>
              <w:autoSpaceDN w:val="0"/>
              <w:spacing w:line="300" w:lineRule="exact"/>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医技各科岗位</w:t>
            </w:r>
            <w:r>
              <w:rPr>
                <w:color w:val="000000" w:themeColor="text1"/>
                <w:sz w:val="24"/>
                <w:szCs w:val="24"/>
                <w14:textFill>
                  <w14:solidFill>
                    <w14:schemeClr w14:val="tx1"/>
                  </w14:solidFill>
                </w14:textFill>
              </w:rPr>
              <w:t>2</w:t>
            </w:r>
          </w:p>
        </w:tc>
        <w:tc>
          <w:tcPr>
            <w:tcW w:w="1080" w:type="dxa"/>
            <w:vAlign w:val="center"/>
          </w:tcPr>
          <w:p>
            <w:pPr>
              <w:shd w:val="solid" w:color="FFFFFF" w:fill="auto"/>
              <w:autoSpaceDN w:val="0"/>
              <w:spacing w:line="300" w:lineRule="exact"/>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研究员、</w:t>
            </w:r>
          </w:p>
          <w:p>
            <w:pPr>
              <w:shd w:val="solid" w:color="FFFFFF" w:fill="auto"/>
              <w:autoSpaceDN w:val="0"/>
              <w:spacing w:line="300" w:lineRule="exact"/>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医技人员</w:t>
            </w:r>
          </w:p>
        </w:tc>
        <w:tc>
          <w:tcPr>
            <w:tcW w:w="720" w:type="dxa"/>
            <w:vAlign w:val="center"/>
          </w:tcPr>
          <w:p>
            <w:pPr>
              <w:shd w:val="solid" w:color="FFFFFF" w:fill="auto"/>
              <w:autoSpaceDN w:val="0"/>
              <w:spacing w:line="300" w:lineRule="exact"/>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3</w:t>
            </w:r>
          </w:p>
        </w:tc>
        <w:tc>
          <w:tcPr>
            <w:tcW w:w="3960" w:type="dxa"/>
            <w:tcMar>
              <w:top w:w="0" w:type="dxa"/>
              <w:left w:w="108" w:type="dxa"/>
              <w:bottom w:w="0" w:type="dxa"/>
              <w:right w:w="108" w:type="dxa"/>
            </w:tcMar>
            <w:vAlign w:val="center"/>
          </w:tcPr>
          <w:p>
            <w:pPr>
              <w:spacing w:line="300" w:lineRule="exact"/>
              <w:textAlignment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遗传学、动物遗传育种与繁殖、人体解剖与组织胚胎学、</w:t>
            </w:r>
            <w:r>
              <w:rPr>
                <w:rFonts w:hint="eastAsia"/>
                <w:color w:val="000000" w:themeColor="text1"/>
                <w:sz w:val="24"/>
                <w:szCs w:val="24"/>
                <w:shd w:val="clear" w:color="auto" w:fill="FFFFFF"/>
                <w14:textFill>
                  <w14:solidFill>
                    <w14:schemeClr w14:val="tx1"/>
                  </w14:solidFill>
                </w14:textFill>
              </w:rPr>
              <w:t>医学检验、免疫学</w:t>
            </w:r>
          </w:p>
        </w:tc>
        <w:tc>
          <w:tcPr>
            <w:tcW w:w="2520" w:type="dxa"/>
            <w:tcMar>
              <w:top w:w="0" w:type="dxa"/>
              <w:left w:w="108" w:type="dxa"/>
              <w:bottom w:w="0" w:type="dxa"/>
              <w:right w:w="108" w:type="dxa"/>
            </w:tcMar>
            <w:vAlign w:val="center"/>
          </w:tcPr>
          <w:p>
            <w:pPr>
              <w:spacing w:line="300" w:lineRule="exact"/>
              <w:textAlignment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硕士研究生（全日制普通高等学校毕业）</w:t>
            </w:r>
          </w:p>
        </w:tc>
        <w:tc>
          <w:tcPr>
            <w:tcW w:w="1080" w:type="dxa"/>
            <w:tcMar>
              <w:top w:w="0" w:type="dxa"/>
              <w:left w:w="108" w:type="dxa"/>
              <w:bottom w:w="0" w:type="dxa"/>
              <w:right w:w="108" w:type="dxa"/>
            </w:tcMar>
            <w:vAlign w:val="center"/>
          </w:tcPr>
          <w:p>
            <w:pPr>
              <w:spacing w:line="300" w:lineRule="exact"/>
              <w:textAlignment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初级师或中级职称</w:t>
            </w:r>
          </w:p>
        </w:tc>
        <w:tc>
          <w:tcPr>
            <w:tcW w:w="1080" w:type="dxa"/>
            <w:vAlign w:val="center"/>
          </w:tcPr>
          <w:p>
            <w:pPr>
              <w:spacing w:line="300" w:lineRule="exact"/>
              <w:jc w:val="center"/>
              <w:textAlignment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35</w:t>
            </w:r>
            <w:r>
              <w:rPr>
                <w:rFonts w:hint="eastAsia"/>
                <w:color w:val="000000" w:themeColor="text1"/>
                <w:sz w:val="24"/>
                <w:szCs w:val="24"/>
                <w14:textFill>
                  <w14:solidFill>
                    <w14:schemeClr w14:val="tx1"/>
                  </w14:solidFill>
                </w14:textFill>
              </w:rPr>
              <w:t>周岁</w:t>
            </w:r>
          </w:p>
          <w:p>
            <w:pPr>
              <w:spacing w:line="300" w:lineRule="exact"/>
              <w:jc w:val="center"/>
              <w:textAlignment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以下</w:t>
            </w:r>
          </w:p>
        </w:tc>
        <w:tc>
          <w:tcPr>
            <w:tcW w:w="1980" w:type="dxa"/>
            <w:vAlign w:val="center"/>
          </w:tcPr>
          <w:p>
            <w:pPr>
              <w:spacing w:line="300" w:lineRule="exact"/>
              <w:textAlignment w:val="center"/>
              <w:rPr>
                <w:sz w:val="24"/>
                <w:szCs w:val="24"/>
              </w:rPr>
            </w:pPr>
            <w:r>
              <w:rPr>
                <w:rFonts w:hint="eastAsia"/>
                <w:sz w:val="24"/>
                <w:szCs w:val="24"/>
              </w:rPr>
              <w:t>三级医院相应岗位工作</w:t>
            </w:r>
            <w:r>
              <w:rPr>
                <w:sz w:val="24"/>
                <w:szCs w:val="24"/>
              </w:rPr>
              <w:t>1</w:t>
            </w:r>
            <w:r>
              <w:rPr>
                <w:rFonts w:hint="eastAsia"/>
                <w:sz w:val="24"/>
                <w:szCs w:val="24"/>
              </w:rPr>
              <w:t>年以上</w:t>
            </w:r>
          </w:p>
        </w:tc>
        <w:tc>
          <w:tcPr>
            <w:tcW w:w="1800" w:type="dxa"/>
            <w:tcMar>
              <w:top w:w="0" w:type="dxa"/>
              <w:left w:w="108" w:type="dxa"/>
              <w:bottom w:w="0" w:type="dxa"/>
              <w:right w:w="108" w:type="dxa"/>
            </w:tcMar>
            <w:vAlign w:val="center"/>
          </w:tcPr>
          <w:p>
            <w:pPr>
              <w:spacing w:line="300" w:lineRule="exact"/>
              <w:textAlignment w:val="center"/>
              <w:rPr>
                <w:sz w:val="24"/>
                <w:szCs w:val="24"/>
              </w:rPr>
            </w:pPr>
            <w:r>
              <w:rPr>
                <w:rFonts w:hint="eastAsia"/>
                <w:kern w:val="0"/>
                <w:sz w:val="24"/>
                <w:szCs w:val="24"/>
              </w:rPr>
              <w:t>英语四级或六级合格证或</w:t>
            </w:r>
            <w:r>
              <w:rPr>
                <w:kern w:val="0"/>
                <w:sz w:val="24"/>
                <w:szCs w:val="24"/>
              </w:rPr>
              <w:t>CET-4</w:t>
            </w:r>
            <w:r>
              <w:rPr>
                <w:rFonts w:hint="eastAsia"/>
                <w:kern w:val="0"/>
                <w:sz w:val="24"/>
                <w:szCs w:val="24"/>
              </w:rPr>
              <w:t>或</w:t>
            </w:r>
            <w:r>
              <w:rPr>
                <w:kern w:val="0"/>
                <w:sz w:val="24"/>
                <w:szCs w:val="24"/>
              </w:rPr>
              <w:t>CET-6</w:t>
            </w:r>
            <w:r>
              <w:rPr>
                <w:rFonts w:hint="eastAsia"/>
                <w:kern w:val="0"/>
                <w:sz w:val="24"/>
                <w:szCs w:val="24"/>
              </w:rPr>
              <w:t>成绩单，分数在</w:t>
            </w:r>
            <w:r>
              <w:rPr>
                <w:kern w:val="0"/>
                <w:sz w:val="24"/>
                <w:szCs w:val="24"/>
              </w:rPr>
              <w:t>425</w:t>
            </w:r>
            <w:r>
              <w:rPr>
                <w:rFonts w:hint="eastAsia"/>
                <w:kern w:val="0"/>
                <w:sz w:val="24"/>
                <w:szCs w:val="24"/>
              </w:rPr>
              <w:t>分及以上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4" w:hRule="atLeast"/>
        </w:trPr>
        <w:tc>
          <w:tcPr>
            <w:tcW w:w="1080" w:type="dxa"/>
            <w:vAlign w:val="center"/>
          </w:tcPr>
          <w:p>
            <w:pPr>
              <w:shd w:val="solid" w:color="FFFFFF" w:fill="auto"/>
              <w:autoSpaceDN w:val="0"/>
              <w:spacing w:line="300" w:lineRule="exact"/>
              <w:jc w:val="left"/>
              <w:rPr>
                <w:color w:val="000000" w:themeColor="text1"/>
                <w:sz w:val="24"/>
                <w:szCs w:val="24"/>
                <w:shd w:val="clear" w:color="auto" w:fill="FFFFFF"/>
                <w14:textFill>
                  <w14:solidFill>
                    <w14:schemeClr w14:val="tx1"/>
                  </w14:solidFill>
                </w14:textFill>
              </w:rPr>
            </w:pPr>
            <w:r>
              <w:rPr>
                <w:rFonts w:hint="eastAsia"/>
                <w:color w:val="000000" w:themeColor="text1"/>
                <w:sz w:val="24"/>
                <w:szCs w:val="24"/>
                <w14:textFill>
                  <w14:solidFill>
                    <w14:schemeClr w14:val="tx1"/>
                  </w14:solidFill>
                </w14:textFill>
              </w:rPr>
              <w:t>保健保、</w:t>
            </w:r>
            <w:r>
              <w:rPr>
                <w:rFonts w:hint="eastAsia"/>
                <w:color w:val="000000" w:themeColor="text1"/>
                <w:sz w:val="24"/>
                <w:szCs w:val="24"/>
                <w:shd w:val="clear" w:color="auto" w:fill="FFFFFF"/>
                <w14:textFill>
                  <w14:solidFill>
                    <w14:schemeClr w14:val="tx1"/>
                  </w14:solidFill>
                </w14:textFill>
              </w:rPr>
              <w:t>财务部、</w:t>
            </w:r>
            <w:r>
              <w:rPr>
                <w:rFonts w:hint="eastAsia"/>
                <w:color w:val="000000" w:themeColor="text1"/>
                <w:sz w:val="24"/>
                <w:szCs w:val="24"/>
                <w14:textFill>
                  <w14:solidFill>
                    <w14:schemeClr w14:val="tx1"/>
                  </w14:solidFill>
                </w14:textFill>
              </w:rPr>
              <w:t>计算机网络中心、病案统计科、信息科岗位</w:t>
            </w:r>
          </w:p>
        </w:tc>
        <w:tc>
          <w:tcPr>
            <w:tcW w:w="1080" w:type="dxa"/>
            <w:vAlign w:val="center"/>
          </w:tcPr>
          <w:p>
            <w:pPr>
              <w:shd w:val="solid" w:color="FFFFFF" w:fill="auto"/>
              <w:autoSpaceDN w:val="0"/>
              <w:spacing w:line="300" w:lineRule="exac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会计、计算机、统计专业技术人员</w:t>
            </w:r>
          </w:p>
        </w:tc>
        <w:tc>
          <w:tcPr>
            <w:tcW w:w="720" w:type="dxa"/>
            <w:vAlign w:val="center"/>
          </w:tcPr>
          <w:p>
            <w:pPr>
              <w:shd w:val="solid" w:color="FFFFFF" w:fill="auto"/>
              <w:autoSpaceDN w:val="0"/>
              <w:spacing w:line="300" w:lineRule="exact"/>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1</w:t>
            </w:r>
          </w:p>
        </w:tc>
        <w:tc>
          <w:tcPr>
            <w:tcW w:w="3960" w:type="dxa"/>
            <w:tcMar>
              <w:top w:w="0" w:type="dxa"/>
              <w:left w:w="108" w:type="dxa"/>
              <w:bottom w:w="0" w:type="dxa"/>
              <w:right w:w="108" w:type="dxa"/>
            </w:tcMar>
            <w:vAlign w:val="center"/>
          </w:tcPr>
          <w:p>
            <w:pPr>
              <w:spacing w:line="300" w:lineRule="exact"/>
              <w:textAlignment w:val="center"/>
              <w:rPr>
                <w:color w:val="000000" w:themeColor="text1"/>
                <w:sz w:val="24"/>
                <w:szCs w:val="24"/>
                <w14:textFill>
                  <w14:solidFill>
                    <w14:schemeClr w14:val="tx1"/>
                  </w14:solidFill>
                </w14:textFill>
              </w:rPr>
            </w:pPr>
            <w:r>
              <w:rPr>
                <w:rFonts w:hint="eastAsia"/>
                <w:color w:val="000000" w:themeColor="text1"/>
                <w:sz w:val="24"/>
                <w:szCs w:val="24"/>
                <w:shd w:val="clear" w:color="auto" w:fill="FFFFFF"/>
                <w14:textFill>
                  <w14:solidFill>
                    <w14:schemeClr w14:val="tx1"/>
                  </w14:solidFill>
                </w14:textFill>
              </w:rPr>
              <w:t>会计学</w:t>
            </w:r>
            <w:r>
              <w:rPr>
                <w:rFonts w:hint="eastAsia"/>
                <w:color w:val="000000" w:themeColor="text1"/>
                <w:sz w:val="24"/>
                <w:szCs w:val="24"/>
                <w14:textFill>
                  <w14:solidFill>
                    <w14:schemeClr w14:val="tx1"/>
                  </w14:solidFill>
                </w14:textFill>
              </w:rPr>
              <w:t>、网络工程、信息管理与信息系统</w:t>
            </w:r>
            <w:r>
              <w:rPr>
                <w:rFonts w:hint="eastAsia"/>
                <w:color w:val="000000" w:themeColor="text1"/>
                <w:sz w:val="24"/>
                <w:szCs w:val="24"/>
                <w:shd w:val="clear" w:color="auto" w:fill="FFFFFF"/>
                <w14:textFill>
                  <w14:solidFill>
                    <w14:schemeClr w14:val="tx1"/>
                  </w14:solidFill>
                </w14:textFill>
              </w:rPr>
              <w:t>、社会医学与卫生事业管理、流行病与卫生统计学、公共事业管理（卫生方向）</w:t>
            </w:r>
          </w:p>
        </w:tc>
        <w:tc>
          <w:tcPr>
            <w:tcW w:w="2520" w:type="dxa"/>
            <w:tcMar>
              <w:top w:w="0" w:type="dxa"/>
              <w:left w:w="108" w:type="dxa"/>
              <w:bottom w:w="0" w:type="dxa"/>
              <w:right w:w="108" w:type="dxa"/>
            </w:tcMar>
            <w:vAlign w:val="center"/>
          </w:tcPr>
          <w:p>
            <w:pPr>
              <w:spacing w:line="300" w:lineRule="exact"/>
              <w:textAlignment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本科及以上（全日制普通高等学校毕业）</w:t>
            </w:r>
          </w:p>
        </w:tc>
        <w:tc>
          <w:tcPr>
            <w:tcW w:w="1080" w:type="dxa"/>
            <w:tcMar>
              <w:top w:w="0" w:type="dxa"/>
              <w:left w:w="108" w:type="dxa"/>
              <w:bottom w:w="0" w:type="dxa"/>
              <w:right w:w="108" w:type="dxa"/>
            </w:tcMar>
            <w:vAlign w:val="center"/>
          </w:tcPr>
          <w:p>
            <w:pPr>
              <w:spacing w:line="300" w:lineRule="exact"/>
              <w:textAlignment w:val="center"/>
              <w:rPr>
                <w:color w:val="000000" w:themeColor="text1"/>
                <w:sz w:val="24"/>
                <w:szCs w:val="24"/>
                <w14:textFill>
                  <w14:solidFill>
                    <w14:schemeClr w14:val="tx1"/>
                  </w14:solidFill>
                </w14:textFill>
              </w:rPr>
            </w:pPr>
            <w:r>
              <w:rPr>
                <w:rFonts w:hint="eastAsia"/>
                <w:color w:val="000000" w:themeColor="text1"/>
                <w:sz w:val="24"/>
                <w:szCs w:val="24"/>
                <w:lang w:eastAsia="zh-CN"/>
                <w14:textFill>
                  <w14:solidFill>
                    <w14:schemeClr w14:val="tx1"/>
                  </w14:solidFill>
                </w14:textFill>
              </w:rPr>
              <w:t>初级</w:t>
            </w:r>
            <w:r>
              <w:rPr>
                <w:rFonts w:hint="eastAsia"/>
                <w:color w:val="000000" w:themeColor="text1"/>
                <w:sz w:val="24"/>
                <w:szCs w:val="24"/>
                <w14:textFill>
                  <w14:solidFill>
                    <w14:schemeClr w14:val="tx1"/>
                  </w14:solidFill>
                </w14:textFill>
              </w:rPr>
              <w:t>职称及以上</w:t>
            </w:r>
          </w:p>
        </w:tc>
        <w:tc>
          <w:tcPr>
            <w:tcW w:w="1080" w:type="dxa"/>
            <w:vAlign w:val="center"/>
          </w:tcPr>
          <w:p>
            <w:pPr>
              <w:spacing w:line="300" w:lineRule="exact"/>
              <w:jc w:val="center"/>
              <w:textAlignment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35</w:t>
            </w:r>
            <w:r>
              <w:rPr>
                <w:rFonts w:hint="eastAsia"/>
                <w:color w:val="000000" w:themeColor="text1"/>
                <w:sz w:val="24"/>
                <w:szCs w:val="24"/>
                <w14:textFill>
                  <w14:solidFill>
                    <w14:schemeClr w14:val="tx1"/>
                  </w14:solidFill>
                </w14:textFill>
              </w:rPr>
              <w:t>周岁</w:t>
            </w:r>
          </w:p>
          <w:p>
            <w:pPr>
              <w:spacing w:line="300" w:lineRule="exact"/>
              <w:jc w:val="center"/>
              <w:textAlignment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以下</w:t>
            </w:r>
          </w:p>
          <w:p>
            <w:pPr>
              <w:spacing w:line="300" w:lineRule="exact"/>
              <w:textAlignment w:val="center"/>
              <w:rPr>
                <w:color w:val="000000" w:themeColor="text1"/>
                <w:sz w:val="24"/>
                <w:szCs w:val="24"/>
                <w14:textFill>
                  <w14:solidFill>
                    <w14:schemeClr w14:val="tx1"/>
                  </w14:solidFill>
                </w14:textFill>
              </w:rPr>
            </w:pPr>
          </w:p>
        </w:tc>
        <w:tc>
          <w:tcPr>
            <w:tcW w:w="1980" w:type="dxa"/>
            <w:vAlign w:val="center"/>
          </w:tcPr>
          <w:p>
            <w:pPr>
              <w:spacing w:line="300" w:lineRule="exact"/>
              <w:textAlignment w:val="center"/>
              <w:rPr>
                <w:sz w:val="24"/>
                <w:szCs w:val="24"/>
              </w:rPr>
            </w:pPr>
            <w:r>
              <w:rPr>
                <w:rFonts w:hint="eastAsia"/>
                <w:sz w:val="24"/>
                <w:szCs w:val="24"/>
              </w:rPr>
              <w:t>在大中型企业单位或三级医院相应岗位工作</w:t>
            </w:r>
            <w:r>
              <w:rPr>
                <w:color w:val="FF0000"/>
                <w:sz w:val="24"/>
                <w:szCs w:val="24"/>
              </w:rPr>
              <w:t>2</w:t>
            </w:r>
            <w:r>
              <w:rPr>
                <w:rFonts w:hint="eastAsia"/>
                <w:sz w:val="24"/>
                <w:szCs w:val="24"/>
              </w:rPr>
              <w:t>年以上。</w:t>
            </w:r>
          </w:p>
        </w:tc>
        <w:tc>
          <w:tcPr>
            <w:tcW w:w="1800" w:type="dxa"/>
            <w:tcMar>
              <w:top w:w="0" w:type="dxa"/>
              <w:left w:w="108" w:type="dxa"/>
              <w:bottom w:w="0" w:type="dxa"/>
              <w:right w:w="108" w:type="dxa"/>
            </w:tcMar>
            <w:vAlign w:val="center"/>
          </w:tcPr>
          <w:p>
            <w:pPr>
              <w:spacing w:line="300" w:lineRule="exact"/>
              <w:jc w:val="center"/>
              <w:textAlignment w:val="center"/>
              <w:rPr>
                <w:sz w:val="24"/>
                <w:szCs w:val="24"/>
              </w:rPr>
            </w:pPr>
            <w:r>
              <w:rPr>
                <w:rFonts w:hint="eastAsia"/>
                <w:kern w:val="0"/>
                <w:sz w:val="24"/>
                <w:szCs w:val="24"/>
              </w:rPr>
              <w:t>英语四级或六级合格证或</w:t>
            </w:r>
            <w:r>
              <w:rPr>
                <w:kern w:val="0"/>
                <w:sz w:val="24"/>
                <w:szCs w:val="24"/>
              </w:rPr>
              <w:t>CET-4</w:t>
            </w:r>
            <w:r>
              <w:rPr>
                <w:rFonts w:hint="eastAsia"/>
                <w:kern w:val="0"/>
                <w:sz w:val="24"/>
                <w:szCs w:val="24"/>
              </w:rPr>
              <w:t>或</w:t>
            </w:r>
            <w:r>
              <w:rPr>
                <w:kern w:val="0"/>
                <w:sz w:val="24"/>
                <w:szCs w:val="24"/>
              </w:rPr>
              <w:t>CET-6</w:t>
            </w:r>
            <w:r>
              <w:rPr>
                <w:rFonts w:hint="eastAsia"/>
                <w:kern w:val="0"/>
                <w:sz w:val="24"/>
                <w:szCs w:val="24"/>
              </w:rPr>
              <w:t>成绩单，分数在</w:t>
            </w:r>
            <w:r>
              <w:rPr>
                <w:kern w:val="0"/>
                <w:sz w:val="24"/>
                <w:szCs w:val="24"/>
              </w:rPr>
              <w:t>425</w:t>
            </w:r>
            <w:r>
              <w:rPr>
                <w:rFonts w:hint="eastAsia"/>
                <w:kern w:val="0"/>
                <w:sz w:val="24"/>
                <w:szCs w:val="24"/>
              </w:rPr>
              <w:t>分及以上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trPr>
        <w:tc>
          <w:tcPr>
            <w:tcW w:w="1080" w:type="dxa"/>
            <w:vAlign w:val="center"/>
          </w:tcPr>
          <w:p>
            <w:pPr>
              <w:shd w:val="solid" w:color="FFFFFF" w:fill="auto"/>
              <w:autoSpaceDN w:val="0"/>
              <w:spacing w:line="300" w:lineRule="exact"/>
              <w:rPr>
                <w:color w:val="000000" w:themeColor="text1"/>
                <w:sz w:val="24"/>
                <w:szCs w:val="24"/>
                <w:shd w:val="clear" w:color="auto" w:fill="FFFFFF"/>
                <w14:textFill>
                  <w14:solidFill>
                    <w14:schemeClr w14:val="tx1"/>
                  </w14:solidFill>
                </w14:textFill>
              </w:rPr>
            </w:pPr>
            <w:r>
              <w:rPr>
                <w:rFonts w:hint="eastAsia"/>
                <w:color w:val="000000" w:themeColor="text1"/>
                <w:sz w:val="24"/>
                <w:szCs w:val="24"/>
                <w:shd w:val="clear" w:color="auto" w:fill="FFFFFF"/>
                <w14:textFill>
                  <w14:solidFill>
                    <w14:schemeClr w14:val="tx1"/>
                  </w14:solidFill>
                </w14:textFill>
              </w:rPr>
              <w:t>行政管理岗位</w:t>
            </w:r>
          </w:p>
        </w:tc>
        <w:tc>
          <w:tcPr>
            <w:tcW w:w="1080" w:type="dxa"/>
            <w:vAlign w:val="center"/>
          </w:tcPr>
          <w:p>
            <w:pPr>
              <w:shd w:val="solid" w:color="FFFFFF" w:fill="auto"/>
              <w:autoSpaceDN w:val="0"/>
              <w:spacing w:line="300" w:lineRule="exact"/>
              <w:jc w:val="center"/>
              <w:rPr>
                <w:color w:val="000000" w:themeColor="text1"/>
                <w:sz w:val="24"/>
                <w:szCs w:val="24"/>
                <w:shd w:val="clear" w:color="auto" w:fill="FFFFFF"/>
                <w14:textFill>
                  <w14:solidFill>
                    <w14:schemeClr w14:val="tx1"/>
                  </w14:solidFill>
                </w14:textFill>
              </w:rPr>
            </w:pPr>
            <w:r>
              <w:rPr>
                <w:rFonts w:hint="eastAsia"/>
                <w:color w:val="000000" w:themeColor="text1"/>
                <w:sz w:val="24"/>
                <w:szCs w:val="24"/>
                <w:shd w:val="clear" w:color="auto" w:fill="FFFFFF"/>
                <w14:textFill>
                  <w14:solidFill>
                    <w14:schemeClr w14:val="tx1"/>
                  </w14:solidFill>
                </w14:textFill>
              </w:rPr>
              <w:t>管理</w:t>
            </w:r>
          </w:p>
          <w:p>
            <w:pPr>
              <w:shd w:val="solid" w:color="FFFFFF" w:fill="auto"/>
              <w:autoSpaceDN w:val="0"/>
              <w:spacing w:line="300" w:lineRule="exact"/>
              <w:jc w:val="center"/>
              <w:rPr>
                <w:color w:val="000000" w:themeColor="text1"/>
                <w:sz w:val="24"/>
                <w:szCs w:val="24"/>
                <w:shd w:val="clear" w:color="auto" w:fill="FFFFFF"/>
                <w14:textFill>
                  <w14:solidFill>
                    <w14:schemeClr w14:val="tx1"/>
                  </w14:solidFill>
                </w14:textFill>
              </w:rPr>
            </w:pPr>
            <w:r>
              <w:rPr>
                <w:rFonts w:hint="eastAsia"/>
                <w:color w:val="000000" w:themeColor="text1"/>
                <w:sz w:val="24"/>
                <w:szCs w:val="24"/>
                <w:shd w:val="clear" w:color="auto" w:fill="FFFFFF"/>
                <w14:textFill>
                  <w14:solidFill>
                    <w14:schemeClr w14:val="tx1"/>
                  </w14:solidFill>
                </w14:textFill>
              </w:rPr>
              <w:t>人员（科员）</w:t>
            </w:r>
          </w:p>
        </w:tc>
        <w:tc>
          <w:tcPr>
            <w:tcW w:w="720" w:type="dxa"/>
            <w:vAlign w:val="center"/>
          </w:tcPr>
          <w:p>
            <w:pPr>
              <w:shd w:val="solid" w:color="FFFFFF" w:fill="auto"/>
              <w:autoSpaceDN w:val="0"/>
              <w:spacing w:line="300" w:lineRule="exact"/>
              <w:jc w:val="center"/>
              <w:rPr>
                <w:color w:val="000000" w:themeColor="text1"/>
                <w:sz w:val="24"/>
                <w:szCs w:val="24"/>
                <w:shd w:val="clear" w:color="auto" w:fill="FFFFFF"/>
                <w14:textFill>
                  <w14:solidFill>
                    <w14:schemeClr w14:val="tx1"/>
                  </w14:solidFill>
                </w14:textFill>
              </w:rPr>
            </w:pPr>
            <w:r>
              <w:rPr>
                <w:color w:val="000000" w:themeColor="text1"/>
                <w:sz w:val="24"/>
                <w:szCs w:val="24"/>
                <w:shd w:val="clear" w:color="auto" w:fill="FFFFFF"/>
                <w14:textFill>
                  <w14:solidFill>
                    <w14:schemeClr w14:val="tx1"/>
                  </w14:solidFill>
                </w14:textFill>
              </w:rPr>
              <w:t>1</w:t>
            </w:r>
          </w:p>
        </w:tc>
        <w:tc>
          <w:tcPr>
            <w:tcW w:w="3960" w:type="dxa"/>
            <w:tcMar>
              <w:top w:w="0" w:type="dxa"/>
              <w:left w:w="108" w:type="dxa"/>
              <w:bottom w:w="0" w:type="dxa"/>
              <w:right w:w="108" w:type="dxa"/>
            </w:tcMar>
            <w:vAlign w:val="center"/>
          </w:tcPr>
          <w:p>
            <w:pPr>
              <w:spacing w:line="300" w:lineRule="exact"/>
              <w:textAlignment w:val="center"/>
              <w:rPr>
                <w:color w:val="000000" w:themeColor="text1"/>
                <w:sz w:val="24"/>
                <w:szCs w:val="24"/>
                <w14:textFill>
                  <w14:solidFill>
                    <w14:schemeClr w14:val="tx1"/>
                  </w14:solidFill>
                </w14:textFill>
              </w:rPr>
            </w:pPr>
            <w:r>
              <w:rPr>
                <w:rFonts w:hint="eastAsia"/>
                <w:color w:val="000000" w:themeColor="text1"/>
                <w:sz w:val="24"/>
                <w:szCs w:val="24"/>
                <w:shd w:val="clear" w:color="auto" w:fill="FFFFFF"/>
                <w14:textFill>
                  <w14:solidFill>
                    <w14:schemeClr w14:val="tx1"/>
                  </w14:solidFill>
                </w14:textFill>
              </w:rPr>
              <w:t>体育新闻、预防医学、社会工作、环境艺术设计、档案学</w:t>
            </w:r>
          </w:p>
        </w:tc>
        <w:tc>
          <w:tcPr>
            <w:tcW w:w="2520" w:type="dxa"/>
            <w:tcMar>
              <w:top w:w="0" w:type="dxa"/>
              <w:left w:w="108" w:type="dxa"/>
              <w:bottom w:w="0" w:type="dxa"/>
              <w:right w:w="108" w:type="dxa"/>
            </w:tcMar>
            <w:vAlign w:val="center"/>
          </w:tcPr>
          <w:p>
            <w:pPr>
              <w:spacing w:line="300" w:lineRule="exact"/>
              <w:textAlignment w:val="center"/>
              <w:rPr>
                <w:color w:val="000000" w:themeColor="text1"/>
                <w:sz w:val="24"/>
                <w:szCs w:val="24"/>
                <w14:textFill>
                  <w14:solidFill>
                    <w14:schemeClr w14:val="tx1"/>
                  </w14:solidFill>
                </w14:textFill>
              </w:rPr>
            </w:pPr>
            <w:r>
              <w:rPr>
                <w:rFonts w:hint="eastAsia"/>
                <w:color w:val="000000" w:themeColor="text1"/>
                <w:sz w:val="24"/>
                <w:szCs w:val="24"/>
                <w:shd w:val="clear" w:color="auto" w:fill="FFFFFF"/>
                <w14:textFill>
                  <w14:solidFill>
                    <w14:schemeClr w14:val="tx1"/>
                  </w14:solidFill>
                </w14:textFill>
              </w:rPr>
              <w:t>本科及</w:t>
            </w:r>
            <w:r>
              <w:rPr>
                <w:rFonts w:hint="eastAsia"/>
                <w:color w:val="000000" w:themeColor="text1"/>
                <w:sz w:val="24"/>
                <w:szCs w:val="24"/>
                <w14:textFill>
                  <w14:solidFill>
                    <w14:schemeClr w14:val="tx1"/>
                  </w14:solidFill>
                </w14:textFill>
              </w:rPr>
              <w:t>以上（全日制普通高等学校毕业）</w:t>
            </w:r>
          </w:p>
        </w:tc>
        <w:tc>
          <w:tcPr>
            <w:tcW w:w="1080" w:type="dxa"/>
            <w:tcMar>
              <w:top w:w="0" w:type="dxa"/>
              <w:left w:w="108" w:type="dxa"/>
              <w:bottom w:w="0" w:type="dxa"/>
              <w:right w:w="108" w:type="dxa"/>
            </w:tcMar>
            <w:vAlign w:val="center"/>
          </w:tcPr>
          <w:p>
            <w:pPr>
              <w:spacing w:line="300" w:lineRule="exact"/>
              <w:textAlignment w:val="center"/>
              <w:rPr>
                <w:color w:val="000000" w:themeColor="text1"/>
                <w:sz w:val="24"/>
                <w:szCs w:val="24"/>
                <w14:textFill>
                  <w14:solidFill>
                    <w14:schemeClr w14:val="tx1"/>
                  </w14:solidFill>
                </w14:textFill>
              </w:rPr>
            </w:pPr>
          </w:p>
        </w:tc>
        <w:tc>
          <w:tcPr>
            <w:tcW w:w="1080" w:type="dxa"/>
            <w:vAlign w:val="center"/>
          </w:tcPr>
          <w:p>
            <w:pPr>
              <w:spacing w:line="300" w:lineRule="exact"/>
              <w:jc w:val="center"/>
              <w:textAlignment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35</w:t>
            </w:r>
            <w:r>
              <w:rPr>
                <w:rFonts w:hint="eastAsia"/>
                <w:color w:val="000000" w:themeColor="text1"/>
                <w:sz w:val="24"/>
                <w:szCs w:val="24"/>
                <w14:textFill>
                  <w14:solidFill>
                    <w14:schemeClr w14:val="tx1"/>
                  </w14:solidFill>
                </w14:textFill>
              </w:rPr>
              <w:t>周岁</w:t>
            </w:r>
          </w:p>
          <w:p>
            <w:pPr>
              <w:spacing w:line="300" w:lineRule="exact"/>
              <w:jc w:val="center"/>
              <w:textAlignment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以下</w:t>
            </w:r>
          </w:p>
        </w:tc>
        <w:tc>
          <w:tcPr>
            <w:tcW w:w="1980" w:type="dxa"/>
            <w:vAlign w:val="center"/>
          </w:tcPr>
          <w:p>
            <w:pPr>
              <w:spacing w:line="300" w:lineRule="exact"/>
              <w:textAlignment w:val="center"/>
              <w:rPr>
                <w:sz w:val="24"/>
                <w:szCs w:val="24"/>
              </w:rPr>
            </w:pPr>
            <w:r>
              <w:rPr>
                <w:rFonts w:hint="eastAsia"/>
                <w:sz w:val="24"/>
                <w:szCs w:val="24"/>
              </w:rPr>
              <w:t>三级医院相应岗位工作</w:t>
            </w:r>
            <w:r>
              <w:rPr>
                <w:sz w:val="24"/>
                <w:szCs w:val="24"/>
              </w:rPr>
              <w:t>2</w:t>
            </w:r>
            <w:r>
              <w:rPr>
                <w:rFonts w:hint="eastAsia"/>
                <w:sz w:val="24"/>
                <w:szCs w:val="24"/>
              </w:rPr>
              <w:t>年以上。</w:t>
            </w:r>
          </w:p>
        </w:tc>
        <w:tc>
          <w:tcPr>
            <w:tcW w:w="1800" w:type="dxa"/>
            <w:tcMar>
              <w:top w:w="0" w:type="dxa"/>
              <w:left w:w="108" w:type="dxa"/>
              <w:bottom w:w="0" w:type="dxa"/>
              <w:right w:w="108" w:type="dxa"/>
            </w:tcMar>
            <w:vAlign w:val="center"/>
          </w:tcPr>
          <w:p>
            <w:pPr>
              <w:spacing w:line="300" w:lineRule="exact"/>
              <w:jc w:val="center"/>
              <w:textAlignment w:val="center"/>
              <w:rPr>
                <w:sz w:val="24"/>
                <w:szCs w:val="24"/>
              </w:rPr>
            </w:pPr>
          </w:p>
        </w:tc>
      </w:tr>
    </w:tbl>
    <w:p>
      <w:pPr>
        <w:spacing w:line="360" w:lineRule="exact"/>
        <w:ind w:firstLine="660"/>
        <w:jc w:val="left"/>
        <w:rPr>
          <w:bCs/>
          <w:sz w:val="24"/>
        </w:rPr>
        <w:sectPr>
          <w:pgSz w:w="16838" w:h="11906" w:orient="landscape"/>
          <w:pgMar w:top="1134" w:right="1134" w:bottom="1134" w:left="1134" w:header="851" w:footer="992" w:gutter="0"/>
          <w:cols w:space="720" w:num="1"/>
          <w:docGrid w:linePitch="312" w:charSpace="0"/>
        </w:sectPr>
      </w:pPr>
      <w:r>
        <w:rPr>
          <w:rFonts w:hint="eastAsia"/>
          <w:bCs/>
          <w:sz w:val="24"/>
        </w:rPr>
        <w:t>备注：以上岗位所设专业是按广西壮族自治区公务员考试专业分类指导目录</w:t>
      </w:r>
      <w:r>
        <w:rPr>
          <w:bCs/>
          <w:sz w:val="24"/>
        </w:rPr>
        <w:t>(2014</w:t>
      </w:r>
      <w:r>
        <w:rPr>
          <w:rFonts w:hint="eastAsia"/>
          <w:bCs/>
          <w:sz w:val="24"/>
        </w:rPr>
        <w:t>年版</w:t>
      </w:r>
      <w:r>
        <w:rPr>
          <w:bCs/>
          <w:sz w:val="24"/>
        </w:rPr>
        <w:t>)</w:t>
      </w:r>
      <w:r>
        <w:rPr>
          <w:rFonts w:hint="eastAsia"/>
          <w:bCs/>
          <w:sz w:val="24"/>
        </w:rPr>
        <w:t>设置</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AE2E4A"/>
    <w:rsid w:val="4CAE2E4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character" w:styleId="5">
    <w:name w:val="page number"/>
    <w:basedOn w:val="4"/>
    <w:uiPriority w:val="0"/>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2017-06-02T09:27:00Z</dcterms:created>
  <dc:creator>Admin</dc:creator>
  <cp:lastModifiedBy>Admin</cp:lastModifiedBy>
  <dcterms:modified xsi:type="dcterms:W3CDTF">2017-06-02T09:28:23Z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