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43" w:rsidRPr="00792C34" w:rsidRDefault="00895643" w:rsidP="00895643">
      <w:pPr>
        <w:spacing w:line="600" w:lineRule="exact"/>
        <w:rPr>
          <w:rFonts w:ascii="仿宋_GB2312" w:eastAsia="仿宋_GB2312"/>
          <w:b/>
          <w:kern w:val="0"/>
          <w:sz w:val="28"/>
          <w:szCs w:val="28"/>
        </w:rPr>
      </w:pPr>
      <w:r w:rsidRPr="00792C34">
        <w:rPr>
          <w:rFonts w:ascii="仿宋_GB2312" w:eastAsia="仿宋_GB2312" w:hint="eastAsia"/>
          <w:b/>
          <w:kern w:val="0"/>
          <w:sz w:val="28"/>
          <w:szCs w:val="28"/>
        </w:rPr>
        <w:t>附件1：</w:t>
      </w:r>
      <w:r w:rsidRPr="00792C34">
        <w:rPr>
          <w:rFonts w:ascii="仿宋_GB2312" w:eastAsia="仿宋_GB2312"/>
          <w:b/>
          <w:kern w:val="0"/>
          <w:sz w:val="28"/>
          <w:szCs w:val="28"/>
        </w:rPr>
        <w:t xml:space="preserve">                 </w:t>
      </w:r>
    </w:p>
    <w:p w:rsidR="00895643" w:rsidRDefault="00895643" w:rsidP="00895643">
      <w:pPr>
        <w:spacing w:line="60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                    山西财经大学</w:t>
      </w:r>
      <w:r>
        <w:rPr>
          <w:rFonts w:ascii="黑体" w:eastAsia="黑体" w:hAnsi="黑体"/>
          <w:b/>
          <w:sz w:val="32"/>
          <w:szCs w:val="32"/>
        </w:rPr>
        <w:t>201</w:t>
      </w:r>
      <w:r>
        <w:rPr>
          <w:rFonts w:ascii="黑体" w:eastAsia="黑体" w:hAnsi="黑体" w:hint="eastAsia"/>
          <w:b/>
          <w:sz w:val="32"/>
          <w:szCs w:val="32"/>
        </w:rPr>
        <w:t>7年公开招聘工作人员岗位表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2"/>
        <w:gridCol w:w="996"/>
        <w:gridCol w:w="2389"/>
        <w:gridCol w:w="2390"/>
        <w:gridCol w:w="2657"/>
        <w:gridCol w:w="2357"/>
        <w:gridCol w:w="1554"/>
      </w:tblGrid>
      <w:tr w:rsidR="00895643" w:rsidTr="00D00216">
        <w:trPr>
          <w:tblHeader/>
        </w:trPr>
        <w:tc>
          <w:tcPr>
            <w:tcW w:w="1342" w:type="dxa"/>
            <w:vAlign w:val="center"/>
          </w:tcPr>
          <w:p w:rsidR="00895643" w:rsidRDefault="00895643" w:rsidP="00D002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996" w:type="dxa"/>
            <w:vAlign w:val="center"/>
          </w:tcPr>
          <w:p w:rsidR="00895643" w:rsidRDefault="00895643" w:rsidP="00D002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2389" w:type="dxa"/>
            <w:vAlign w:val="center"/>
          </w:tcPr>
          <w:p w:rsidR="00895643" w:rsidRDefault="00895643" w:rsidP="00D002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2390" w:type="dxa"/>
            <w:vAlign w:val="center"/>
          </w:tcPr>
          <w:p w:rsidR="00895643" w:rsidRDefault="00895643" w:rsidP="00D00216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学历学位要求</w:t>
            </w:r>
          </w:p>
        </w:tc>
        <w:tc>
          <w:tcPr>
            <w:tcW w:w="2657" w:type="dxa"/>
            <w:vAlign w:val="center"/>
          </w:tcPr>
          <w:p w:rsidR="00895643" w:rsidRDefault="00895643" w:rsidP="00D00216">
            <w:pPr>
              <w:spacing w:line="40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年龄要求</w:t>
            </w:r>
          </w:p>
        </w:tc>
        <w:tc>
          <w:tcPr>
            <w:tcW w:w="2357" w:type="dxa"/>
            <w:vAlign w:val="center"/>
          </w:tcPr>
          <w:p w:rsidR="00895643" w:rsidRDefault="00895643" w:rsidP="00D002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其他要求</w:t>
            </w:r>
          </w:p>
        </w:tc>
        <w:tc>
          <w:tcPr>
            <w:tcW w:w="1554" w:type="dxa"/>
            <w:vAlign w:val="center"/>
          </w:tcPr>
          <w:p w:rsidR="00895643" w:rsidRDefault="00895643" w:rsidP="00D00216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备注</w:t>
            </w:r>
          </w:p>
        </w:tc>
      </w:tr>
      <w:tr w:rsidR="00895643" w:rsidTr="00D00216">
        <w:trPr>
          <w:trHeight w:val="635"/>
        </w:trPr>
        <w:tc>
          <w:tcPr>
            <w:tcW w:w="1342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895643" w:rsidRDefault="00725AD4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2389" w:type="dxa"/>
            <w:vAlign w:val="center"/>
          </w:tcPr>
          <w:p w:rsidR="00895643" w:rsidRPr="00770BE7" w:rsidRDefault="00895643" w:rsidP="00D00216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 w:rsidRPr="00770BE7">
              <w:rPr>
                <w:rFonts w:ascii="宋体" w:hAnsi="宋体" w:hint="eastAsia"/>
              </w:rPr>
              <w:t>符合学校学科专业需求</w:t>
            </w:r>
          </w:p>
        </w:tc>
        <w:tc>
          <w:tcPr>
            <w:tcW w:w="2390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博士研究生</w:t>
            </w:r>
          </w:p>
        </w:tc>
        <w:tc>
          <w:tcPr>
            <w:tcW w:w="2657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2357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895643" w:rsidRDefault="00895643" w:rsidP="00D00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教师岗位</w:t>
            </w:r>
          </w:p>
        </w:tc>
      </w:tr>
      <w:tr w:rsidR="00895643" w:rsidTr="00D00216">
        <w:trPr>
          <w:trHeight w:val="699"/>
        </w:trPr>
        <w:tc>
          <w:tcPr>
            <w:tcW w:w="1342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96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389" w:type="dxa"/>
            <w:vAlign w:val="center"/>
          </w:tcPr>
          <w:p w:rsidR="00895643" w:rsidRDefault="00895643" w:rsidP="00D00216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英语语言文学</w:t>
            </w:r>
          </w:p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商务英语</w:t>
            </w:r>
          </w:p>
        </w:tc>
        <w:tc>
          <w:tcPr>
            <w:tcW w:w="2390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硕研及以上</w:t>
            </w:r>
          </w:p>
        </w:tc>
        <w:tc>
          <w:tcPr>
            <w:tcW w:w="2657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2357" w:type="dxa"/>
            <w:vAlign w:val="center"/>
          </w:tcPr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895643" w:rsidRDefault="00895643" w:rsidP="00D00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教师岗位</w:t>
            </w:r>
          </w:p>
        </w:tc>
      </w:tr>
      <w:tr w:rsidR="00895643" w:rsidTr="00D00216">
        <w:trPr>
          <w:trHeight w:val="720"/>
        </w:trPr>
        <w:tc>
          <w:tcPr>
            <w:tcW w:w="1342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</w:t>
            </w: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996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389" w:type="dxa"/>
            <w:vAlign w:val="center"/>
          </w:tcPr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德语语言文学</w:t>
            </w:r>
          </w:p>
        </w:tc>
        <w:tc>
          <w:tcPr>
            <w:tcW w:w="2390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硕研及以上</w:t>
            </w:r>
          </w:p>
        </w:tc>
        <w:tc>
          <w:tcPr>
            <w:tcW w:w="2657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2357" w:type="dxa"/>
            <w:vAlign w:val="center"/>
          </w:tcPr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895643" w:rsidRDefault="00895643" w:rsidP="00D00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教师岗位</w:t>
            </w:r>
          </w:p>
        </w:tc>
      </w:tr>
      <w:tr w:rsidR="00895643" w:rsidTr="00D00216">
        <w:trPr>
          <w:trHeight w:val="720"/>
        </w:trPr>
        <w:tc>
          <w:tcPr>
            <w:tcW w:w="1342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</w:t>
            </w: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996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89" w:type="dxa"/>
            <w:vAlign w:val="center"/>
          </w:tcPr>
          <w:p w:rsidR="00895643" w:rsidRDefault="00895643" w:rsidP="00D00216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汉语国际教育</w:t>
            </w:r>
          </w:p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语言学及应用语言学</w:t>
            </w:r>
          </w:p>
        </w:tc>
        <w:tc>
          <w:tcPr>
            <w:tcW w:w="2390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硕研及以上</w:t>
            </w:r>
          </w:p>
        </w:tc>
        <w:tc>
          <w:tcPr>
            <w:tcW w:w="2657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2357" w:type="dxa"/>
            <w:vAlign w:val="center"/>
          </w:tcPr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895643" w:rsidRDefault="00895643" w:rsidP="00D00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教师岗位</w:t>
            </w:r>
          </w:p>
        </w:tc>
      </w:tr>
      <w:tr w:rsidR="00895643" w:rsidTr="00D00216">
        <w:trPr>
          <w:trHeight w:val="720"/>
        </w:trPr>
        <w:tc>
          <w:tcPr>
            <w:tcW w:w="1342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</w:t>
            </w: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996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389" w:type="dxa"/>
            <w:vAlign w:val="center"/>
          </w:tcPr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专业不限</w:t>
            </w:r>
          </w:p>
        </w:tc>
        <w:tc>
          <w:tcPr>
            <w:tcW w:w="2390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硕研及以上</w:t>
            </w:r>
          </w:p>
        </w:tc>
        <w:tc>
          <w:tcPr>
            <w:tcW w:w="2657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2357" w:type="dxa"/>
            <w:vAlign w:val="center"/>
          </w:tcPr>
          <w:p w:rsidR="00895643" w:rsidRDefault="00895643" w:rsidP="00D0021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中国共产党党员</w:t>
            </w:r>
          </w:p>
          <w:p w:rsidR="00895643" w:rsidRDefault="00895643" w:rsidP="00D0021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阶段曾担任班级的班长、团支书，或本科、硕士有一个阶段曾担任设有院（系）的学生会主席、副主席或学校学生会的主席、副主席、各部部长职务，其中班长、团支书任职时间至少一年，学生会主席、副主席，各部部长任职时间至少一届。</w:t>
            </w:r>
          </w:p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具有较强的写作能力</w:t>
            </w:r>
          </w:p>
        </w:tc>
        <w:tc>
          <w:tcPr>
            <w:tcW w:w="1554" w:type="dxa"/>
            <w:vAlign w:val="center"/>
          </w:tcPr>
          <w:p w:rsidR="00895643" w:rsidRDefault="00895643" w:rsidP="00D00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辅导员岗位</w:t>
            </w:r>
          </w:p>
        </w:tc>
      </w:tr>
      <w:tr w:rsidR="00895643" w:rsidTr="00D00216">
        <w:trPr>
          <w:trHeight w:val="720"/>
        </w:trPr>
        <w:tc>
          <w:tcPr>
            <w:tcW w:w="1342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专技</w:t>
            </w: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996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89" w:type="dxa"/>
            <w:vAlign w:val="center"/>
          </w:tcPr>
          <w:p w:rsidR="00895643" w:rsidRDefault="00895643" w:rsidP="00D00216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计算机网络与信息安全</w:t>
            </w:r>
          </w:p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计算机应用</w:t>
            </w:r>
          </w:p>
        </w:tc>
        <w:tc>
          <w:tcPr>
            <w:tcW w:w="2390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硕研及以上</w:t>
            </w:r>
          </w:p>
        </w:tc>
        <w:tc>
          <w:tcPr>
            <w:tcW w:w="2657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2357" w:type="dxa"/>
            <w:vAlign w:val="bottom"/>
          </w:tcPr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895643" w:rsidRDefault="00895643" w:rsidP="00D00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网络维护岗位</w:t>
            </w:r>
          </w:p>
        </w:tc>
      </w:tr>
      <w:tr w:rsidR="00895643" w:rsidTr="00D00216">
        <w:trPr>
          <w:trHeight w:val="720"/>
        </w:trPr>
        <w:tc>
          <w:tcPr>
            <w:tcW w:w="1342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</w:t>
            </w: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996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89" w:type="dxa"/>
            <w:vAlign w:val="center"/>
          </w:tcPr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计算机应用</w:t>
            </w:r>
          </w:p>
        </w:tc>
        <w:tc>
          <w:tcPr>
            <w:tcW w:w="2390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硕研及以上</w:t>
            </w:r>
          </w:p>
        </w:tc>
        <w:tc>
          <w:tcPr>
            <w:tcW w:w="2657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2357" w:type="dxa"/>
            <w:vAlign w:val="bottom"/>
          </w:tcPr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895643" w:rsidRDefault="00895643" w:rsidP="00D0021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电子档案</w:t>
            </w:r>
          </w:p>
          <w:p w:rsidR="00895643" w:rsidRDefault="00895643" w:rsidP="00D00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维护岗位</w:t>
            </w:r>
          </w:p>
        </w:tc>
      </w:tr>
      <w:tr w:rsidR="00895643" w:rsidTr="00D00216">
        <w:trPr>
          <w:trHeight w:val="720"/>
        </w:trPr>
        <w:tc>
          <w:tcPr>
            <w:tcW w:w="1342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</w:t>
            </w: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996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389" w:type="dxa"/>
            <w:vAlign w:val="center"/>
          </w:tcPr>
          <w:p w:rsidR="00895643" w:rsidRDefault="00895643" w:rsidP="00D00216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硕士专业为会计、会计学、财务管理专业</w:t>
            </w:r>
          </w:p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本科专业为会计学、财务管理专业</w:t>
            </w:r>
          </w:p>
        </w:tc>
        <w:tc>
          <w:tcPr>
            <w:tcW w:w="2390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硕研及以上</w:t>
            </w:r>
          </w:p>
        </w:tc>
        <w:tc>
          <w:tcPr>
            <w:tcW w:w="2657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2357" w:type="dxa"/>
            <w:vAlign w:val="center"/>
          </w:tcPr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895643" w:rsidRDefault="00895643" w:rsidP="00D00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财务岗位</w:t>
            </w:r>
          </w:p>
        </w:tc>
      </w:tr>
      <w:tr w:rsidR="00895643" w:rsidTr="00D00216">
        <w:trPr>
          <w:trHeight w:val="720"/>
        </w:trPr>
        <w:tc>
          <w:tcPr>
            <w:tcW w:w="1342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</w:t>
            </w: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996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89" w:type="dxa"/>
            <w:vAlign w:val="center"/>
          </w:tcPr>
          <w:p w:rsidR="00895643" w:rsidRDefault="00895643" w:rsidP="00D00216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硕士专业为审计、会计、会计学、财务管理专业</w:t>
            </w:r>
          </w:p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本科专业为审计学、会计学、财务管理专业</w:t>
            </w:r>
          </w:p>
        </w:tc>
        <w:tc>
          <w:tcPr>
            <w:tcW w:w="2390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硕研及以上</w:t>
            </w:r>
          </w:p>
        </w:tc>
        <w:tc>
          <w:tcPr>
            <w:tcW w:w="2657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2357" w:type="dxa"/>
            <w:vAlign w:val="center"/>
          </w:tcPr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895643" w:rsidRDefault="00895643" w:rsidP="00D00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审计岗位</w:t>
            </w:r>
          </w:p>
        </w:tc>
      </w:tr>
      <w:tr w:rsidR="00895643" w:rsidTr="00D00216">
        <w:trPr>
          <w:trHeight w:val="720"/>
        </w:trPr>
        <w:tc>
          <w:tcPr>
            <w:tcW w:w="1342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</w:t>
            </w: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996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89" w:type="dxa"/>
            <w:vAlign w:val="center"/>
          </w:tcPr>
          <w:p w:rsidR="00895643" w:rsidRDefault="00895643" w:rsidP="00D00216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建筑学一级学科</w:t>
            </w:r>
          </w:p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土木工程一级学科</w:t>
            </w:r>
          </w:p>
        </w:tc>
        <w:tc>
          <w:tcPr>
            <w:tcW w:w="2390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硕研及以上</w:t>
            </w:r>
          </w:p>
        </w:tc>
        <w:tc>
          <w:tcPr>
            <w:tcW w:w="2657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2357" w:type="dxa"/>
            <w:vAlign w:val="center"/>
          </w:tcPr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895643" w:rsidRDefault="00895643" w:rsidP="00D00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工程监理岗位</w:t>
            </w:r>
          </w:p>
        </w:tc>
      </w:tr>
      <w:tr w:rsidR="00895643" w:rsidTr="00D00216">
        <w:trPr>
          <w:trHeight w:val="720"/>
        </w:trPr>
        <w:tc>
          <w:tcPr>
            <w:tcW w:w="1342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专技</w:t>
            </w: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996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389" w:type="dxa"/>
            <w:vAlign w:val="center"/>
          </w:tcPr>
          <w:p w:rsidR="00895643" w:rsidRDefault="00895643" w:rsidP="00D00216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戏剧与影视学一级学科</w:t>
            </w:r>
          </w:p>
          <w:p w:rsidR="00895643" w:rsidRDefault="00895643" w:rsidP="00D00216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广播电视艺术学</w:t>
            </w:r>
          </w:p>
          <w:p w:rsidR="00895643" w:rsidRDefault="00895643" w:rsidP="00D00216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新闻与传播硕士</w:t>
            </w:r>
          </w:p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艺术硕士（广播电视方向或专业）</w:t>
            </w:r>
          </w:p>
        </w:tc>
        <w:tc>
          <w:tcPr>
            <w:tcW w:w="2390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硕研及以上</w:t>
            </w:r>
          </w:p>
        </w:tc>
        <w:tc>
          <w:tcPr>
            <w:tcW w:w="2657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2357" w:type="dxa"/>
            <w:vAlign w:val="center"/>
          </w:tcPr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895643" w:rsidRDefault="00895643" w:rsidP="00D00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新媒体应用岗位</w:t>
            </w:r>
          </w:p>
        </w:tc>
      </w:tr>
      <w:tr w:rsidR="00895643" w:rsidTr="00D00216">
        <w:trPr>
          <w:trHeight w:val="663"/>
        </w:trPr>
        <w:tc>
          <w:tcPr>
            <w:tcW w:w="1342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996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389" w:type="dxa"/>
            <w:vAlign w:val="center"/>
          </w:tcPr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专业不限</w:t>
            </w:r>
          </w:p>
        </w:tc>
        <w:tc>
          <w:tcPr>
            <w:tcW w:w="2390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硕研及以上</w:t>
            </w:r>
          </w:p>
        </w:tc>
        <w:tc>
          <w:tcPr>
            <w:tcW w:w="2657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2357" w:type="dxa"/>
            <w:vAlign w:val="center"/>
          </w:tcPr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具有较强的写作能力</w:t>
            </w:r>
          </w:p>
        </w:tc>
        <w:tc>
          <w:tcPr>
            <w:tcW w:w="1554" w:type="dxa"/>
            <w:vAlign w:val="center"/>
          </w:tcPr>
          <w:p w:rsidR="00895643" w:rsidRDefault="00895643" w:rsidP="00D00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895643" w:rsidTr="00D00216">
        <w:trPr>
          <w:trHeight w:val="720"/>
        </w:trPr>
        <w:tc>
          <w:tcPr>
            <w:tcW w:w="1342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管理</w:t>
            </w: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996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389" w:type="dxa"/>
            <w:vAlign w:val="center"/>
          </w:tcPr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专业不限</w:t>
            </w:r>
          </w:p>
        </w:tc>
        <w:tc>
          <w:tcPr>
            <w:tcW w:w="2390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硕研及以上</w:t>
            </w:r>
          </w:p>
        </w:tc>
        <w:tc>
          <w:tcPr>
            <w:tcW w:w="2657" w:type="dxa"/>
            <w:vAlign w:val="center"/>
          </w:tcPr>
          <w:p w:rsidR="00895643" w:rsidRDefault="00895643" w:rsidP="00D00216">
            <w:pPr>
              <w:spacing w:line="28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1876AA">
              <w:rPr>
                <w:rFonts w:hint="eastAsia"/>
                <w:sz w:val="20"/>
                <w:szCs w:val="20"/>
              </w:rPr>
              <w:t>35</w:t>
            </w:r>
            <w:r w:rsidRPr="001876AA">
              <w:rPr>
                <w:rFonts w:hint="eastAsia"/>
                <w:sz w:val="20"/>
                <w:szCs w:val="20"/>
              </w:rPr>
              <w:t>周岁及以下</w:t>
            </w:r>
          </w:p>
        </w:tc>
        <w:tc>
          <w:tcPr>
            <w:tcW w:w="2357" w:type="dxa"/>
            <w:vAlign w:val="center"/>
          </w:tcPr>
          <w:p w:rsidR="00895643" w:rsidRDefault="00895643" w:rsidP="00D00216">
            <w:pPr>
              <w:spacing w:line="28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服务基层项目专门岗位</w:t>
            </w:r>
          </w:p>
        </w:tc>
        <w:tc>
          <w:tcPr>
            <w:tcW w:w="1554" w:type="dxa"/>
            <w:vAlign w:val="center"/>
          </w:tcPr>
          <w:p w:rsidR="00895643" w:rsidRDefault="00895643" w:rsidP="00D00216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</w:tbl>
    <w:p w:rsidR="00A45FB2" w:rsidRPr="00895643" w:rsidRDefault="00A45FB2"/>
    <w:sectPr w:rsidR="00A45FB2" w:rsidRPr="00895643" w:rsidSect="00275D7A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B99" w:rsidRDefault="007B5B99" w:rsidP="00895643">
      <w:r>
        <w:separator/>
      </w:r>
    </w:p>
  </w:endnote>
  <w:endnote w:type="continuationSeparator" w:id="1">
    <w:p w:rsidR="007B5B99" w:rsidRDefault="007B5B99" w:rsidP="0089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B99" w:rsidRDefault="007B5B99" w:rsidP="00895643">
      <w:r>
        <w:separator/>
      </w:r>
    </w:p>
  </w:footnote>
  <w:footnote w:type="continuationSeparator" w:id="1">
    <w:p w:rsidR="007B5B99" w:rsidRDefault="007B5B99" w:rsidP="00895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643"/>
    <w:rsid w:val="001876AA"/>
    <w:rsid w:val="00725AD4"/>
    <w:rsid w:val="00760270"/>
    <w:rsid w:val="00792C34"/>
    <w:rsid w:val="007B5B99"/>
    <w:rsid w:val="00895643"/>
    <w:rsid w:val="008B30AC"/>
    <w:rsid w:val="009D7479"/>
    <w:rsid w:val="00A45FB2"/>
    <w:rsid w:val="00C76531"/>
    <w:rsid w:val="00CC2160"/>
    <w:rsid w:val="00FD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5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56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5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56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</dc:creator>
  <cp:keywords/>
  <dc:description/>
  <cp:lastModifiedBy>wins</cp:lastModifiedBy>
  <cp:revision>6</cp:revision>
  <dcterms:created xsi:type="dcterms:W3CDTF">2017-07-11T07:07:00Z</dcterms:created>
  <dcterms:modified xsi:type="dcterms:W3CDTF">2017-07-16T08:58:00Z</dcterms:modified>
</cp:coreProperties>
</file>