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康简标题宋" w:eastAsia="华康简标题宋"/>
          <w:sz w:val="44"/>
          <w:szCs w:val="44"/>
          <w:shd w:val="clear" w:color="auto" w:fill="FFFFFF"/>
        </w:rPr>
      </w:pPr>
      <w:r>
        <w:rPr>
          <w:rFonts w:hint="eastAsia" w:ascii="华康简标题宋" w:eastAsia="华康简标题宋"/>
          <w:sz w:val="44"/>
          <w:szCs w:val="44"/>
          <w:shd w:val="clear" w:color="auto" w:fill="FFFFFF"/>
        </w:rPr>
        <w:t>徐州市铜山区公开选调公务员报名表</w:t>
      </w:r>
    </w:p>
    <w:p>
      <w:pPr>
        <w:spacing w:line="600" w:lineRule="exact"/>
        <w:rPr>
          <w:rFonts w:hint="eastAsia" w:ascii="华康简标题宋" w:eastAsia="华康简标题宋"/>
          <w:sz w:val="44"/>
          <w:szCs w:val="44"/>
        </w:rPr>
      </w:pPr>
    </w:p>
    <w:tbl>
      <w:tblPr>
        <w:tblStyle w:val="5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017"/>
        <w:gridCol w:w="783"/>
        <w:gridCol w:w="246"/>
        <w:gridCol w:w="496"/>
        <w:gridCol w:w="295"/>
        <w:gridCol w:w="583"/>
        <w:gridCol w:w="614"/>
        <w:gridCol w:w="646"/>
        <w:gridCol w:w="1548"/>
        <w:gridCol w:w="129"/>
        <w:gridCol w:w="1496"/>
        <w:gridCol w:w="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6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考录公务员</w:t>
            </w: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      业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位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报考选调  单位名称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报考职位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科员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5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本人简历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及主要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工作业绩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/>
              <w:ind w:firstLine="120" w:firstLineChars="50"/>
              <w:rPr>
                <w:rFonts w:hint="eastAsia"/>
                <w:kern w:val="0"/>
                <w:sz w:val="24"/>
                <w:highlight w:val="yellow"/>
              </w:rPr>
            </w:pPr>
          </w:p>
        </w:tc>
        <w:tc>
          <w:tcPr>
            <w:tcW w:w="786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0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6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60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64" w:hRule="atLeast"/>
          <w:jc w:val="center"/>
        </w:trPr>
        <w:tc>
          <w:tcPr>
            <w:tcW w:w="160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获奖及年度考核情况</w:t>
            </w:r>
          </w:p>
        </w:tc>
        <w:tc>
          <w:tcPr>
            <w:tcW w:w="7853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6" w:hRule="atLeas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与报考者关系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7" w:hRule="atLeast"/>
          <w:jc w:val="center"/>
        </w:trPr>
        <w:tc>
          <w:tcPr>
            <w:tcW w:w="160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7" w:hRule="atLeast"/>
          <w:jc w:val="center"/>
        </w:trPr>
        <w:tc>
          <w:tcPr>
            <w:tcW w:w="160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  <w:jc w:val="center"/>
        </w:trPr>
        <w:tc>
          <w:tcPr>
            <w:tcW w:w="160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0" w:hRule="atLeast"/>
          <w:jc w:val="center"/>
        </w:trPr>
        <w:tc>
          <w:tcPr>
            <w:tcW w:w="160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1" w:hRule="atLeast"/>
          <w:jc w:val="center"/>
        </w:trPr>
        <w:tc>
          <w:tcPr>
            <w:tcW w:w="160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641" w:hRule="atLeast"/>
          <w:jc w:val="center"/>
        </w:trPr>
        <w:tc>
          <w:tcPr>
            <w:tcW w:w="160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kern w:val="0"/>
                <w:sz w:val="24"/>
              </w:rPr>
              <w:t>人员</w:t>
            </w:r>
          </w:p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7853" w:type="dxa"/>
            <w:gridSpan w:val="11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firstLine="5160" w:firstLineChars="215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5160" w:firstLineChars="2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签  名: </w:t>
            </w:r>
          </w:p>
          <w:p>
            <w:pPr>
              <w:widowControl/>
              <w:ind w:firstLine="4680" w:firstLineChars="19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627" w:hRule="atLeast"/>
          <w:jc w:val="center"/>
        </w:trPr>
        <w:tc>
          <w:tcPr>
            <w:tcW w:w="160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7853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</w:t>
            </w: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40" w:hRule="atLeast"/>
          <w:jc w:val="center"/>
        </w:trPr>
        <w:tc>
          <w:tcPr>
            <w:tcW w:w="160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53" w:type="dxa"/>
            <w:gridSpan w:val="11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sz w:val="24"/>
        </w:rPr>
        <w:t>注：此表由报考人员填写</w:t>
      </w:r>
      <w:r>
        <w:rPr>
          <w:spacing w:val="-4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F10CD"/>
    <w:rsid w:val="12A92386"/>
    <w:rsid w:val="1FE8473D"/>
    <w:rsid w:val="32C60986"/>
    <w:rsid w:val="3B0552D6"/>
    <w:rsid w:val="409305C4"/>
    <w:rsid w:val="419A5707"/>
    <w:rsid w:val="41D11EE0"/>
    <w:rsid w:val="444C1161"/>
    <w:rsid w:val="4518545C"/>
    <w:rsid w:val="553C19D5"/>
    <w:rsid w:val="6053181B"/>
    <w:rsid w:val="61CB3E9C"/>
    <w:rsid w:val="66C97F63"/>
    <w:rsid w:val="6E12549F"/>
    <w:rsid w:val="71C95543"/>
    <w:rsid w:val="72FB43DB"/>
    <w:rsid w:val="74CE1D65"/>
    <w:rsid w:val="7B911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920</dc:creator>
  <cp:lastModifiedBy>920</cp:lastModifiedBy>
  <dcterms:modified xsi:type="dcterms:W3CDTF">2017-08-11T09:21:00Z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