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附件2：</w:t>
      </w:r>
    </w:p>
    <w:p>
      <w:pPr>
        <w:widowControl/>
        <w:spacing w:line="420" w:lineRule="atLeast"/>
        <w:jc w:val="center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2"/>
          <w:szCs w:val="32"/>
        </w:rPr>
        <w:t>桂林师范高等专科学校</w:t>
      </w:r>
    </w:p>
    <w:p>
      <w:pPr>
        <w:widowControl/>
        <w:spacing w:line="420" w:lineRule="atLeas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2017年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秋季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招聘人事代理工作人员报名登记表</w:t>
      </w:r>
    </w:p>
    <w:tbl>
      <w:tblPr>
        <w:tblStyle w:val="3"/>
        <w:tblW w:w="9561" w:type="dxa"/>
        <w:jc w:val="center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40"/>
        <w:gridCol w:w="1260"/>
        <w:gridCol w:w="20"/>
        <w:gridCol w:w="1420"/>
        <w:gridCol w:w="1160"/>
        <w:gridCol w:w="100"/>
        <w:gridCol w:w="12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学历学位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  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72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8280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（从高中阶段开始写起）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学历/学位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（不含兼职）</w:t>
            </w:r>
          </w:p>
        </w:tc>
        <w:tc>
          <w:tcPr>
            <w:tcW w:w="1440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资格证书或获奖证书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证书名称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9561" w:type="dxa"/>
            <w:gridSpan w:val="9"/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签名：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艺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4C02"/>
    <w:rsid w:val="38A14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2017-08-15T04:01:00Z</dcterms:created>
  <dc:creator>Administrator</dc:creator>
  <cp:lastModifiedBy>Administrator</cp:lastModifiedBy>
  <dcterms:modified xsi:type="dcterms:W3CDTF">2017-08-15T04:02:58Z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