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2" w:beforeAutospacing="0" w:after="150" w:afterAutospacing="0" w:line="360" w:lineRule="auto"/>
        <w:ind w:left="0" w:right="0"/>
        <w:jc w:val="center"/>
      </w:pPr>
      <w:r>
        <w:rPr>
          <w:rFonts w:ascii="黑体" w:hAnsi="宋体" w:eastAsia="黑体" w:cs="黑体"/>
          <w:color w:val="333333"/>
          <w:sz w:val="31"/>
          <w:szCs w:val="31"/>
          <w:shd w:val="clear" w:fill="FFFFFF"/>
        </w:rPr>
        <w:t>2017年安顺市定向14所高校招录选调生拟录名单</w:t>
      </w:r>
    </w:p>
    <w:tbl>
      <w:tblPr>
        <w:tblW w:w="8790" w:type="dxa"/>
        <w:jc w:val="center"/>
        <w:tblInd w:w="-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930"/>
        <w:gridCol w:w="1560"/>
        <w:gridCol w:w="990"/>
        <w:gridCol w:w="855"/>
        <w:gridCol w:w="169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</w:rPr>
              <w:t>姓  名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及专业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张斌斌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1989.06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汉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湖南永州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中国人民大学自然资源管理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龚卓群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1991.12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汉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贵州遵义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中国农业大学植物保护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许嘉丽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1994.03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土家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贵州遵义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中国农业大学电气工程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宾珩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1986.12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汉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贵州安顺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上海交通大学材料学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李琳琳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1990.03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苗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贵州遵义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上海交通大学药学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张森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1993.11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汉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贵州遵义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复旦大学预防医学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王演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祎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1991.01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苗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贵州遵义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复旦大学信息与通信工程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黄艳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1993.09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布依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贵州贵阳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复旦大学文物与博物馆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李雅竹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1991.02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彝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贵州安顺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南京大学中国古代文学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李渊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1987.06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土家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湖北宜昌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中山大学政治传播学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李芳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1995.08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汉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贵州黔西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中山大学药学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刘余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1994.05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仡佬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贵州湄潭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中山大学哲学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袁利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1993.11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汉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贵州遵义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中山大学旅游管理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范婷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1991.10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汉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贵州镇宁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厦门大学有机化学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江佩锋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1992.09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汉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贵州遵义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厦门大学中文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梁永灿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1995.11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侗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贵州安顺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厦门大学化学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大学本科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2017-08-26T05:16:17Z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