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59" w:rsidRPr="00D33159" w:rsidRDefault="00D33159" w:rsidP="00D33159">
      <w:pPr>
        <w:shd w:val="clear" w:color="auto" w:fill="FFFFFF"/>
        <w:adjustRightInd/>
        <w:snapToGrid/>
        <w:spacing w:after="0" w:line="600" w:lineRule="atLeast"/>
        <w:jc w:val="center"/>
        <w:rPr>
          <w:rFonts w:ascii="宋体" w:eastAsia="宋体" w:hAnsi="宋体" w:cs="宋体"/>
          <w:color w:val="303233"/>
          <w:sz w:val="21"/>
          <w:szCs w:val="21"/>
        </w:rPr>
      </w:pPr>
      <w:r w:rsidRPr="00D33159">
        <w:rPr>
          <w:rFonts w:ascii="宋体" w:eastAsia="宋体" w:hAnsi="宋体" w:cs="宋体" w:hint="eastAsia"/>
          <w:b/>
          <w:bCs/>
          <w:color w:val="303233"/>
          <w:sz w:val="44"/>
          <w:szCs w:val="44"/>
        </w:rPr>
        <w:t>会计审计类专业具体明细表</w:t>
      </w:r>
    </w:p>
    <w:tbl>
      <w:tblPr>
        <w:tblW w:w="12240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7"/>
        <w:gridCol w:w="4311"/>
        <w:gridCol w:w="1978"/>
        <w:gridCol w:w="4294"/>
      </w:tblGrid>
      <w:tr w:rsidR="00D33159" w:rsidRPr="00D33159" w:rsidTr="00D33159">
        <w:trPr>
          <w:trHeight w:val="540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序号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专业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序号</w:t>
            </w: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专业</w:t>
            </w:r>
          </w:p>
        </w:tc>
      </w:tr>
      <w:tr w:rsidR="00D33159" w:rsidRPr="00D33159" w:rsidTr="00D33159">
        <w:trPr>
          <w:trHeight w:val="510"/>
        </w:trPr>
        <w:tc>
          <w:tcPr>
            <w:tcW w:w="1545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边贸会计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22</w:t>
            </w:r>
          </w:p>
        </w:tc>
        <w:tc>
          <w:tcPr>
            <w:tcW w:w="3990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会计统计</w:t>
            </w:r>
          </w:p>
        </w:tc>
      </w:tr>
      <w:tr w:rsidR="00D33159" w:rsidRPr="00D33159" w:rsidTr="00D33159">
        <w:trPr>
          <w:trHeight w:val="543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财会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23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会计学</w:t>
            </w:r>
          </w:p>
        </w:tc>
      </w:tr>
      <w:tr w:rsidR="00D33159" w:rsidRPr="00D33159" w:rsidTr="00D33159">
        <w:trPr>
          <w:trHeight w:val="543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财会电算化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24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会计与金融</w:t>
            </w:r>
          </w:p>
        </w:tc>
      </w:tr>
      <w:tr w:rsidR="00D33159" w:rsidRPr="00D33159" w:rsidTr="00D33159">
        <w:trPr>
          <w:trHeight w:val="543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财会统计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25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会计与审计</w:t>
            </w:r>
          </w:p>
        </w:tc>
      </w:tr>
      <w:tr w:rsidR="00D33159" w:rsidRPr="00D33159" w:rsidTr="00D33159">
        <w:trPr>
          <w:trHeight w:val="543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财会与审计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26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会计与统计</w:t>
            </w:r>
          </w:p>
        </w:tc>
      </w:tr>
      <w:tr w:rsidR="00D33159" w:rsidRPr="00D33159" w:rsidTr="00D33159">
        <w:trPr>
          <w:trHeight w:val="543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财务管理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27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会计与统计核算</w:t>
            </w:r>
          </w:p>
        </w:tc>
      </w:tr>
      <w:tr w:rsidR="00D33159" w:rsidRPr="00D33159" w:rsidTr="00D33159">
        <w:trPr>
          <w:trHeight w:val="543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财务会计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28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计算机财会</w:t>
            </w:r>
          </w:p>
        </w:tc>
      </w:tr>
      <w:tr w:rsidR="00D33159" w:rsidRPr="00D33159" w:rsidTr="00D33159">
        <w:trPr>
          <w:trHeight w:val="543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财务会计电算化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29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金融会计</w:t>
            </w:r>
          </w:p>
        </w:tc>
      </w:tr>
      <w:tr w:rsidR="00D33159" w:rsidRPr="00D33159" w:rsidTr="00D33159">
        <w:trPr>
          <w:trHeight w:val="543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财务会计教育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30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三资企业财务会计</w:t>
            </w:r>
          </w:p>
        </w:tc>
      </w:tr>
      <w:tr w:rsidR="00D33159" w:rsidRPr="00D33159" w:rsidTr="00D33159">
        <w:trPr>
          <w:trHeight w:val="543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财务会计与审计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31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商业财务会计</w:t>
            </w:r>
          </w:p>
        </w:tc>
      </w:tr>
      <w:tr w:rsidR="00D33159" w:rsidRPr="00D33159" w:rsidTr="00D33159">
        <w:trPr>
          <w:trHeight w:val="543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财务信息管理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32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涉外财务会计</w:t>
            </w:r>
          </w:p>
        </w:tc>
      </w:tr>
      <w:tr w:rsidR="00D33159" w:rsidRPr="00D33159" w:rsidTr="00D33159">
        <w:trPr>
          <w:trHeight w:val="543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电算化会计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33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涉外会计</w:t>
            </w:r>
          </w:p>
        </w:tc>
      </w:tr>
      <w:tr w:rsidR="00D33159" w:rsidRPr="00D33159" w:rsidTr="00D33159">
        <w:trPr>
          <w:trHeight w:val="543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电算会计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34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涉外商务及财务会计</w:t>
            </w:r>
          </w:p>
        </w:tc>
      </w:tr>
      <w:tr w:rsidR="00D33159" w:rsidRPr="00D33159" w:rsidTr="00D33159">
        <w:trPr>
          <w:trHeight w:val="543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法务会计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35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审计</w:t>
            </w:r>
          </w:p>
        </w:tc>
      </w:tr>
      <w:tr w:rsidR="00D33159" w:rsidRPr="00D33159" w:rsidTr="00D33159">
        <w:trPr>
          <w:trHeight w:val="543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工业会计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36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审计实务</w:t>
            </w:r>
          </w:p>
        </w:tc>
      </w:tr>
      <w:tr w:rsidR="00D33159" w:rsidRPr="00D33159" w:rsidTr="00D33159">
        <w:trPr>
          <w:trHeight w:val="543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工业及涉外会计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37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审计学</w:t>
            </w:r>
          </w:p>
        </w:tc>
      </w:tr>
      <w:tr w:rsidR="00D33159" w:rsidRPr="00D33159" w:rsidTr="00D33159">
        <w:trPr>
          <w:trHeight w:val="543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工业企业财务会计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38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实用会计</w:t>
            </w:r>
          </w:p>
        </w:tc>
      </w:tr>
      <w:tr w:rsidR="00D33159" w:rsidRPr="00D33159" w:rsidTr="00D33159">
        <w:trPr>
          <w:trHeight w:val="543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国际会计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39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外贸会计</w:t>
            </w:r>
          </w:p>
        </w:tc>
      </w:tr>
      <w:tr w:rsidR="00D33159" w:rsidRPr="00D33159" w:rsidTr="00D33159">
        <w:trPr>
          <w:trHeight w:val="543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会计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40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预算会计</w:t>
            </w:r>
          </w:p>
        </w:tc>
      </w:tr>
      <w:tr w:rsidR="00D33159" w:rsidRPr="00D33159" w:rsidTr="00D33159">
        <w:trPr>
          <w:trHeight w:val="543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会计电算化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41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注册会计师</w:t>
            </w:r>
          </w:p>
        </w:tc>
      </w:tr>
      <w:tr w:rsidR="00D33159" w:rsidRPr="00D33159" w:rsidTr="00D33159">
        <w:trPr>
          <w:trHeight w:val="543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会计计算机应用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3159" w:rsidRPr="00D33159" w:rsidRDefault="00D33159" w:rsidP="00D33159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03233"/>
                <w:sz w:val="24"/>
                <w:szCs w:val="24"/>
              </w:rPr>
            </w:pPr>
            <w:r w:rsidRPr="00D33159">
              <w:rPr>
                <w:rFonts w:ascii="宋体" w:eastAsia="宋体" w:hAnsi="宋体" w:cs="宋体" w:hint="eastAsia"/>
                <w:color w:val="303233"/>
                <w:sz w:val="24"/>
                <w:szCs w:val="24"/>
              </w:rPr>
              <w:t> </w:t>
            </w:r>
          </w:p>
        </w:tc>
      </w:tr>
    </w:tbl>
    <w:p w:rsidR="00D33159" w:rsidRPr="00D33159" w:rsidRDefault="00D33159" w:rsidP="00D33159">
      <w:pPr>
        <w:shd w:val="clear" w:color="auto" w:fill="FFFFFF"/>
        <w:adjustRightInd/>
        <w:snapToGrid/>
        <w:spacing w:after="0"/>
        <w:jc w:val="center"/>
        <w:rPr>
          <w:rFonts w:ascii="宋体" w:eastAsia="宋体" w:hAnsi="宋体" w:cs="宋体" w:hint="eastAsia"/>
          <w:color w:val="303233"/>
          <w:sz w:val="21"/>
          <w:szCs w:val="21"/>
        </w:rPr>
      </w:pPr>
      <w:r w:rsidRPr="00D33159">
        <w:rPr>
          <w:rFonts w:ascii="宋体" w:eastAsia="宋体" w:hAnsi="宋体" w:cs="宋体" w:hint="eastAsia"/>
          <w:b/>
          <w:bCs/>
          <w:color w:val="2B2B2B"/>
          <w:sz w:val="24"/>
          <w:szCs w:val="24"/>
        </w:rPr>
        <w:t> </w:t>
      </w:r>
    </w:p>
    <w:p w:rsidR="004358AB" w:rsidRDefault="004358AB" w:rsidP="00323B43"/>
    <w:sectPr w:rsidR="004358AB" w:rsidSect="00D33159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33159"/>
    <w:rsid w:val="001D313C"/>
    <w:rsid w:val="00323B43"/>
    <w:rsid w:val="003D37D8"/>
    <w:rsid w:val="004358AB"/>
    <w:rsid w:val="008B7726"/>
    <w:rsid w:val="00C64129"/>
    <w:rsid w:val="00D3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2017-08-30T05:54:00Z</dcterms:created>
  <dcterms:modified xsi:type="dcterms:W3CDTF">2017-08-30T05:54:00Z</dcterms:modified>
</cp:coreProperties>
</file>