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E" w:rsidRDefault="005E3BDC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国家无线电监测中心</w:t>
      </w:r>
    </w:p>
    <w:p w:rsidR="0015337E" w:rsidRDefault="005E3BDC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2018</w:t>
      </w:r>
      <w:r>
        <w:rPr>
          <w:rFonts w:hint="eastAsia"/>
          <w:b/>
          <w:sz w:val="40"/>
          <w:szCs w:val="44"/>
        </w:rPr>
        <w:t>年校园招聘岗位信息表</w:t>
      </w: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62"/>
        <w:gridCol w:w="2126"/>
        <w:gridCol w:w="1276"/>
        <w:gridCol w:w="1418"/>
        <w:gridCol w:w="1701"/>
        <w:gridCol w:w="4677"/>
        <w:gridCol w:w="1134"/>
        <w:gridCol w:w="768"/>
      </w:tblGrid>
      <w:tr w:rsidR="0015337E">
        <w:trPr>
          <w:trHeight w:hRule="exact" w:val="428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用人部门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专业范围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15337E">
        <w:trPr>
          <w:trHeight w:hRule="exact" w:val="166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国家无线电监测中心哈尔滨监测站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</w:pPr>
            <w:r>
              <w:rPr>
                <w:rFonts w:ascii="仿宋_GB2312" w:eastAsia="仿宋_GB2312" w:hint="eastAsia"/>
              </w:rPr>
              <w:t>哈尔滨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无线电监测与技术研究,研究信号分析、无线电传播特性。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</w:pPr>
          </w:p>
        </w:tc>
      </w:tr>
      <w:tr w:rsidR="0015337E">
        <w:trPr>
          <w:trHeight w:hRule="exact" w:val="975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国家无线电监测中心上海监测站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 w:rsidP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   计算机类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具备无线电通信基础知识,有较强的动手能力,能熟练操作频谱仪、示波器等常用仪器仪表。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>
        <w:trPr>
          <w:trHeight w:hRule="exact" w:val="1431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中文、新闻、法律、会计、经济、管理类专业</w:t>
            </w:r>
          </w:p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具有良好的文字功底及写作能力，具备良好的沟通及协调能力。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>
        <w:trPr>
          <w:trHeight w:hRule="exact" w:val="229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国家无线电监测中心深圳监测站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深圳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1、了解并掌握各类无线电频段空间传播原理及特性。</w:t>
            </w:r>
          </w:p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2、了解并掌握各类通讯信号信道传输特征。</w:t>
            </w:r>
          </w:p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3、达到英语6级能力。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>
        <w:trPr>
          <w:trHeight w:hRule="exact" w:val="1122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国家无线电监测中心成都监测站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熟悉无线电通信和电波传播理论，具有较深厚的信息理论水平、系统开发经验和实践操作能力。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>
        <w:trPr>
          <w:trHeight w:hRule="exact" w:val="1182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无线电技术研究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C" w:rsidRDefault="005E3BDC" w:rsidP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  <w:p w:rsidR="0015337E" w:rsidRDefault="005E3BDC" w:rsidP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熟悉无线电通信和电波传播理论，具有较丰富的信息系统知识和实践操作能力。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>
        <w:trPr>
          <w:trHeight w:hRule="exact" w:val="93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国家无线电监测中心云南监测站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云南昆明/澄江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掌握电子通信专业相关的基本理论知识，具有分析设计和解决实际问题的能力，具有良好的动手能力。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>
        <w:trPr>
          <w:trHeight w:hRule="exact" w:val="1149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无线电技术研究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 w:rsidP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软件工程类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掌握软件工程专业相关的基本理论知识，具有分析设计和解决实际问题的能力，具有良好的动手能力。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 w:rsidTr="00F1244A">
        <w:trPr>
          <w:trHeight w:hRule="exact" w:val="112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中文、新闻、法律、会计、经济、管理类专业</w:t>
            </w:r>
          </w:p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具有良好的文字功底及写作能力，具备良好的沟通及协调能力。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 w:rsidTr="00F1244A">
        <w:trPr>
          <w:trHeight w:hRule="exact" w:val="1747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国家无线电监测中心乌鲁木齐监测站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乌鲁木齐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具备无线电通信基础知识，有较强的动手能力，能熟练操作频谱仪、示波器等常用仪表。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>
        <w:trPr>
          <w:trHeight w:hRule="exact" w:val="313"/>
          <w:jc w:val="center"/>
        </w:trPr>
        <w:tc>
          <w:tcPr>
            <w:tcW w:w="1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E" w:rsidRDefault="005E3BDC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</w:tbl>
    <w:p w:rsidR="0015337E" w:rsidRDefault="0015337E" w:rsidP="00F1244A">
      <w:pPr>
        <w:spacing w:line="20" w:lineRule="exact"/>
      </w:pPr>
    </w:p>
    <w:sectPr w:rsidR="0015337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F"/>
    <w:rsid w:val="000E7F13"/>
    <w:rsid w:val="0015337E"/>
    <w:rsid w:val="001E5AAB"/>
    <w:rsid w:val="001E7A63"/>
    <w:rsid w:val="00285443"/>
    <w:rsid w:val="002C0632"/>
    <w:rsid w:val="00335F13"/>
    <w:rsid w:val="005407FC"/>
    <w:rsid w:val="00550357"/>
    <w:rsid w:val="0057267C"/>
    <w:rsid w:val="005B2247"/>
    <w:rsid w:val="005E3BDC"/>
    <w:rsid w:val="00631C73"/>
    <w:rsid w:val="00671EBF"/>
    <w:rsid w:val="006A6F3F"/>
    <w:rsid w:val="006E30E4"/>
    <w:rsid w:val="00785E22"/>
    <w:rsid w:val="00A25BC4"/>
    <w:rsid w:val="00A51837"/>
    <w:rsid w:val="00B536FB"/>
    <w:rsid w:val="00D97699"/>
    <w:rsid w:val="00E752BF"/>
    <w:rsid w:val="00F1244A"/>
    <w:rsid w:val="066A6367"/>
    <w:rsid w:val="5E3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E3B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BD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E3B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B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xiangj</dc:creator>
  <cp:lastModifiedBy>王刚</cp:lastModifiedBy>
  <cp:revision>38</cp:revision>
  <dcterms:created xsi:type="dcterms:W3CDTF">2014-11-06T07:54:00Z</dcterms:created>
  <dcterms:modified xsi:type="dcterms:W3CDTF">2017-08-31T23:37:00Z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