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应聘申请表</w:t>
      </w:r>
    </w:p>
    <w:tbl>
      <w:tblPr>
        <w:tblW w:w="96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758"/>
        <w:gridCol w:w="1125"/>
        <w:gridCol w:w="236"/>
        <w:gridCol w:w="1114"/>
        <w:gridCol w:w="1130"/>
        <w:gridCol w:w="1593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6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75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135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15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4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6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贯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exact"/>
              <w:ind w:left="0" w:right="0"/>
              <w:jc w:val="center"/>
            </w:pPr>
            <w:r>
              <w:rPr>
                <w:rFonts w:ascii="仿宋_GB2312" w:eastAsia="仿宋_GB2312" w:cs="仿宋_GB2312"/>
                <w:color w:val="000000"/>
                <w:sz w:val="21"/>
                <w:szCs w:val="20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族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4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</w:trPr>
        <w:tc>
          <w:tcPr>
            <w:tcW w:w="106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参加工作时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间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原工作单位及职务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4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6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4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282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毕业院校、系及专业</w:t>
            </w:r>
          </w:p>
        </w:tc>
        <w:tc>
          <w:tcPr>
            <w:tcW w:w="68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2" w:hRule="atLeast"/>
        </w:trPr>
        <w:tc>
          <w:tcPr>
            <w:tcW w:w="106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85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106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受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惩</w:t>
            </w:r>
          </w:p>
        </w:tc>
        <w:tc>
          <w:tcPr>
            <w:tcW w:w="8560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</w:trPr>
        <w:tc>
          <w:tcPr>
            <w:tcW w:w="106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属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况</w:t>
            </w:r>
          </w:p>
        </w:tc>
        <w:tc>
          <w:tcPr>
            <w:tcW w:w="85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8" w:hRule="atLeast"/>
        </w:trPr>
        <w:tc>
          <w:tcPr>
            <w:tcW w:w="106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价</w:t>
            </w:r>
          </w:p>
        </w:tc>
        <w:tc>
          <w:tcPr>
            <w:tcW w:w="85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  <w:t>注：应聘人员递交本表时应将学历学位证明复印件一并附后提交，否则无效。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73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2017-09-07T06:00:04Z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