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21"/>
          <w:szCs w:val="21"/>
          <w:shd w:val="clear" w:fill="FFFFFF"/>
        </w:rPr>
        <w:t>思明区嘉莲街道办事处公开招聘社区网格员报名表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236" w:right="-242"/>
        <w:jc w:val="center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 xml:space="preserve">                        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日期： 年  月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236" w:right="-242"/>
        <w:jc w:val="center"/>
      </w:pPr>
    </w:p>
    <w:tbl>
      <w:tblPr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660"/>
        <w:gridCol w:w="1551"/>
        <w:gridCol w:w="887"/>
        <w:gridCol w:w="710"/>
        <w:gridCol w:w="178"/>
        <w:gridCol w:w="1420"/>
        <w:gridCol w:w="1597"/>
        <w:gridCol w:w="532"/>
        <w:gridCol w:w="26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5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8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4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4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操作水平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9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2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电子邮箱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25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2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手机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25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2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固定电话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（从高中起）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6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25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59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单位职务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59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843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59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843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9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843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9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843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color w:val="000000"/>
                <w:sz w:val="21"/>
                <w:szCs w:val="21"/>
                <w:bdr w:val="none" w:color="auto" w:sz="0" w:space="0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4800" w:firstLineChars="200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1898" w:firstLineChars="791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 　　名：   　            　　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-105" w:leftChars="-50" w:right="-105" w:rightChars="-50"/>
              <w:jc w:val="center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480" w:firstLineChars="20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120" w:firstLineChars="50"/>
              <w:jc w:val="left"/>
            </w:pPr>
            <w:r>
              <w:rPr>
                <w:rFonts w:hint="default" w:ascii="楷体_GB2312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 审查人签名：　　　           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3"/>
    <w:basedOn w:val="3"/>
    <w:uiPriority w:val="0"/>
  </w:style>
  <w:style w:type="character" w:customStyle="1" w:styleId="8">
    <w:name w:val="sp1"/>
    <w:basedOn w:val="3"/>
    <w:uiPriority w:val="0"/>
  </w:style>
  <w:style w:type="character" w:customStyle="1" w:styleId="9">
    <w:name w:val="sp11"/>
    <w:basedOn w:val="3"/>
    <w:uiPriority w:val="0"/>
  </w:style>
  <w:style w:type="character" w:customStyle="1" w:styleId="10">
    <w:name w:val="sp2"/>
    <w:basedOn w:val="3"/>
    <w:uiPriority w:val="0"/>
  </w:style>
  <w:style w:type="character" w:customStyle="1" w:styleId="11">
    <w:name w:val="sp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2017-09-07T04:45:04Z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