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5F" w:rsidRDefault="00FC1D5F" w:rsidP="00FC1D5F">
      <w:pPr>
        <w:pStyle w:val="a3"/>
        <w:shd w:val="clear" w:color="auto" w:fill="FFFFFF"/>
        <w:spacing w:before="0" w:beforeAutospacing="0" w:after="0" w:afterAutospacing="0" w:line="390" w:lineRule="atLeast"/>
        <w:ind w:firstLine="480"/>
        <w:jc w:val="center"/>
        <w:rPr>
          <w:color w:val="444444"/>
          <w:sz w:val="21"/>
          <w:szCs w:val="21"/>
        </w:rPr>
      </w:pPr>
      <w:r>
        <w:rPr>
          <w:rStyle w:val="a4"/>
          <w:rFonts w:hint="eastAsia"/>
          <w:color w:val="444444"/>
          <w:sz w:val="21"/>
          <w:szCs w:val="21"/>
        </w:rPr>
        <w:t>2017年陕西省水文水资源勘测局</w:t>
      </w:r>
    </w:p>
    <w:p w:rsidR="00FC1D5F" w:rsidRDefault="00FC1D5F" w:rsidP="00FC1D5F">
      <w:pPr>
        <w:pStyle w:val="a3"/>
        <w:shd w:val="clear" w:color="auto" w:fill="FFFFFF"/>
        <w:spacing w:before="0" w:beforeAutospacing="0" w:after="0" w:afterAutospacing="0" w:line="390" w:lineRule="atLeast"/>
        <w:ind w:firstLine="480"/>
        <w:jc w:val="center"/>
        <w:rPr>
          <w:rFonts w:hint="eastAsia"/>
          <w:color w:val="444444"/>
          <w:sz w:val="21"/>
          <w:szCs w:val="21"/>
        </w:rPr>
      </w:pPr>
      <w:r>
        <w:rPr>
          <w:rStyle w:val="a4"/>
          <w:rFonts w:hint="eastAsia"/>
          <w:color w:val="444444"/>
          <w:sz w:val="21"/>
          <w:szCs w:val="21"/>
        </w:rPr>
        <w:t>公开招聘工作人员笔试大纲</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一、考试方法</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《公共基础知识》笔试采取闭卷考试方式。</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二、考试内容</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考试内容主要包括：政治、法律、经济、道德、国情省情、时事以及事业单位人事管理制度等方面的知识。</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政治。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三中、四中、五中、六中全会精神，以及习近平总书记系列重要讲话精神。</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经济。主要考查应试人员对市场经济基本原理、社会主义市场经济体系等内容的理解和运用。主要包括：了解市场经济、社会主义市场经济的含义及特征;正确认识社会主义市场经济的政府宏观调控体系。</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国情省情。主要考查应试人员对我国和我省的地理历史、人文社会、政治经济等基本概况的了解。</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时事。主要考查应试人员对时事政治的了解。考试内容主要涉及2016年9月1日至2017年9月1日期间国际、国内发生的重大时事。</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事业单位人事管理制度。主要考查应试人员对《事业单位人事管理条例》及配套政策的认识了解。</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三、考试题型</w:t>
      </w:r>
    </w:p>
    <w:p w:rsidR="00FC1D5F" w:rsidRDefault="00FC1D5F" w:rsidP="00FC1D5F">
      <w:pPr>
        <w:pStyle w:val="a3"/>
        <w:shd w:val="clear" w:color="auto" w:fill="FFFFFF"/>
        <w:spacing w:before="0" w:beforeAutospacing="0" w:after="0" w:afterAutospacing="0" w:line="390" w:lineRule="atLeast"/>
        <w:ind w:firstLine="480"/>
        <w:rPr>
          <w:rFonts w:hint="eastAsia"/>
          <w:color w:val="444444"/>
          <w:sz w:val="21"/>
          <w:szCs w:val="21"/>
        </w:rPr>
      </w:pPr>
      <w:r>
        <w:rPr>
          <w:rFonts w:hint="eastAsia"/>
          <w:color w:val="444444"/>
          <w:sz w:val="21"/>
          <w:szCs w:val="21"/>
        </w:rPr>
        <w:t>《公共基础知识》笔试的题型为客观性试题，满分100分，考试时限为120分钟。</w:t>
      </w:r>
    </w:p>
    <w:p w:rsidR="00510C42" w:rsidRPr="00FC1D5F" w:rsidRDefault="00FC1D5F"/>
    <w:sectPr w:rsidR="00510C42" w:rsidRPr="00FC1D5F" w:rsidSect="008215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D5F"/>
    <w:rsid w:val="008215B0"/>
    <w:rsid w:val="00A87683"/>
    <w:rsid w:val="00CF2E51"/>
    <w:rsid w:val="00FC1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D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1D5F"/>
    <w:rPr>
      <w:b/>
      <w:bCs/>
    </w:rPr>
  </w:style>
</w:styles>
</file>

<file path=word/webSettings.xml><?xml version="1.0" encoding="utf-8"?>
<w:webSettings xmlns:r="http://schemas.openxmlformats.org/officeDocument/2006/relationships" xmlns:w="http://schemas.openxmlformats.org/wordprocessingml/2006/main">
  <w:divs>
    <w:div w:id="15793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1</cp:revision>
  <dcterms:created xsi:type="dcterms:W3CDTF">2017-09-08T08:38:00Z</dcterms:created>
  <dcterms:modified xsi:type="dcterms:W3CDTF">2017-09-08T08:38:00Z</dcterms:modified>
</cp:coreProperties>
</file>