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9A" w:rsidRDefault="0055679A" w:rsidP="0055679A">
      <w:pPr>
        <w:spacing w:line="500" w:lineRule="exact"/>
        <w:rPr>
          <w:rFonts w:ascii="华文中宋" w:eastAsia="华文中宋" w:hAnsi="华文中宋" w:cs="华文中宋" w:hint="eastAsia"/>
          <w:sz w:val="32"/>
          <w:szCs w:val="32"/>
        </w:rPr>
      </w:pPr>
      <w:r>
        <w:rPr>
          <w:rFonts w:ascii="华文中宋" w:eastAsia="华文中宋" w:hAnsi="华文中宋" w:cs="华文中宋" w:hint="eastAsia"/>
          <w:sz w:val="32"/>
          <w:szCs w:val="32"/>
        </w:rPr>
        <w:t>附件</w:t>
      </w:r>
    </w:p>
    <w:p w:rsidR="0055679A" w:rsidRDefault="0055679A" w:rsidP="0055679A">
      <w:pPr>
        <w:spacing w:line="500" w:lineRule="exact"/>
        <w:jc w:val="center"/>
        <w:rPr>
          <w:rFonts w:ascii="华文中宋" w:eastAsia="华文中宋" w:hAnsi="华文中宋" w:cs="华文中宋" w:hint="eastAsia"/>
          <w:sz w:val="44"/>
          <w:szCs w:val="44"/>
        </w:rPr>
      </w:pPr>
      <w:r>
        <w:rPr>
          <w:rFonts w:ascii="华文中宋" w:eastAsia="华文中宋" w:hAnsi="华文中宋" w:cs="华文中宋" w:hint="eastAsia"/>
          <w:sz w:val="44"/>
          <w:szCs w:val="44"/>
        </w:rPr>
        <w:t>2017年永州市妇幼保健院公开招聘职位表</w:t>
      </w:r>
    </w:p>
    <w:p w:rsidR="0055679A" w:rsidRDefault="0055679A" w:rsidP="0055679A">
      <w:pPr>
        <w:spacing w:line="500" w:lineRule="exact"/>
        <w:jc w:val="center"/>
        <w:rPr>
          <w:rFonts w:ascii="华文中宋" w:eastAsia="华文中宋" w:hAnsi="华文中宋" w:cs="华文中宋" w:hint="eastAsia"/>
          <w:sz w:val="44"/>
          <w:szCs w:val="44"/>
        </w:rPr>
      </w:pPr>
    </w:p>
    <w:tbl>
      <w:tblPr>
        <w:tblW w:w="0" w:type="auto"/>
        <w:tblInd w:w="-1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855"/>
        <w:gridCol w:w="1065"/>
        <w:gridCol w:w="1456"/>
        <w:gridCol w:w="1860"/>
        <w:gridCol w:w="1882"/>
        <w:gridCol w:w="7688"/>
      </w:tblGrid>
      <w:tr w:rsidR="0055679A" w:rsidTr="004B39DC">
        <w:trPr>
          <w:cantSplit/>
          <w:trHeight w:val="510"/>
        </w:trPr>
        <w:tc>
          <w:tcPr>
            <w:tcW w:w="855" w:type="dxa"/>
            <w:vMerge w:val="restart"/>
            <w:tcBorders>
              <w:top w:val="single" w:sz="4" w:space="0" w:color="auto"/>
              <w:right w:val="single" w:sz="4" w:space="0" w:color="auto"/>
            </w:tcBorders>
            <w:vAlign w:val="center"/>
          </w:tcPr>
          <w:p w:rsidR="0055679A" w:rsidRDefault="0055679A" w:rsidP="004B39DC">
            <w:pPr>
              <w:spacing w:line="4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岗位</w:t>
            </w:r>
          </w:p>
        </w:tc>
        <w:tc>
          <w:tcPr>
            <w:tcW w:w="1065" w:type="dxa"/>
            <w:vMerge w:val="restart"/>
            <w:tcBorders>
              <w:top w:val="single" w:sz="4" w:space="0" w:color="auto"/>
              <w:left w:val="single" w:sz="4" w:space="0" w:color="auto"/>
              <w:right w:val="single" w:sz="4" w:space="0" w:color="auto"/>
            </w:tcBorders>
            <w:vAlign w:val="center"/>
          </w:tcPr>
          <w:p w:rsidR="0055679A" w:rsidRDefault="0055679A" w:rsidP="004B39DC">
            <w:pPr>
              <w:spacing w:line="4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招聘计</w:t>
            </w:r>
          </w:p>
          <w:p w:rsidR="0055679A" w:rsidRDefault="0055679A" w:rsidP="004B39DC">
            <w:pPr>
              <w:spacing w:line="4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划数</w:t>
            </w:r>
          </w:p>
        </w:tc>
        <w:tc>
          <w:tcPr>
            <w:tcW w:w="12886" w:type="dxa"/>
            <w:gridSpan w:val="4"/>
            <w:tcBorders>
              <w:top w:val="single" w:sz="4" w:space="0" w:color="auto"/>
              <w:left w:val="single" w:sz="4" w:space="0" w:color="auto"/>
            </w:tcBorders>
            <w:vAlign w:val="center"/>
          </w:tcPr>
          <w:p w:rsidR="0055679A" w:rsidRDefault="0055679A" w:rsidP="004B39DC">
            <w:pPr>
              <w:spacing w:line="32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申报职位要求</w:t>
            </w:r>
          </w:p>
        </w:tc>
      </w:tr>
      <w:tr w:rsidR="0055679A" w:rsidTr="004B39DC">
        <w:trPr>
          <w:cantSplit/>
          <w:trHeight w:val="510"/>
        </w:trPr>
        <w:tc>
          <w:tcPr>
            <w:tcW w:w="855" w:type="dxa"/>
            <w:vMerge/>
            <w:tcBorders>
              <w:right w:val="single" w:sz="4" w:space="0" w:color="auto"/>
            </w:tcBorders>
            <w:vAlign w:val="center"/>
          </w:tcPr>
          <w:p w:rsidR="0055679A" w:rsidRDefault="0055679A" w:rsidP="004B39DC">
            <w:pPr>
              <w:spacing w:line="460" w:lineRule="exact"/>
              <w:jc w:val="center"/>
              <w:rPr>
                <w:rFonts w:ascii="仿宋_GB2312" w:eastAsia="仿宋_GB2312" w:hAnsi="仿宋_GB2312" w:cs="仿宋_GB2312" w:hint="eastAsia"/>
                <w:szCs w:val="21"/>
              </w:rPr>
            </w:pPr>
          </w:p>
        </w:tc>
        <w:tc>
          <w:tcPr>
            <w:tcW w:w="1065" w:type="dxa"/>
            <w:vMerge/>
            <w:tcBorders>
              <w:left w:val="single" w:sz="4" w:space="0" w:color="auto"/>
              <w:right w:val="single" w:sz="4" w:space="0" w:color="auto"/>
            </w:tcBorders>
            <w:vAlign w:val="center"/>
          </w:tcPr>
          <w:p w:rsidR="0055679A" w:rsidRDefault="0055679A" w:rsidP="004B39DC">
            <w:pPr>
              <w:spacing w:line="460" w:lineRule="exact"/>
              <w:jc w:val="center"/>
              <w:rPr>
                <w:rFonts w:ascii="仿宋_GB2312" w:eastAsia="仿宋_GB2312" w:hAnsi="仿宋_GB2312" w:cs="仿宋_GB2312" w:hint="eastAsia"/>
                <w:szCs w:val="21"/>
              </w:rPr>
            </w:pPr>
          </w:p>
        </w:tc>
        <w:tc>
          <w:tcPr>
            <w:tcW w:w="1456" w:type="dxa"/>
            <w:tcBorders>
              <w:top w:val="single" w:sz="4" w:space="0" w:color="auto"/>
              <w:left w:val="single" w:sz="4" w:space="0" w:color="auto"/>
            </w:tcBorders>
            <w:vAlign w:val="center"/>
          </w:tcPr>
          <w:p w:rsidR="0055679A" w:rsidRDefault="0055679A" w:rsidP="004B39DC">
            <w:pPr>
              <w:spacing w:line="32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年 龄</w:t>
            </w:r>
          </w:p>
        </w:tc>
        <w:tc>
          <w:tcPr>
            <w:tcW w:w="1860" w:type="dxa"/>
            <w:tcBorders>
              <w:top w:val="single" w:sz="4" w:space="0" w:color="auto"/>
            </w:tcBorders>
            <w:vAlign w:val="center"/>
          </w:tcPr>
          <w:p w:rsidR="0055679A" w:rsidRDefault="0055679A" w:rsidP="004B39DC">
            <w:pPr>
              <w:spacing w:line="32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专业</w:t>
            </w:r>
          </w:p>
        </w:tc>
        <w:tc>
          <w:tcPr>
            <w:tcW w:w="1882" w:type="dxa"/>
            <w:vAlign w:val="center"/>
          </w:tcPr>
          <w:p w:rsidR="0055679A" w:rsidRDefault="0055679A" w:rsidP="004B39DC">
            <w:pPr>
              <w:spacing w:line="32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学历</w:t>
            </w:r>
          </w:p>
        </w:tc>
        <w:tc>
          <w:tcPr>
            <w:tcW w:w="7688" w:type="dxa"/>
            <w:vAlign w:val="center"/>
          </w:tcPr>
          <w:p w:rsidR="0055679A" w:rsidRDefault="0055679A" w:rsidP="004B39DC">
            <w:pPr>
              <w:spacing w:line="32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招聘范围及其他资格条件</w:t>
            </w:r>
          </w:p>
        </w:tc>
      </w:tr>
      <w:tr w:rsidR="0055679A" w:rsidTr="004B39DC">
        <w:trPr>
          <w:cantSplit/>
          <w:trHeight w:hRule="exact" w:val="1293"/>
        </w:trPr>
        <w:tc>
          <w:tcPr>
            <w:tcW w:w="855" w:type="dxa"/>
            <w:vAlign w:val="center"/>
          </w:tcPr>
          <w:p w:rsidR="0055679A" w:rsidRDefault="0055679A" w:rsidP="004B39DC">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病理</w:t>
            </w:r>
          </w:p>
        </w:tc>
        <w:tc>
          <w:tcPr>
            <w:tcW w:w="1065" w:type="dxa"/>
            <w:vAlign w:val="center"/>
          </w:tcPr>
          <w:p w:rsidR="0055679A" w:rsidRDefault="0055679A" w:rsidP="004B39DC">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1456" w:type="dxa"/>
          </w:tcPr>
          <w:p w:rsidR="0055679A" w:rsidRDefault="0055679A" w:rsidP="004B39DC">
            <w:pPr>
              <w:spacing w:line="4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1987年1月1日后出生</w:t>
            </w:r>
          </w:p>
        </w:tc>
        <w:tc>
          <w:tcPr>
            <w:tcW w:w="1860" w:type="dxa"/>
            <w:vAlign w:val="center"/>
          </w:tcPr>
          <w:p w:rsidR="0055679A" w:rsidRDefault="0055679A" w:rsidP="004B39DC">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临床医学、病理学与病理生理学</w:t>
            </w:r>
          </w:p>
        </w:tc>
        <w:tc>
          <w:tcPr>
            <w:tcW w:w="1882" w:type="dxa"/>
            <w:vAlign w:val="center"/>
          </w:tcPr>
          <w:p w:rsidR="0055679A" w:rsidRDefault="0055679A" w:rsidP="004B39DC">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本科及以上（第一学历全日制大专）</w:t>
            </w:r>
          </w:p>
        </w:tc>
        <w:tc>
          <w:tcPr>
            <w:tcW w:w="7688" w:type="dxa"/>
            <w:vAlign w:val="center"/>
          </w:tcPr>
          <w:p w:rsidR="0055679A" w:rsidRDefault="0055679A" w:rsidP="004B39DC">
            <w:pPr>
              <w:jc w:val="left"/>
              <w:rPr>
                <w:rFonts w:ascii="仿宋_GB2312" w:eastAsia="仿宋_GB2312" w:hAnsi="仿宋_GB2312" w:cs="仿宋_GB2312" w:hint="eastAsia"/>
                <w:szCs w:val="21"/>
              </w:rPr>
            </w:pPr>
            <w:r>
              <w:rPr>
                <w:rFonts w:ascii="仿宋_GB2312" w:eastAsia="仿宋_GB2312" w:hAnsi="仿宋_GB2312" w:cs="仿宋_GB2312" w:hint="eastAsia"/>
                <w:szCs w:val="21"/>
              </w:rPr>
              <w:t>医师及以上，在二级及以上综合医院、中医院或二级及以上妇幼保健院病理专业单独执业1年以上。医学硕士需取得学位证、医师资格证，无工作经历要求。</w:t>
            </w:r>
          </w:p>
        </w:tc>
      </w:tr>
      <w:tr w:rsidR="0055679A" w:rsidTr="004B39DC">
        <w:trPr>
          <w:cantSplit/>
          <w:trHeight w:hRule="exact" w:val="1283"/>
        </w:trPr>
        <w:tc>
          <w:tcPr>
            <w:tcW w:w="855" w:type="dxa"/>
            <w:vAlign w:val="center"/>
          </w:tcPr>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放射</w:t>
            </w:r>
          </w:p>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诊断</w:t>
            </w:r>
          </w:p>
        </w:tc>
        <w:tc>
          <w:tcPr>
            <w:tcW w:w="1065" w:type="dxa"/>
            <w:vAlign w:val="center"/>
          </w:tcPr>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1456" w:type="dxa"/>
          </w:tcPr>
          <w:p w:rsidR="0055679A" w:rsidRDefault="0055679A" w:rsidP="004B39DC">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1987年1月1日后出生</w:t>
            </w:r>
          </w:p>
        </w:tc>
        <w:tc>
          <w:tcPr>
            <w:tcW w:w="1860" w:type="dxa"/>
            <w:vAlign w:val="center"/>
          </w:tcPr>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医学影像学、放射医学、临床医学</w:t>
            </w:r>
          </w:p>
        </w:tc>
        <w:tc>
          <w:tcPr>
            <w:tcW w:w="1882" w:type="dxa"/>
            <w:vAlign w:val="center"/>
          </w:tcPr>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本科及以上</w:t>
            </w:r>
          </w:p>
        </w:tc>
        <w:tc>
          <w:tcPr>
            <w:tcW w:w="7688" w:type="dxa"/>
            <w:vAlign w:val="center"/>
          </w:tcPr>
          <w:p w:rsidR="0055679A" w:rsidRDefault="0055679A" w:rsidP="004B39DC">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 xml:space="preserve">医师及以上，在二级及以上综合医院、中医院或二级及以上妇幼保健院放射诊断专业单独执业3年以上。医学硕士需取得学位证、医师资格证，无工作经历要求。 </w:t>
            </w:r>
          </w:p>
        </w:tc>
      </w:tr>
      <w:tr w:rsidR="0055679A" w:rsidTr="004B39DC">
        <w:trPr>
          <w:cantSplit/>
          <w:trHeight w:hRule="exact" w:val="1117"/>
        </w:trPr>
        <w:tc>
          <w:tcPr>
            <w:tcW w:w="855" w:type="dxa"/>
          </w:tcPr>
          <w:p w:rsidR="0055679A" w:rsidRDefault="0055679A" w:rsidP="004B39DC">
            <w:pPr>
              <w:spacing w:line="300" w:lineRule="exact"/>
              <w:jc w:val="center"/>
              <w:rPr>
                <w:rFonts w:ascii="仿宋_GB2312" w:eastAsia="仿宋_GB2312" w:hAnsi="仿宋_GB2312" w:cs="仿宋_GB2312" w:hint="eastAsia"/>
                <w:szCs w:val="21"/>
              </w:rPr>
            </w:pPr>
          </w:p>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妇产科</w:t>
            </w:r>
          </w:p>
        </w:tc>
        <w:tc>
          <w:tcPr>
            <w:tcW w:w="1065" w:type="dxa"/>
          </w:tcPr>
          <w:p w:rsidR="0055679A" w:rsidRDefault="0055679A" w:rsidP="004B39DC">
            <w:pPr>
              <w:spacing w:line="300" w:lineRule="exact"/>
              <w:jc w:val="center"/>
              <w:rPr>
                <w:rFonts w:ascii="仿宋_GB2312" w:eastAsia="仿宋_GB2312" w:hAnsi="仿宋_GB2312" w:cs="仿宋_GB2312" w:hint="eastAsia"/>
                <w:szCs w:val="21"/>
              </w:rPr>
            </w:pPr>
          </w:p>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w:t>
            </w:r>
          </w:p>
        </w:tc>
        <w:tc>
          <w:tcPr>
            <w:tcW w:w="1456" w:type="dxa"/>
          </w:tcPr>
          <w:p w:rsidR="0055679A" w:rsidRDefault="0055679A" w:rsidP="004B39DC">
            <w:pPr>
              <w:spacing w:line="300" w:lineRule="exact"/>
              <w:jc w:val="center"/>
              <w:rPr>
                <w:rFonts w:ascii="仿宋_GB2312" w:eastAsia="仿宋_GB2312" w:hAnsi="仿宋_GB2312" w:cs="仿宋_GB2312" w:hint="eastAsia"/>
                <w:szCs w:val="21"/>
              </w:rPr>
            </w:pPr>
          </w:p>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1987年1月1日后出生</w:t>
            </w:r>
          </w:p>
        </w:tc>
        <w:tc>
          <w:tcPr>
            <w:tcW w:w="1860" w:type="dxa"/>
            <w:vAlign w:val="center"/>
          </w:tcPr>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临床医学、</w:t>
            </w:r>
          </w:p>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妇产科学</w:t>
            </w:r>
          </w:p>
        </w:tc>
        <w:tc>
          <w:tcPr>
            <w:tcW w:w="1882" w:type="dxa"/>
            <w:vAlign w:val="center"/>
          </w:tcPr>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本科及以上（第一学历全日制大专）</w:t>
            </w:r>
          </w:p>
        </w:tc>
        <w:tc>
          <w:tcPr>
            <w:tcW w:w="7688" w:type="dxa"/>
            <w:vAlign w:val="center"/>
          </w:tcPr>
          <w:p w:rsidR="0055679A" w:rsidRDefault="0055679A" w:rsidP="004B39DC">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 xml:space="preserve">医师及以上，在二级及以上综合医院、中医院或二级及以上妇幼保健院妇产科专业单独执业2年以上。医学硕士需取得学位证、医师资格证，无工作经历要求。 </w:t>
            </w:r>
          </w:p>
        </w:tc>
      </w:tr>
      <w:tr w:rsidR="0055679A" w:rsidTr="004B39DC">
        <w:trPr>
          <w:cantSplit/>
          <w:trHeight w:hRule="exact" w:val="1072"/>
        </w:trPr>
        <w:tc>
          <w:tcPr>
            <w:tcW w:w="855" w:type="dxa"/>
          </w:tcPr>
          <w:p w:rsidR="0055679A" w:rsidRDefault="0055679A" w:rsidP="004B39DC">
            <w:pPr>
              <w:spacing w:line="300" w:lineRule="exact"/>
              <w:jc w:val="center"/>
              <w:rPr>
                <w:rFonts w:ascii="仿宋_GB2312" w:eastAsia="仿宋_GB2312" w:hAnsi="仿宋_GB2312" w:cs="仿宋_GB2312" w:hint="eastAsia"/>
                <w:szCs w:val="21"/>
              </w:rPr>
            </w:pPr>
          </w:p>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儿科</w:t>
            </w:r>
          </w:p>
        </w:tc>
        <w:tc>
          <w:tcPr>
            <w:tcW w:w="1065" w:type="dxa"/>
          </w:tcPr>
          <w:p w:rsidR="0055679A" w:rsidRDefault="0055679A" w:rsidP="004B39DC">
            <w:pPr>
              <w:spacing w:line="300" w:lineRule="exact"/>
              <w:jc w:val="center"/>
              <w:rPr>
                <w:rFonts w:ascii="仿宋_GB2312" w:eastAsia="仿宋_GB2312" w:hAnsi="仿宋_GB2312" w:cs="仿宋_GB2312" w:hint="eastAsia"/>
                <w:szCs w:val="21"/>
              </w:rPr>
            </w:pPr>
          </w:p>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w:t>
            </w:r>
          </w:p>
        </w:tc>
        <w:tc>
          <w:tcPr>
            <w:tcW w:w="1456" w:type="dxa"/>
          </w:tcPr>
          <w:p w:rsidR="0055679A" w:rsidRDefault="0055679A" w:rsidP="004B39DC">
            <w:pPr>
              <w:spacing w:line="300" w:lineRule="exact"/>
              <w:jc w:val="center"/>
              <w:rPr>
                <w:rFonts w:ascii="仿宋_GB2312" w:eastAsia="仿宋_GB2312" w:hAnsi="仿宋_GB2312" w:cs="仿宋_GB2312" w:hint="eastAsia"/>
                <w:szCs w:val="21"/>
              </w:rPr>
            </w:pPr>
          </w:p>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1987年1月1日后出生</w:t>
            </w:r>
          </w:p>
        </w:tc>
        <w:tc>
          <w:tcPr>
            <w:tcW w:w="1860" w:type="dxa"/>
            <w:vAlign w:val="center"/>
          </w:tcPr>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临床医学、</w:t>
            </w:r>
          </w:p>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儿科学</w:t>
            </w:r>
          </w:p>
        </w:tc>
        <w:tc>
          <w:tcPr>
            <w:tcW w:w="1882" w:type="dxa"/>
            <w:vAlign w:val="center"/>
          </w:tcPr>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本科及以上（第一学历全日制大专）</w:t>
            </w:r>
          </w:p>
        </w:tc>
        <w:tc>
          <w:tcPr>
            <w:tcW w:w="7688" w:type="dxa"/>
            <w:vAlign w:val="center"/>
          </w:tcPr>
          <w:p w:rsidR="0055679A" w:rsidRDefault="0055679A" w:rsidP="004B39DC">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医师及以上，在二级及以上综合医院、中医院或二级及以上妇幼保健院儿科专业单独执业2年以上。医学硕士需取得学位证、医师资格证，无工作经历要求。</w:t>
            </w:r>
          </w:p>
        </w:tc>
      </w:tr>
      <w:tr w:rsidR="0055679A" w:rsidTr="004B39DC">
        <w:trPr>
          <w:cantSplit/>
          <w:trHeight w:hRule="exact" w:val="1049"/>
        </w:trPr>
        <w:tc>
          <w:tcPr>
            <w:tcW w:w="855" w:type="dxa"/>
          </w:tcPr>
          <w:p w:rsidR="0055679A" w:rsidRDefault="0055679A" w:rsidP="004B39DC">
            <w:pPr>
              <w:spacing w:line="300" w:lineRule="exact"/>
              <w:jc w:val="center"/>
              <w:rPr>
                <w:rFonts w:ascii="仿宋_GB2312" w:eastAsia="仿宋_GB2312" w:hAnsi="仿宋_GB2312" w:cs="仿宋_GB2312" w:hint="eastAsia"/>
                <w:szCs w:val="21"/>
              </w:rPr>
            </w:pPr>
          </w:p>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B超</w:t>
            </w:r>
          </w:p>
        </w:tc>
        <w:tc>
          <w:tcPr>
            <w:tcW w:w="1065" w:type="dxa"/>
          </w:tcPr>
          <w:p w:rsidR="0055679A" w:rsidRDefault="0055679A" w:rsidP="004B39DC">
            <w:pPr>
              <w:spacing w:line="300" w:lineRule="exact"/>
              <w:jc w:val="center"/>
              <w:rPr>
                <w:rFonts w:ascii="仿宋_GB2312" w:eastAsia="仿宋_GB2312" w:hAnsi="仿宋_GB2312" w:cs="仿宋_GB2312" w:hint="eastAsia"/>
                <w:szCs w:val="21"/>
              </w:rPr>
            </w:pPr>
          </w:p>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2</w:t>
            </w:r>
          </w:p>
        </w:tc>
        <w:tc>
          <w:tcPr>
            <w:tcW w:w="1456" w:type="dxa"/>
          </w:tcPr>
          <w:p w:rsidR="0055679A" w:rsidRDefault="0055679A" w:rsidP="004B39DC">
            <w:pPr>
              <w:spacing w:line="300" w:lineRule="exact"/>
              <w:jc w:val="center"/>
              <w:rPr>
                <w:rFonts w:ascii="仿宋_GB2312" w:eastAsia="仿宋_GB2312" w:hAnsi="仿宋_GB2312" w:cs="仿宋_GB2312" w:hint="eastAsia"/>
                <w:szCs w:val="21"/>
              </w:rPr>
            </w:pPr>
          </w:p>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1987年1月1日后出生</w:t>
            </w:r>
          </w:p>
        </w:tc>
        <w:tc>
          <w:tcPr>
            <w:tcW w:w="1860" w:type="dxa"/>
            <w:vAlign w:val="center"/>
          </w:tcPr>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医学影像学、</w:t>
            </w:r>
          </w:p>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临床医学</w:t>
            </w:r>
          </w:p>
        </w:tc>
        <w:tc>
          <w:tcPr>
            <w:tcW w:w="1882" w:type="dxa"/>
            <w:vAlign w:val="center"/>
          </w:tcPr>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本科及以上</w:t>
            </w:r>
          </w:p>
        </w:tc>
        <w:tc>
          <w:tcPr>
            <w:tcW w:w="7688" w:type="dxa"/>
            <w:vAlign w:val="center"/>
          </w:tcPr>
          <w:p w:rsidR="0055679A" w:rsidRDefault="0055679A" w:rsidP="004B39DC">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 xml:space="preserve">医师及以上，在二级及以上综合医院、中医院或二级及以上妇幼保健院B超专业单独执业2年以上。医学硕士需取得学位证、医师资格证，无工作经历要求。 </w:t>
            </w:r>
          </w:p>
        </w:tc>
      </w:tr>
      <w:tr w:rsidR="0055679A" w:rsidTr="004B39DC">
        <w:trPr>
          <w:cantSplit/>
          <w:trHeight w:hRule="exact" w:val="1077"/>
        </w:trPr>
        <w:tc>
          <w:tcPr>
            <w:tcW w:w="855" w:type="dxa"/>
          </w:tcPr>
          <w:p w:rsidR="0055679A" w:rsidRDefault="0055679A" w:rsidP="004B39DC">
            <w:pPr>
              <w:spacing w:line="300" w:lineRule="exact"/>
              <w:rPr>
                <w:rFonts w:ascii="仿宋_GB2312" w:eastAsia="仿宋_GB2312" w:hAnsi="仿宋_GB2312" w:cs="仿宋_GB2312" w:hint="eastAsia"/>
                <w:szCs w:val="21"/>
              </w:rPr>
            </w:pPr>
          </w:p>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检验</w:t>
            </w:r>
          </w:p>
        </w:tc>
        <w:tc>
          <w:tcPr>
            <w:tcW w:w="1065" w:type="dxa"/>
          </w:tcPr>
          <w:p w:rsidR="0055679A" w:rsidRDefault="0055679A" w:rsidP="004B39DC">
            <w:pPr>
              <w:spacing w:line="300" w:lineRule="exact"/>
              <w:rPr>
                <w:rFonts w:ascii="仿宋_GB2312" w:eastAsia="仿宋_GB2312" w:hAnsi="仿宋_GB2312" w:cs="仿宋_GB2312" w:hint="eastAsia"/>
                <w:szCs w:val="21"/>
              </w:rPr>
            </w:pPr>
          </w:p>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2</w:t>
            </w:r>
          </w:p>
        </w:tc>
        <w:tc>
          <w:tcPr>
            <w:tcW w:w="1456" w:type="dxa"/>
          </w:tcPr>
          <w:p w:rsidR="0055679A" w:rsidRDefault="0055679A" w:rsidP="004B39DC">
            <w:pPr>
              <w:spacing w:line="300" w:lineRule="exact"/>
              <w:jc w:val="center"/>
              <w:rPr>
                <w:rFonts w:ascii="仿宋_GB2312" w:eastAsia="仿宋_GB2312" w:hAnsi="仿宋_GB2312" w:cs="仿宋_GB2312" w:hint="eastAsia"/>
                <w:szCs w:val="21"/>
              </w:rPr>
            </w:pPr>
          </w:p>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1985年1月1日后出生</w:t>
            </w:r>
          </w:p>
        </w:tc>
        <w:tc>
          <w:tcPr>
            <w:tcW w:w="1860" w:type="dxa"/>
            <w:vAlign w:val="center"/>
          </w:tcPr>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医学检验技术</w:t>
            </w:r>
          </w:p>
        </w:tc>
        <w:tc>
          <w:tcPr>
            <w:tcW w:w="1882" w:type="dxa"/>
            <w:vAlign w:val="center"/>
          </w:tcPr>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本科及以上（第一学历全日制大专）</w:t>
            </w:r>
          </w:p>
        </w:tc>
        <w:tc>
          <w:tcPr>
            <w:tcW w:w="7688" w:type="dxa"/>
            <w:vAlign w:val="center"/>
          </w:tcPr>
          <w:p w:rsidR="0055679A" w:rsidRDefault="0055679A" w:rsidP="004B39DC">
            <w:pPr>
              <w:spacing w:line="30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 xml:space="preserve">检验师及以上，在二级及以上综合医院或二级及以上妇幼保健院临床检验专业单独执业2年以上。医学硕士需取得学位证、资格证，无工作经历要求。 </w:t>
            </w:r>
          </w:p>
        </w:tc>
      </w:tr>
      <w:tr w:rsidR="0055679A" w:rsidTr="004B39DC">
        <w:trPr>
          <w:cantSplit/>
          <w:trHeight w:hRule="exact" w:val="1201"/>
        </w:trPr>
        <w:tc>
          <w:tcPr>
            <w:tcW w:w="855" w:type="dxa"/>
          </w:tcPr>
          <w:p w:rsidR="0055679A" w:rsidRDefault="0055679A" w:rsidP="004B39DC">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中医</w:t>
            </w:r>
          </w:p>
          <w:p w:rsidR="0055679A" w:rsidRDefault="0055679A" w:rsidP="004B39DC">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妇科</w:t>
            </w:r>
          </w:p>
        </w:tc>
        <w:tc>
          <w:tcPr>
            <w:tcW w:w="1065" w:type="dxa"/>
          </w:tcPr>
          <w:p w:rsidR="0055679A" w:rsidRDefault="0055679A" w:rsidP="004B39DC">
            <w:pPr>
              <w:spacing w:line="480"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1456" w:type="dxa"/>
          </w:tcPr>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1982年1月1日后出生；</w:t>
            </w:r>
          </w:p>
        </w:tc>
        <w:tc>
          <w:tcPr>
            <w:tcW w:w="1860" w:type="dxa"/>
          </w:tcPr>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中医学、中西结合、中医妇科学</w:t>
            </w:r>
          </w:p>
        </w:tc>
        <w:tc>
          <w:tcPr>
            <w:tcW w:w="1882" w:type="dxa"/>
          </w:tcPr>
          <w:p w:rsidR="0055679A" w:rsidRDefault="0055679A" w:rsidP="004B39DC">
            <w:pPr>
              <w:spacing w:line="300" w:lineRule="exact"/>
              <w:rPr>
                <w:rFonts w:ascii="仿宋_GB2312" w:eastAsia="仿宋_GB2312" w:hAnsi="仿宋_GB2312" w:cs="仿宋_GB2312" w:hint="eastAsia"/>
                <w:szCs w:val="21"/>
              </w:rPr>
            </w:pPr>
            <w:r>
              <w:rPr>
                <w:rFonts w:ascii="仿宋_GB2312" w:eastAsia="仿宋_GB2312" w:hAnsi="仿宋_GB2312" w:cs="仿宋_GB2312" w:hint="eastAsia"/>
                <w:szCs w:val="21"/>
              </w:rPr>
              <w:t>全日制本科</w:t>
            </w:r>
          </w:p>
          <w:p w:rsidR="0055679A" w:rsidRDefault="0055679A" w:rsidP="004B39DC">
            <w:pPr>
              <w:spacing w:line="300" w:lineRule="exact"/>
              <w:rPr>
                <w:rFonts w:ascii="仿宋_GB2312" w:eastAsia="仿宋_GB2312" w:hAnsi="仿宋_GB2312" w:cs="仿宋_GB2312" w:hint="eastAsia"/>
                <w:szCs w:val="21"/>
              </w:rPr>
            </w:pPr>
            <w:r>
              <w:rPr>
                <w:rFonts w:ascii="仿宋_GB2312" w:eastAsia="仿宋_GB2312" w:hAnsi="仿宋_GB2312" w:cs="仿宋_GB2312" w:hint="eastAsia"/>
                <w:szCs w:val="21"/>
              </w:rPr>
              <w:t>及以上</w:t>
            </w:r>
          </w:p>
        </w:tc>
        <w:tc>
          <w:tcPr>
            <w:tcW w:w="7688" w:type="dxa"/>
          </w:tcPr>
          <w:p w:rsidR="0055679A" w:rsidRDefault="0055679A" w:rsidP="004B39DC">
            <w:pPr>
              <w:spacing w:line="300" w:lineRule="exact"/>
              <w:rPr>
                <w:rFonts w:ascii="仿宋_GB2312" w:eastAsia="仿宋_GB2312" w:hAnsi="仿宋_GB2312" w:cs="仿宋_GB2312" w:hint="eastAsia"/>
                <w:szCs w:val="21"/>
              </w:rPr>
            </w:pPr>
            <w:r>
              <w:rPr>
                <w:rFonts w:ascii="仿宋_GB2312" w:eastAsia="仿宋_GB2312" w:hAnsi="仿宋_GB2312" w:cs="仿宋_GB2312" w:hint="eastAsia"/>
                <w:szCs w:val="21"/>
              </w:rPr>
              <w:t xml:space="preserve">主治医师及以上，在二级及以上综合医院、中医院或二级及以上妇幼保健院中医妇科专业单独执业3年以上。 </w:t>
            </w:r>
          </w:p>
        </w:tc>
      </w:tr>
      <w:tr w:rsidR="0055679A" w:rsidTr="004B39DC">
        <w:trPr>
          <w:cantSplit/>
          <w:trHeight w:hRule="exact" w:val="991"/>
        </w:trPr>
        <w:tc>
          <w:tcPr>
            <w:tcW w:w="855" w:type="dxa"/>
            <w:vAlign w:val="center"/>
          </w:tcPr>
          <w:p w:rsidR="0055679A" w:rsidRDefault="0055679A" w:rsidP="004B39DC">
            <w:pPr>
              <w:widowControl/>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遗传</w:t>
            </w:r>
          </w:p>
          <w:p w:rsidR="0055679A" w:rsidRDefault="0055679A" w:rsidP="004B39DC">
            <w:pPr>
              <w:widowControl/>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优生</w:t>
            </w:r>
          </w:p>
        </w:tc>
        <w:tc>
          <w:tcPr>
            <w:tcW w:w="1065" w:type="dxa"/>
          </w:tcPr>
          <w:p w:rsidR="0055679A" w:rsidRDefault="0055679A" w:rsidP="004B39DC">
            <w:pPr>
              <w:spacing w:line="300" w:lineRule="exact"/>
              <w:jc w:val="center"/>
              <w:rPr>
                <w:rFonts w:ascii="仿宋_GB2312" w:eastAsia="仿宋_GB2312" w:hAnsi="仿宋_GB2312" w:cs="仿宋_GB2312" w:hint="eastAsia"/>
                <w:szCs w:val="21"/>
              </w:rPr>
            </w:pPr>
          </w:p>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2</w:t>
            </w:r>
          </w:p>
          <w:p w:rsidR="0055679A" w:rsidRDefault="0055679A" w:rsidP="004B39DC">
            <w:pPr>
              <w:spacing w:line="300" w:lineRule="exact"/>
              <w:jc w:val="center"/>
              <w:rPr>
                <w:rFonts w:ascii="仿宋_GB2312" w:eastAsia="仿宋_GB2312" w:hAnsi="仿宋_GB2312" w:cs="仿宋_GB2312" w:hint="eastAsia"/>
                <w:szCs w:val="21"/>
              </w:rPr>
            </w:pPr>
          </w:p>
        </w:tc>
        <w:tc>
          <w:tcPr>
            <w:tcW w:w="1456" w:type="dxa"/>
          </w:tcPr>
          <w:p w:rsidR="0055679A" w:rsidRDefault="0055679A" w:rsidP="004B39DC">
            <w:pPr>
              <w:spacing w:line="4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1987年1月1日后出生</w:t>
            </w:r>
          </w:p>
        </w:tc>
        <w:tc>
          <w:tcPr>
            <w:tcW w:w="1860" w:type="dxa"/>
          </w:tcPr>
          <w:p w:rsidR="0055679A" w:rsidRDefault="0055679A" w:rsidP="004B39DC">
            <w:pPr>
              <w:spacing w:line="600"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临床医学、遗传学</w:t>
            </w:r>
          </w:p>
        </w:tc>
        <w:tc>
          <w:tcPr>
            <w:tcW w:w="1882" w:type="dxa"/>
          </w:tcPr>
          <w:p w:rsidR="0055679A" w:rsidRDefault="0055679A" w:rsidP="004B39DC">
            <w:pPr>
              <w:spacing w:line="600" w:lineRule="auto"/>
              <w:rPr>
                <w:rFonts w:ascii="仿宋_GB2312" w:eastAsia="仿宋_GB2312" w:hAnsi="仿宋_GB2312" w:cs="仿宋_GB2312" w:hint="eastAsia"/>
                <w:szCs w:val="21"/>
              </w:rPr>
            </w:pPr>
            <w:r>
              <w:rPr>
                <w:rFonts w:ascii="仿宋_GB2312" w:eastAsia="仿宋_GB2312" w:hAnsi="仿宋_GB2312" w:cs="仿宋_GB2312" w:hint="eastAsia"/>
                <w:szCs w:val="21"/>
              </w:rPr>
              <w:t>本科及以上</w:t>
            </w:r>
          </w:p>
        </w:tc>
        <w:tc>
          <w:tcPr>
            <w:tcW w:w="7688" w:type="dxa"/>
          </w:tcPr>
          <w:p w:rsidR="0055679A" w:rsidRDefault="0055679A" w:rsidP="004B39DC">
            <w:pPr>
              <w:spacing w:line="300" w:lineRule="exact"/>
              <w:rPr>
                <w:rFonts w:ascii="仿宋_GB2312" w:eastAsia="仿宋_GB2312" w:hAnsi="仿宋_GB2312" w:cs="仿宋_GB2312" w:hint="eastAsia"/>
                <w:szCs w:val="21"/>
              </w:rPr>
            </w:pPr>
            <w:r>
              <w:rPr>
                <w:rFonts w:ascii="仿宋_GB2312" w:eastAsia="仿宋_GB2312" w:hAnsi="仿宋_GB2312" w:cs="仿宋_GB2312" w:hint="eastAsia"/>
                <w:szCs w:val="21"/>
              </w:rPr>
              <w:t>妇产科医师及以上，在二级及以上综合医院或二级及以上妇幼保健院优生学、生殖健康与不孕专业单独执业1年以上。医学硕士需取得学位证、医师资格证，无工作经历要求。</w:t>
            </w:r>
          </w:p>
        </w:tc>
      </w:tr>
      <w:tr w:rsidR="0055679A" w:rsidTr="004B39DC">
        <w:trPr>
          <w:cantSplit/>
          <w:trHeight w:hRule="exact" w:val="835"/>
        </w:trPr>
        <w:tc>
          <w:tcPr>
            <w:tcW w:w="855" w:type="dxa"/>
          </w:tcPr>
          <w:p w:rsidR="0055679A" w:rsidRDefault="0055679A" w:rsidP="004B39DC">
            <w:pPr>
              <w:spacing w:line="480"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麻醉</w:t>
            </w:r>
          </w:p>
        </w:tc>
        <w:tc>
          <w:tcPr>
            <w:tcW w:w="1065" w:type="dxa"/>
          </w:tcPr>
          <w:p w:rsidR="0055679A" w:rsidRDefault="0055679A" w:rsidP="004B39DC">
            <w:pPr>
              <w:spacing w:line="480"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1456" w:type="dxa"/>
          </w:tcPr>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1987年1月1日后出生</w:t>
            </w:r>
          </w:p>
        </w:tc>
        <w:tc>
          <w:tcPr>
            <w:tcW w:w="1860" w:type="dxa"/>
          </w:tcPr>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临床医学、麻醉学</w:t>
            </w:r>
          </w:p>
        </w:tc>
        <w:tc>
          <w:tcPr>
            <w:tcW w:w="1882" w:type="dxa"/>
          </w:tcPr>
          <w:p w:rsidR="0055679A" w:rsidRDefault="0055679A" w:rsidP="004B39DC">
            <w:pPr>
              <w:spacing w:line="300" w:lineRule="exact"/>
              <w:rPr>
                <w:rFonts w:ascii="仿宋_GB2312" w:eastAsia="仿宋_GB2312" w:hAnsi="仿宋_GB2312" w:cs="仿宋_GB2312" w:hint="eastAsia"/>
                <w:szCs w:val="21"/>
              </w:rPr>
            </w:pPr>
            <w:r>
              <w:rPr>
                <w:rFonts w:ascii="仿宋_GB2312" w:eastAsia="仿宋_GB2312" w:hAnsi="仿宋_GB2312" w:cs="仿宋_GB2312" w:hint="eastAsia"/>
                <w:szCs w:val="21"/>
              </w:rPr>
              <w:t>本科及以上（第一学历全日制大专）</w:t>
            </w:r>
          </w:p>
        </w:tc>
        <w:tc>
          <w:tcPr>
            <w:tcW w:w="7688" w:type="dxa"/>
          </w:tcPr>
          <w:p w:rsidR="0055679A" w:rsidRDefault="0055679A" w:rsidP="004B39DC">
            <w:pPr>
              <w:spacing w:line="300" w:lineRule="exact"/>
              <w:rPr>
                <w:rFonts w:ascii="仿宋_GB2312" w:eastAsia="仿宋_GB2312" w:hAnsi="仿宋_GB2312" w:cs="仿宋_GB2312" w:hint="eastAsia"/>
                <w:szCs w:val="21"/>
              </w:rPr>
            </w:pPr>
            <w:r>
              <w:rPr>
                <w:rFonts w:ascii="仿宋_GB2312" w:eastAsia="仿宋_GB2312" w:hAnsi="仿宋_GB2312" w:cs="仿宋_GB2312" w:hint="eastAsia"/>
                <w:szCs w:val="21"/>
              </w:rPr>
              <w:t>医师及以上职称，</w:t>
            </w:r>
            <w:r>
              <w:rPr>
                <w:rFonts w:ascii="仿宋_GB2312" w:eastAsia="仿宋_GB2312" w:hint="eastAsia"/>
                <w:szCs w:val="21"/>
              </w:rPr>
              <w:t>在二级及以上综合医院、中医院或二级及以上妇幼保健院麻醉专业单独执业2年以上。医学硕士需取得学位证</w:t>
            </w:r>
            <w:r>
              <w:rPr>
                <w:rFonts w:ascii="仿宋_GB2312" w:eastAsia="仿宋_GB2312" w:hAnsi="仿宋_GB2312" w:cs="仿宋_GB2312" w:hint="eastAsia"/>
                <w:szCs w:val="21"/>
              </w:rPr>
              <w:t>、医师资格证</w:t>
            </w:r>
            <w:r>
              <w:rPr>
                <w:rFonts w:ascii="仿宋_GB2312" w:eastAsia="仿宋_GB2312" w:hint="eastAsia"/>
                <w:szCs w:val="21"/>
              </w:rPr>
              <w:t>，无工作经历要求。</w:t>
            </w:r>
          </w:p>
        </w:tc>
      </w:tr>
      <w:tr w:rsidR="0055679A" w:rsidTr="004B39DC">
        <w:trPr>
          <w:cantSplit/>
          <w:trHeight w:hRule="exact" w:val="720"/>
        </w:trPr>
        <w:tc>
          <w:tcPr>
            <w:tcW w:w="855" w:type="dxa"/>
          </w:tcPr>
          <w:p w:rsidR="0055679A" w:rsidRDefault="0055679A" w:rsidP="004B39DC">
            <w:pPr>
              <w:spacing w:line="480"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内科</w:t>
            </w:r>
          </w:p>
        </w:tc>
        <w:tc>
          <w:tcPr>
            <w:tcW w:w="1065" w:type="dxa"/>
          </w:tcPr>
          <w:p w:rsidR="0055679A" w:rsidRDefault="0055679A" w:rsidP="004B39DC">
            <w:pPr>
              <w:spacing w:line="480"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1456" w:type="dxa"/>
          </w:tcPr>
          <w:p w:rsidR="0055679A" w:rsidRDefault="0055679A" w:rsidP="004B39DC">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1982年1月1日后出生</w:t>
            </w:r>
          </w:p>
        </w:tc>
        <w:tc>
          <w:tcPr>
            <w:tcW w:w="1860" w:type="dxa"/>
          </w:tcPr>
          <w:p w:rsidR="0055679A" w:rsidRDefault="0055679A" w:rsidP="004B39DC">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内科学、临床医学</w:t>
            </w:r>
          </w:p>
        </w:tc>
        <w:tc>
          <w:tcPr>
            <w:tcW w:w="1882" w:type="dxa"/>
          </w:tcPr>
          <w:p w:rsidR="0055679A" w:rsidRDefault="0055679A" w:rsidP="004B39DC">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本科及以上</w:t>
            </w:r>
          </w:p>
        </w:tc>
        <w:tc>
          <w:tcPr>
            <w:tcW w:w="7688" w:type="dxa"/>
          </w:tcPr>
          <w:p w:rsidR="0055679A" w:rsidRDefault="0055679A" w:rsidP="004B39DC">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主治医师及以上职称，</w:t>
            </w:r>
            <w:r>
              <w:rPr>
                <w:rFonts w:ascii="仿宋_GB2312" w:eastAsia="仿宋_GB2312" w:hint="eastAsia"/>
                <w:szCs w:val="21"/>
              </w:rPr>
              <w:t>在二级及以上综合医院、中医院内科专业单独执业3年以上</w:t>
            </w:r>
            <w:r>
              <w:rPr>
                <w:rFonts w:ascii="仿宋_GB2312" w:eastAsia="仿宋_GB2312" w:hAnsi="仿宋_GB2312" w:cs="仿宋_GB2312" w:hint="eastAsia"/>
                <w:szCs w:val="21"/>
              </w:rPr>
              <w:t>。</w:t>
            </w:r>
          </w:p>
        </w:tc>
      </w:tr>
      <w:tr w:rsidR="0055679A" w:rsidTr="004B39DC">
        <w:trPr>
          <w:cantSplit/>
          <w:trHeight w:hRule="exact" w:val="702"/>
        </w:trPr>
        <w:tc>
          <w:tcPr>
            <w:tcW w:w="855" w:type="dxa"/>
          </w:tcPr>
          <w:p w:rsidR="0055679A" w:rsidRDefault="0055679A" w:rsidP="004B39DC">
            <w:pPr>
              <w:spacing w:line="480"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护理</w:t>
            </w:r>
          </w:p>
        </w:tc>
        <w:tc>
          <w:tcPr>
            <w:tcW w:w="1065" w:type="dxa"/>
          </w:tcPr>
          <w:p w:rsidR="0055679A" w:rsidRDefault="0055679A" w:rsidP="004B39DC">
            <w:pPr>
              <w:spacing w:line="480"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3</w:t>
            </w:r>
          </w:p>
        </w:tc>
        <w:tc>
          <w:tcPr>
            <w:tcW w:w="1456" w:type="dxa"/>
          </w:tcPr>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1982年1月1日后出生</w:t>
            </w:r>
          </w:p>
        </w:tc>
        <w:tc>
          <w:tcPr>
            <w:tcW w:w="1860" w:type="dxa"/>
          </w:tcPr>
          <w:p w:rsidR="0055679A" w:rsidRDefault="0055679A" w:rsidP="004B39DC">
            <w:pPr>
              <w:spacing w:line="480"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护理学类</w:t>
            </w:r>
          </w:p>
        </w:tc>
        <w:tc>
          <w:tcPr>
            <w:tcW w:w="1882" w:type="dxa"/>
          </w:tcPr>
          <w:p w:rsidR="0055679A" w:rsidRDefault="0055679A" w:rsidP="004B39DC">
            <w:pPr>
              <w:spacing w:line="480" w:lineRule="auto"/>
              <w:rPr>
                <w:rFonts w:ascii="仿宋_GB2312" w:eastAsia="仿宋_GB2312" w:hAnsi="仿宋_GB2312" w:cs="仿宋_GB2312" w:hint="eastAsia"/>
                <w:szCs w:val="21"/>
              </w:rPr>
            </w:pPr>
            <w:r>
              <w:rPr>
                <w:rFonts w:ascii="仿宋_GB2312" w:eastAsia="仿宋_GB2312" w:hAnsi="仿宋_GB2312" w:cs="仿宋_GB2312" w:hint="eastAsia"/>
                <w:szCs w:val="21"/>
              </w:rPr>
              <w:t>大专及以上</w:t>
            </w:r>
          </w:p>
        </w:tc>
        <w:tc>
          <w:tcPr>
            <w:tcW w:w="7688" w:type="dxa"/>
          </w:tcPr>
          <w:p w:rsidR="0055679A" w:rsidRDefault="0055679A" w:rsidP="004B39DC">
            <w:pPr>
              <w:spacing w:line="300" w:lineRule="exact"/>
              <w:rPr>
                <w:rFonts w:ascii="仿宋_GB2312" w:eastAsia="仿宋_GB2312" w:hAnsi="仿宋_GB2312" w:cs="仿宋_GB2312" w:hint="eastAsia"/>
                <w:szCs w:val="21"/>
              </w:rPr>
            </w:pPr>
            <w:r>
              <w:rPr>
                <w:rFonts w:ascii="仿宋_GB2312" w:eastAsia="仿宋_GB2312" w:hAnsi="仿宋_GB2312" w:cs="仿宋_GB2312" w:hint="eastAsia"/>
                <w:szCs w:val="21"/>
              </w:rPr>
              <w:t>护师3年以上，</w:t>
            </w:r>
            <w:r>
              <w:rPr>
                <w:rFonts w:ascii="仿宋_GB2312" w:eastAsia="仿宋_GB2312" w:hint="eastAsia"/>
                <w:szCs w:val="21"/>
              </w:rPr>
              <w:t>在二级及以上综合医院或二级及以上妇幼保健院护理、助产专业单独执业3年以上，助产专业需取得母婴保健技术服务考核合格证。</w:t>
            </w:r>
            <w:r>
              <w:rPr>
                <w:rFonts w:ascii="仿宋_GB2312" w:eastAsia="仿宋_GB2312" w:hAnsi="仿宋_GB2312" w:cs="仿宋_GB2312" w:hint="eastAsia"/>
                <w:szCs w:val="21"/>
              </w:rPr>
              <w:t xml:space="preserve"> </w:t>
            </w:r>
          </w:p>
        </w:tc>
      </w:tr>
      <w:tr w:rsidR="0055679A" w:rsidTr="004B39DC">
        <w:trPr>
          <w:cantSplit/>
          <w:trHeight w:hRule="exact" w:val="879"/>
        </w:trPr>
        <w:tc>
          <w:tcPr>
            <w:tcW w:w="855" w:type="dxa"/>
          </w:tcPr>
          <w:p w:rsidR="0055679A" w:rsidRDefault="0055679A" w:rsidP="004B39DC">
            <w:pPr>
              <w:spacing w:line="300" w:lineRule="exact"/>
              <w:jc w:val="center"/>
              <w:rPr>
                <w:rFonts w:ascii="仿宋_GB2312" w:eastAsia="仿宋_GB2312" w:hAnsi="仿宋_GB2312" w:cs="仿宋_GB2312" w:hint="eastAsia"/>
                <w:szCs w:val="21"/>
              </w:rPr>
            </w:pPr>
          </w:p>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护理</w:t>
            </w:r>
          </w:p>
        </w:tc>
        <w:tc>
          <w:tcPr>
            <w:tcW w:w="1065" w:type="dxa"/>
          </w:tcPr>
          <w:p w:rsidR="0055679A" w:rsidRDefault="0055679A" w:rsidP="004B39DC">
            <w:pPr>
              <w:spacing w:line="300" w:lineRule="exact"/>
              <w:jc w:val="center"/>
              <w:rPr>
                <w:rFonts w:ascii="仿宋_GB2312" w:eastAsia="仿宋_GB2312" w:hAnsi="仿宋_GB2312" w:cs="仿宋_GB2312" w:hint="eastAsia"/>
                <w:szCs w:val="21"/>
              </w:rPr>
            </w:pPr>
          </w:p>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w:t>
            </w:r>
          </w:p>
        </w:tc>
        <w:tc>
          <w:tcPr>
            <w:tcW w:w="1456" w:type="dxa"/>
          </w:tcPr>
          <w:p w:rsidR="0055679A" w:rsidRDefault="0055679A" w:rsidP="004B39DC">
            <w:pPr>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1989年1月1日后出生</w:t>
            </w:r>
          </w:p>
        </w:tc>
        <w:tc>
          <w:tcPr>
            <w:tcW w:w="1860" w:type="dxa"/>
          </w:tcPr>
          <w:p w:rsidR="0055679A" w:rsidRDefault="0055679A" w:rsidP="004B39DC">
            <w:pPr>
              <w:spacing w:line="300" w:lineRule="exact"/>
              <w:jc w:val="center"/>
              <w:rPr>
                <w:rFonts w:ascii="仿宋_GB2312" w:eastAsia="仿宋_GB2312" w:hAnsi="仿宋_GB2312" w:cs="仿宋_GB2312" w:hint="eastAsia"/>
                <w:szCs w:val="21"/>
              </w:rPr>
            </w:pPr>
          </w:p>
          <w:p w:rsidR="0055679A" w:rsidRDefault="0055679A" w:rsidP="004B39DC">
            <w:pPr>
              <w:spacing w:line="3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护理学类</w:t>
            </w:r>
          </w:p>
        </w:tc>
        <w:tc>
          <w:tcPr>
            <w:tcW w:w="1882" w:type="dxa"/>
          </w:tcPr>
          <w:p w:rsidR="0055679A" w:rsidRDefault="0055679A" w:rsidP="004B39DC">
            <w:pPr>
              <w:spacing w:line="480" w:lineRule="auto"/>
              <w:rPr>
                <w:rFonts w:ascii="仿宋_GB2312" w:eastAsia="仿宋_GB2312" w:hAnsi="仿宋_GB2312" w:cs="仿宋_GB2312" w:hint="eastAsia"/>
                <w:szCs w:val="21"/>
              </w:rPr>
            </w:pPr>
            <w:r>
              <w:rPr>
                <w:rFonts w:ascii="仿宋_GB2312" w:eastAsia="仿宋_GB2312" w:hAnsi="仿宋_GB2312" w:cs="仿宋_GB2312" w:hint="eastAsia"/>
                <w:szCs w:val="21"/>
              </w:rPr>
              <w:t>大专及以上</w:t>
            </w:r>
          </w:p>
        </w:tc>
        <w:tc>
          <w:tcPr>
            <w:tcW w:w="7688" w:type="dxa"/>
          </w:tcPr>
          <w:p w:rsidR="0055679A" w:rsidRDefault="0055679A" w:rsidP="004B39DC">
            <w:pPr>
              <w:spacing w:line="300" w:lineRule="exact"/>
              <w:rPr>
                <w:rFonts w:ascii="仿宋_GB2312" w:eastAsia="仿宋_GB2312" w:hAnsi="仿宋_GB2312" w:cs="仿宋_GB2312" w:hint="eastAsia"/>
                <w:szCs w:val="21"/>
              </w:rPr>
            </w:pPr>
            <w:r>
              <w:rPr>
                <w:rFonts w:ascii="仿宋_GB2312" w:eastAsia="仿宋_GB2312" w:hAnsi="仿宋_GB2312" w:cs="仿宋_GB2312" w:hint="eastAsia"/>
                <w:szCs w:val="21"/>
              </w:rPr>
              <w:t>护士及以上，</w:t>
            </w:r>
            <w:r>
              <w:rPr>
                <w:rFonts w:ascii="仿宋_GB2312" w:eastAsia="仿宋_GB2312" w:hint="eastAsia"/>
                <w:szCs w:val="21"/>
              </w:rPr>
              <w:t>在二级及以上综合医院或二级及以上妇幼保健院护理专业单独执业1年以上。</w:t>
            </w:r>
            <w:r>
              <w:rPr>
                <w:rFonts w:ascii="仿宋_GB2312" w:eastAsia="仿宋_GB2312" w:hAnsi="仿宋_GB2312" w:cs="仿宋_GB2312" w:hint="eastAsia"/>
                <w:szCs w:val="21"/>
              </w:rPr>
              <w:t xml:space="preserve"> </w:t>
            </w:r>
          </w:p>
        </w:tc>
      </w:tr>
    </w:tbl>
    <w:p w:rsidR="0055679A" w:rsidRDefault="0055679A" w:rsidP="0055679A">
      <w:pPr>
        <w:spacing w:line="500" w:lineRule="exact"/>
        <w:rPr>
          <w:rFonts w:hint="eastAsia"/>
        </w:rPr>
      </w:pPr>
    </w:p>
    <w:p w:rsidR="00B36D4A" w:rsidRPr="0055679A" w:rsidRDefault="00B36D4A"/>
    <w:sectPr w:rsidR="00B36D4A" w:rsidRPr="0055679A" w:rsidSect="0055679A">
      <w:pgSz w:w="16838" w:h="11906" w:orient="landscape"/>
      <w:pgMar w:top="1269" w:right="1327" w:bottom="1689" w:left="1327" w:header="851" w:footer="992" w:gutter="0"/>
      <w:pgBorders>
        <w:top w:val="none" w:sz="0" w:space="1" w:color="auto"/>
        <w:left w:val="none" w:sz="0" w:space="4" w:color="auto"/>
        <w:bottom w:val="none" w:sz="0" w:space="1" w:color="auto"/>
        <w:right w:val="none" w:sz="0" w:space="4" w:color="auto"/>
      </w:pgBorders>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679A"/>
    <w:rsid w:val="0055679A"/>
    <w:rsid w:val="00B36D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79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1150</Characters>
  <Application>Microsoft Office Word</Application>
  <DocSecurity>0</DocSecurity>
  <Lines>9</Lines>
  <Paragraphs>2</Paragraphs>
  <ScaleCrop>false</ScaleCrop>
  <Company>yzrsksy</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ljh</dc:creator>
  <cp:keywords/>
  <dc:description/>
  <cp:lastModifiedBy>ljh</cp:lastModifiedBy>
  <cp:revision>2</cp:revision>
  <dcterms:created xsi:type="dcterms:W3CDTF">2017-09-11T09:04:00Z</dcterms:created>
  <dcterms:modified xsi:type="dcterms:W3CDTF">2017-09-11T09:05:00Z</dcterms:modified>
</cp:coreProperties>
</file>