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附件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 xml:space="preserve">3 </w:t>
      </w:r>
      <w:bookmarkStart w:id="0" w:name="_GoBack"/>
      <w:bookmarkEnd w:id="0"/>
    </w:p>
    <w:p>
      <w:pPr>
        <w:ind w:right="420"/>
        <w:jc w:val="center"/>
        <w:rPr>
          <w:rFonts w:hint="eastAsia" w:ascii="黑体" w:hAnsi="黑体" w:eastAsia="黑体"/>
          <w:bCs/>
          <w:sz w:val="44"/>
          <w:szCs w:val="44"/>
          <w:highlight w:val="none"/>
        </w:rPr>
      </w:pPr>
      <w:r>
        <w:rPr>
          <w:rFonts w:hint="eastAsia" w:ascii="黑体" w:hAnsi="黑体" w:eastAsia="黑体"/>
          <w:bCs/>
          <w:sz w:val="44"/>
          <w:szCs w:val="44"/>
          <w:highlight w:val="none"/>
        </w:rPr>
        <w:t>西湖区</w:t>
      </w:r>
      <w:r>
        <w:rPr>
          <w:rFonts w:hint="eastAsia" w:ascii="黑体" w:hAnsi="黑体" w:eastAsia="黑体"/>
          <w:bCs/>
          <w:sz w:val="44"/>
          <w:szCs w:val="44"/>
          <w:highlight w:val="none"/>
          <w:lang w:eastAsia="zh-CN"/>
        </w:rPr>
        <w:t>入伍</w:t>
      </w:r>
      <w:r>
        <w:rPr>
          <w:rFonts w:hint="eastAsia" w:ascii="黑体" w:hAnsi="黑体" w:eastAsia="黑体"/>
          <w:bCs/>
          <w:sz w:val="44"/>
          <w:szCs w:val="44"/>
          <w:highlight w:val="none"/>
        </w:rPr>
        <w:t>退役士兵身份证明</w:t>
      </w:r>
    </w:p>
    <w:tbl>
      <w:tblPr>
        <w:tblStyle w:val="3"/>
        <w:tblpPr w:leftFromText="180" w:rightFromText="180" w:vertAnchor="text" w:horzAnchor="page" w:tblpX="1477" w:tblpY="300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44"/>
        <w:gridCol w:w="2112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户  籍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入伍户籍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入伍时间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服役部队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简  历</w:t>
            </w:r>
          </w:p>
        </w:tc>
        <w:tc>
          <w:tcPr>
            <w:tcW w:w="7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区人武部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0"/>
              <w:jc w:val="right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 xml:space="preserve">                   （盖章）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B5F43"/>
    <w:rsid w:val="361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LC</cp:lastModifiedBy>
  <cp:lastPrinted>2017-09-25T03:59:31Z</cp:lastPrinted>
  <dcterms:modified xsi:type="dcterms:W3CDTF">2017-09-25T03:59:33Z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