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商州区2017年选聘高校毕业生充实农村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基层组织力量公开选聘人员报名表</w:t>
      </w:r>
    </w:p>
    <w:p>
      <w:pPr>
        <w:spacing w:line="500" w:lineRule="exact"/>
        <w:jc w:val="center"/>
        <w:rPr>
          <w:rFonts w:ascii="楷体_GB2312" w:eastAsia="楷体_GB2312" w:cs="Times New Roman"/>
          <w:b/>
          <w:bCs/>
          <w:color w:val="000000"/>
          <w:sz w:val="34"/>
          <w:szCs w:val="34"/>
        </w:rPr>
      </w:pPr>
    </w:p>
    <w:tbl>
      <w:tblPr>
        <w:tblStyle w:val="6"/>
        <w:tblW w:w="86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"/>
        <w:gridCol w:w="1231"/>
        <w:gridCol w:w="953"/>
        <w:gridCol w:w="1067"/>
        <w:gridCol w:w="1063"/>
        <w:gridCol w:w="136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相片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生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面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院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身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份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证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系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方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镇（办事处）</w:t>
            </w:r>
          </w:p>
        </w:tc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  <w:t>是否服从调配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B2B2B"/>
                <w:sz w:val="24"/>
                <w:szCs w:val="24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2B2B2B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15"/>
                <w:szCs w:val="15"/>
              </w:rPr>
              <w:t>（从大学填起）</w:t>
            </w:r>
          </w:p>
        </w:tc>
        <w:tc>
          <w:tcPr>
            <w:tcW w:w="75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应聘人员承诺</w:t>
            </w:r>
          </w:p>
        </w:tc>
        <w:tc>
          <w:tcPr>
            <w:tcW w:w="7535" w:type="dxa"/>
            <w:gridSpan w:val="6"/>
            <w:vAlign w:val="center"/>
          </w:tcPr>
          <w:p>
            <w:pPr>
              <w:autoSpaceDE w:val="0"/>
              <w:autoSpaceDN w:val="0"/>
              <w:spacing w:line="300" w:lineRule="exact"/>
              <w:ind w:firstLine="472" w:firstLineChars="196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本表填报信息和提供证件、资料均全面、准确、有效，若与本人真实信息不符，或在选聘环节发生违纪违规行为，自愿放弃选聘资格，并接受组织处理。</w:t>
            </w: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00" w:lineRule="exact"/>
              <w:jc w:val="lef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承诺人（签名）：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报考资格审查意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5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5" w:type="dxa"/>
            <w:gridSpan w:val="6"/>
            <w:vAlign w:val="center"/>
          </w:tcPr>
          <w:p>
            <w:pPr>
              <w:spacing w:line="300" w:lineRule="exact"/>
              <w:ind w:firstLine="2400" w:firstLineChars="10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资格审查人：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86DF6"/>
    <w:rsid w:val="114764AC"/>
    <w:rsid w:val="23C86DF6"/>
    <w:rsid w:val="4E6B290A"/>
    <w:rsid w:val="690E39C4"/>
    <w:rsid w:val="744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2017-09-28T01:31:00Z</dcterms:created>
  <dc:creator>Administrator</dc:creator>
  <cp:lastModifiedBy>Administrator</cp:lastModifiedBy>
  <cp:lastPrinted>2017-09-28T02:42:00Z</cp:lastPrinted>
  <dcterms:modified xsi:type="dcterms:W3CDTF">2017-09-28T07:50:36Z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