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F1" w:rsidRPr="00D168F1" w:rsidRDefault="00D168F1" w:rsidP="00D168F1">
      <w:pPr>
        <w:widowControl/>
        <w:spacing w:line="60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D168F1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 w:rsidR="00D168F1" w:rsidRPr="00D168F1" w:rsidRDefault="00D168F1" w:rsidP="00D168F1">
      <w:pPr>
        <w:widowControl/>
        <w:spacing w:line="600" w:lineRule="atLeast"/>
        <w:ind w:left="1806" w:firstLine="896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河南省核工业地</w:t>
      </w:r>
      <w:r w:rsidRPr="00D168F1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2017年公开招聘工作人员一览表</w:t>
      </w:r>
    </w:p>
    <w:p w:rsidR="00D168F1" w:rsidRPr="00D168F1" w:rsidRDefault="00D168F1" w:rsidP="00D168F1">
      <w:pPr>
        <w:widowControl/>
        <w:spacing w:line="400" w:lineRule="atLeast"/>
        <w:ind w:left="1806" w:firstLine="893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168F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410"/>
        <w:gridCol w:w="850"/>
        <w:gridCol w:w="2126"/>
        <w:gridCol w:w="2694"/>
      </w:tblGrid>
      <w:tr w:rsidR="00D168F1" w:rsidRPr="00D168F1" w:rsidTr="00D168F1">
        <w:trPr>
          <w:trHeight w:val="584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公</w:t>
            </w:r>
          </w:p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开</w:t>
            </w:r>
          </w:p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招</w:t>
            </w:r>
          </w:p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所需资格条件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备注</w:t>
            </w:r>
          </w:p>
        </w:tc>
      </w:tr>
      <w:tr w:rsidR="00D168F1" w:rsidRPr="00D168F1" w:rsidTr="00D168F1">
        <w:trPr>
          <w:trHeight w:val="7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勘查技术与工程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加试专业知识面试</w:t>
            </w:r>
          </w:p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边远山区野外工作</w:t>
            </w:r>
          </w:p>
        </w:tc>
      </w:tr>
      <w:tr w:rsidR="00D168F1" w:rsidRPr="00D168F1" w:rsidTr="00D168F1">
        <w:trPr>
          <w:trHeight w:val="7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资源勘查工程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加试专业知识面试</w:t>
            </w:r>
          </w:p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边远山区野外工作</w:t>
            </w:r>
          </w:p>
        </w:tc>
      </w:tr>
      <w:tr w:rsidR="00D168F1" w:rsidRPr="00D168F1" w:rsidTr="00D168F1">
        <w:trPr>
          <w:trHeight w:val="7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水文与水资源工程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边远山区野外工作</w:t>
            </w:r>
          </w:p>
        </w:tc>
      </w:tr>
      <w:tr w:rsidR="00D168F1" w:rsidRPr="00D168F1" w:rsidTr="00D168F1">
        <w:trPr>
          <w:trHeight w:val="7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D168F1" w:rsidRPr="00D168F1" w:rsidTr="00D168F1">
        <w:trPr>
          <w:trHeight w:val="7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D168F1" w:rsidRPr="00D168F1" w:rsidTr="00D168F1">
        <w:trPr>
          <w:trHeight w:val="7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D168F1" w:rsidRPr="00D168F1" w:rsidTr="00D168F1">
        <w:trPr>
          <w:trHeight w:val="7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结构工程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边远山区野外工作</w:t>
            </w:r>
          </w:p>
        </w:tc>
      </w:tr>
      <w:tr w:rsidR="00D168F1" w:rsidRPr="00D168F1" w:rsidTr="00D168F1">
        <w:trPr>
          <w:trHeight w:val="7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边远山区野外工作</w:t>
            </w:r>
          </w:p>
        </w:tc>
      </w:tr>
      <w:tr w:rsidR="00D168F1" w:rsidRPr="00D168F1" w:rsidTr="00D168F1">
        <w:trPr>
          <w:trHeight w:val="7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核工程与核技术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D168F1" w:rsidRPr="00D168F1" w:rsidTr="00D168F1">
        <w:trPr>
          <w:trHeight w:val="7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D168F1" w:rsidRPr="00D168F1" w:rsidTr="00D168F1">
        <w:trPr>
          <w:trHeight w:val="75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F1" w:rsidRPr="00D168F1" w:rsidRDefault="00D168F1" w:rsidP="00D168F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168F1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</w:tbl>
    <w:p w:rsidR="00D168F1" w:rsidRPr="00D168F1" w:rsidRDefault="00D168F1" w:rsidP="00D168F1">
      <w:pPr>
        <w:widowControl/>
        <w:spacing w:line="600" w:lineRule="atLeast"/>
        <w:ind w:firstLine="160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168F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D168F1" w:rsidRPr="00D168F1" w:rsidRDefault="00D168F1" w:rsidP="00D168F1">
      <w:pPr>
        <w:widowControl/>
        <w:spacing w:line="4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168F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备注：</w:t>
      </w:r>
      <w:r w:rsidRPr="00D168F1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1、勘查技术与工程专业还必须同时具备以下条件：</w:t>
      </w:r>
    </w:p>
    <w:p w:rsidR="00D168F1" w:rsidRPr="00D168F1" w:rsidRDefault="00D168F1" w:rsidP="00D168F1">
      <w:pPr>
        <w:widowControl/>
        <w:spacing w:line="500" w:lineRule="atLeast"/>
        <w:ind w:firstLine="60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168F1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lastRenderedPageBreak/>
        <w:t>①本科或研究生学习过与放射性勘查有关的课程之一，并提供毕业学校盖章的学习成绩单（查原件）；②本科阶段应与所应聘专业一致，研究生阶段的研究方向应与所应聘专业一致或相近。</w:t>
      </w:r>
    </w:p>
    <w:p w:rsidR="00D168F1" w:rsidRPr="00D168F1" w:rsidRDefault="00D168F1" w:rsidP="00D168F1">
      <w:pPr>
        <w:widowControl/>
        <w:spacing w:line="500" w:lineRule="atLeast"/>
        <w:ind w:firstLine="60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168F1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2、资源勘查工程及地质学专业还必须同时具备以下条件：</w:t>
      </w:r>
    </w:p>
    <w:p w:rsidR="00D168F1" w:rsidRPr="00D168F1" w:rsidRDefault="00D168F1" w:rsidP="00D168F1">
      <w:pPr>
        <w:widowControl/>
        <w:spacing w:line="500" w:lineRule="atLeast"/>
        <w:ind w:firstLine="60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168F1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①属非煤、油气、海洋地质方向的；②研究生以上学历的其本科阶段所学专业与应聘专业一致，研究生阶段的研究方向应与本科阶段一致或相近。</w:t>
      </w:r>
    </w:p>
    <w:p w:rsidR="00D168F1" w:rsidRPr="00D168F1" w:rsidRDefault="00D168F1" w:rsidP="00D168F1">
      <w:pPr>
        <w:widowControl/>
        <w:spacing w:line="500" w:lineRule="atLeast"/>
        <w:ind w:firstLine="60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168F1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3、水文与水资源工程专业还必须同时具备以下条件：</w:t>
      </w:r>
    </w:p>
    <w:p w:rsidR="00BE453F" w:rsidRDefault="00D168F1" w:rsidP="00D168F1">
      <w:r w:rsidRPr="00D168F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①地质找矿勘查方向；②研究生以上学历的其本科阶段所学专业应与所聘专业一致，研究生阶段的研究方向应与本科阶段一致。</w:t>
      </w:r>
    </w:p>
    <w:sectPr w:rsidR="00BE4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F1"/>
    <w:rsid w:val="00BE453F"/>
    <w:rsid w:val="00D1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2CDEC-AA6E-48DD-BBF7-CE7F3394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8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2017-11-13T02:38:00Z</dcterms:created>
  <dcterms:modified xsi:type="dcterms:W3CDTF">2017-11-13T02:39:00Z</dcterms:modified>
</cp:coreProperties>
</file>