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2018年浙江省省考笔试16天16晚</w:t>
      </w:r>
      <w:r>
        <w:rPr>
          <w:rFonts w:hint="eastAsia" w:asciiTheme="minorEastAsia" w:hAnsiTheme="minorEastAsia" w:eastAsiaTheme="minorEastAsia"/>
          <w:lang w:val="en-US" w:eastAsia="zh-CN"/>
        </w:rPr>
        <w:t>(爆款)</w:t>
      </w:r>
    </w:p>
    <w:p>
      <w:pPr>
        <w:pStyle w:val="4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红领培优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1对10</w:t>
      </w:r>
    </w:p>
    <w:tbl>
      <w:tblPr>
        <w:tblStyle w:val="14"/>
        <w:tblW w:w="83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565"/>
        <w:gridCol w:w="5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815" w:type="dxa"/>
            <w:gridSpan w:val="2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产品</w:t>
            </w:r>
            <w:r>
              <w:rPr>
                <w:rFonts w:asciiTheme="minorEastAsia" w:hAnsiTheme="minorEastAsia"/>
                <w:sz w:val="20"/>
                <w:szCs w:val="20"/>
              </w:rPr>
              <w:t>名称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:红领培优</w:t>
            </w:r>
          </w:p>
        </w:tc>
        <w:tc>
          <w:tcPr>
            <w:tcW w:w="5582" w:type="dxa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产品</w:t>
            </w:r>
            <w:r>
              <w:rPr>
                <w:rFonts w:asciiTheme="minorEastAsia" w:hAnsiTheme="minorEastAsia"/>
                <w:sz w:val="20"/>
                <w:szCs w:val="20"/>
              </w:rPr>
              <w:t>时长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：16天16晚+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次模考（共1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天16晚）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397" w:type="dxa"/>
            <w:gridSpan w:val="3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产品</w:t>
            </w:r>
            <w:r>
              <w:rPr>
                <w:rFonts w:asciiTheme="minorEastAsia" w:hAnsiTheme="minorEastAsia"/>
                <w:sz w:val="20"/>
                <w:szCs w:val="20"/>
              </w:rPr>
              <w:t>价格：协议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:笔面29800/23000/18800 （赠送住宿），面试为培优面试班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397" w:type="dxa"/>
            <w:gridSpan w:val="3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限招人数：每班只招10人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397" w:type="dxa"/>
            <w:gridSpan w:val="3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产品</w:t>
            </w:r>
            <w:r>
              <w:rPr>
                <w:rFonts w:asciiTheme="minorEastAsia" w:hAnsiTheme="minorEastAsia"/>
                <w:sz w:val="20"/>
                <w:szCs w:val="20"/>
              </w:rPr>
              <w:t>定位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：</w:t>
            </w: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高端产品（爆款），针对省考周期可大规模招生</w:t>
            </w: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通过率较高。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8397" w:type="dxa"/>
            <w:gridSpan w:val="3"/>
          </w:tcPr>
          <w:p>
            <w:pPr>
              <w:ind w:right="1350" w:rightChars="64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上课地点：宁波，温州,台州，绍兴，丽水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250" w:type="dxa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师资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配备：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7147" w:type="dxa"/>
            <w:gridSpan w:val="2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红领培优专属师资（华图顶级师资配置）；专属督学教务一名；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50" w:type="dxa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时间安排：</w:t>
            </w:r>
          </w:p>
        </w:tc>
        <w:tc>
          <w:tcPr>
            <w:tcW w:w="7147" w:type="dxa"/>
            <w:gridSpan w:val="2"/>
          </w:tcPr>
          <w:p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上午：9:00—12:00（授课）；</w:t>
            </w:r>
          </w:p>
          <w:p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下午：14:00—17:00（授课）；</w:t>
            </w: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晚上：18:00—20:00（授课，练习，主讲老师自主安排）；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8397" w:type="dxa"/>
            <w:gridSpan w:val="3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教</w:t>
            </w:r>
            <w:r>
              <w:rPr>
                <w:rFonts w:asciiTheme="minorEastAsia" w:hAnsiTheme="minorEastAsia"/>
                <w:sz w:val="20"/>
                <w:szCs w:val="20"/>
              </w:rPr>
              <w:t>式：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基础+提高</w:t>
            </w:r>
          </w:p>
          <w:tbl>
            <w:tblPr>
              <w:tblStyle w:val="13"/>
              <w:tblpPr w:leftFromText="180" w:rightFromText="180" w:vertAnchor="text" w:horzAnchor="page" w:tblpX="761" w:tblpY="298"/>
              <w:tblOverlap w:val="never"/>
              <w:tblW w:w="6388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12"/>
              <w:gridCol w:w="912"/>
              <w:gridCol w:w="912"/>
              <w:gridCol w:w="912"/>
              <w:gridCol w:w="912"/>
              <w:gridCol w:w="912"/>
              <w:gridCol w:w="916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1" w:hRule="atLeast"/>
              </w:trPr>
              <w:tc>
                <w:tcPr>
                  <w:tcW w:w="9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cs="宋体" w:asciiTheme="minorEastAsia" w:hAnsiTheme="minor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科目</w:t>
                  </w:r>
                </w:p>
              </w:tc>
              <w:tc>
                <w:tcPr>
                  <w:tcW w:w="91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cs="宋体" w:asciiTheme="minorEastAsia" w:hAnsiTheme="minor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模考1</w:t>
                  </w:r>
                </w:p>
              </w:tc>
              <w:tc>
                <w:tcPr>
                  <w:tcW w:w="91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cs="宋体" w:asciiTheme="minorEastAsia" w:hAnsiTheme="minor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数资</w:t>
                  </w:r>
                </w:p>
              </w:tc>
              <w:tc>
                <w:tcPr>
                  <w:tcW w:w="91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cs="宋体" w:asciiTheme="minorEastAsia" w:hAnsiTheme="minor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言语</w:t>
                  </w:r>
                </w:p>
              </w:tc>
              <w:tc>
                <w:tcPr>
                  <w:tcW w:w="9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cs="宋体" w:asciiTheme="minorEastAsia" w:hAnsiTheme="minor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判断</w:t>
                  </w:r>
                </w:p>
              </w:tc>
              <w:tc>
                <w:tcPr>
                  <w:tcW w:w="9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cs="宋体" w:asciiTheme="minorEastAsia" w:hAnsiTheme="minor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申论</w:t>
                  </w:r>
                </w:p>
              </w:tc>
              <w:tc>
                <w:tcPr>
                  <w:tcW w:w="91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cs="宋体" w:asciiTheme="minorEastAsia" w:hAnsiTheme="minor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模考3</w:t>
                  </w:r>
                </w:p>
              </w:tc>
            </w:tr>
            <w:tr>
              <w:tblPrEx>
                <w:tblLayout w:type="fixed"/>
              </w:tblPrEx>
              <w:trPr>
                <w:trHeight w:val="596" w:hRule="atLeast"/>
              </w:trPr>
              <w:tc>
                <w:tcPr>
                  <w:tcW w:w="91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cs="宋体" w:asciiTheme="minorEastAsia" w:hAnsiTheme="minor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/>
                      <w:kern w:val="0"/>
                      <w:sz w:val="20"/>
                      <w:szCs w:val="20"/>
                    </w:rPr>
                    <w:t>时长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cs="宋体" w:asciiTheme="minorEastAsia" w:hAnsiTheme="minorEastAsia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/>
                      <w:kern w:val="0"/>
                      <w:sz w:val="20"/>
                      <w:szCs w:val="20"/>
                    </w:rPr>
                    <w:t>1天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cs="宋体" w:asciiTheme="minorEastAsia" w:hAnsiTheme="minorEastAsia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/>
                      <w:kern w:val="0"/>
                      <w:sz w:val="20"/>
                      <w:szCs w:val="20"/>
                    </w:rPr>
                    <w:t>5天5晚</w:t>
                  </w:r>
                </w:p>
              </w:tc>
              <w:tc>
                <w:tcPr>
                  <w:tcW w:w="91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cs="宋体" w:asciiTheme="minorEastAsia" w:hAnsiTheme="minorEastAsia"/>
                      <w:color w:val="FF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/>
                      <w:kern w:val="0"/>
                      <w:sz w:val="20"/>
                      <w:szCs w:val="20"/>
                    </w:rPr>
                    <w:t>3天3晚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cs="宋体" w:asciiTheme="minorEastAsia" w:hAnsiTheme="minorEastAsia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kern w:val="0"/>
                      <w:sz w:val="20"/>
                      <w:szCs w:val="20"/>
                    </w:rPr>
                    <w:t>3天3晚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cs="宋体" w:asciiTheme="minorEastAsia" w:hAnsiTheme="minorEastAsia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/>
                      <w:kern w:val="0"/>
                      <w:sz w:val="20"/>
                      <w:szCs w:val="20"/>
                    </w:rPr>
                    <w:t>5天5晚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cs="宋体" w:asciiTheme="minorEastAsia" w:hAnsiTheme="minorEastAsia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/>
                      <w:kern w:val="0"/>
                      <w:sz w:val="20"/>
                      <w:szCs w:val="20"/>
                    </w:rPr>
                    <w:t>1天</w:t>
                  </w:r>
                </w:p>
              </w:tc>
            </w:tr>
          </w:tbl>
          <w:p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397" w:type="dxa"/>
            <w:gridSpan w:val="3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推荐</w:t>
            </w:r>
            <w:r>
              <w:rPr>
                <w:rFonts w:asciiTheme="minorEastAsia" w:hAnsiTheme="minorEastAsia"/>
                <w:sz w:val="20"/>
                <w:szCs w:val="20"/>
              </w:rPr>
              <w:t>指数：</w:t>
            </w:r>
            <w:r>
              <w:rPr>
                <w:rFonts w:hint="eastAsia" w:asciiTheme="minorEastAsia" w:hAnsiTheme="minorEastAsia"/>
                <w:b/>
                <w:color w:val="FF0000"/>
                <w:kern w:val="0"/>
                <w:sz w:val="20"/>
                <w:szCs w:val="20"/>
              </w:rPr>
              <w:t>★★★★★★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8397" w:type="dxa"/>
            <w:gridSpan w:val="3"/>
          </w:tcPr>
          <w:p>
            <w:pPr>
              <w:adjustRightInd w:val="0"/>
              <w:snapToGrid w:val="0"/>
              <w:ind w:firstLine="400" w:firstLineChars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产品特色：</w:t>
            </w:r>
          </w:p>
          <w:p>
            <w:pPr>
              <w:adjustRightInd w:val="0"/>
              <w:snapToGrid w:val="0"/>
              <w:ind w:firstLine="400" w:firstLineChars="200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1．1v10，专属产品。</w:t>
            </w:r>
          </w:p>
          <w:p>
            <w:pPr>
              <w:adjustRightInd w:val="0"/>
              <w:snapToGrid w:val="0"/>
              <w:ind w:firstLine="400" w:firstLineChars="200"/>
              <w:jc w:val="left"/>
              <w:rPr>
                <w:rFonts w:hint="eastAsia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 xml:space="preserve"> 红领</w:t>
            </w:r>
            <w:r>
              <w:rPr>
                <w:rFonts w:hint="eastAsia" w:asciiTheme="minorEastAsia" w:hAnsiTheme="minorEastAsia"/>
                <w:color w:val="000000"/>
                <w:sz w:val="20"/>
                <w:szCs w:val="20"/>
                <w:lang w:eastAsia="zh-CN"/>
              </w:rPr>
              <w:t>培优</w:t>
            </w: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享受三次模考外主讲老师一对一定制申论批改4次。</w:t>
            </w:r>
          </w:p>
          <w:p>
            <w:pPr>
              <w:adjustRightInd w:val="0"/>
              <w:snapToGrid w:val="0"/>
              <w:ind w:firstLine="400" w:firstLineChars="200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0"/>
                <w:szCs w:val="20"/>
              </w:rPr>
              <w:t xml:space="preserve">3. 培优大礼包：红领培优各科讲义、练习册、笔记本、文具袋等。 </w:t>
            </w:r>
          </w:p>
          <w:p>
            <w:pPr>
              <w:adjustRightInd w:val="0"/>
              <w:snapToGrid w:val="0"/>
              <w:ind w:firstLine="400" w:firstLineChars="200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0"/>
                <w:szCs w:val="20"/>
              </w:rPr>
              <w:t>4. 全程督学：贴身管家，全程实时动态督学；</w:t>
            </w:r>
          </w:p>
          <w:p>
            <w:pPr>
              <w:adjustRightInd w:val="0"/>
              <w:snapToGrid w:val="0"/>
              <w:ind w:firstLine="400" w:firstLineChars="200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0"/>
                <w:szCs w:val="20"/>
              </w:rPr>
              <w:t>5. 贴心服务：全程专属教务老师贴心服务，保障优越的学习环境及生活服务。</w:t>
            </w:r>
          </w:p>
          <w:p>
            <w:pPr>
              <w:adjustRightInd w:val="0"/>
              <w:snapToGrid w:val="0"/>
              <w:ind w:firstLine="400" w:firstLineChars="200"/>
              <w:jc w:val="left"/>
              <w:rPr>
                <w:rFonts w:hint="eastAsia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0"/>
                <w:szCs w:val="20"/>
              </w:rPr>
              <w:t>6．私人定制：地市校长时时跟进，解决公考路上的疑难杂症。</w:t>
            </w:r>
          </w:p>
          <w:p>
            <w:pPr>
              <w:adjustRightInd w:val="0"/>
              <w:snapToGrid w:val="0"/>
              <w:ind w:firstLine="400" w:firstLineChars="200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0"/>
                <w:szCs w:val="20"/>
              </w:rPr>
              <w:t>7．</w:t>
            </w: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赠送“资料分析、数量关系、言语、判断、常识”考前必做1000题，申论必做100题（6本）；</w:t>
            </w:r>
          </w:p>
          <w:p>
            <w:pPr>
              <w:adjustRightInd w:val="0"/>
              <w:snapToGrid w:val="0"/>
              <w:ind w:firstLine="400" w:firstLineChars="200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8.赠送</w:t>
            </w:r>
            <w:r>
              <w:rPr>
                <w:rFonts w:asciiTheme="minorEastAsia" w:hAnsiTheme="minorEastAsia"/>
                <w:color w:val="000000"/>
                <w:sz w:val="20"/>
                <w:szCs w:val="20"/>
              </w:rPr>
              <w:t>省考近十年真题一套。</w:t>
            </w:r>
          </w:p>
        </w:tc>
      </w:tr>
    </w:tbl>
    <w:p>
      <w:pPr>
        <w:widowControl/>
        <w:jc w:val="left"/>
        <w:rPr>
          <w:rFonts w:asciiTheme="minorEastAsia" w:hAnsiTheme="minorEastAsia"/>
          <w:b/>
          <w:bCs/>
          <w:sz w:val="24"/>
          <w:szCs w:val="24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</w:rPr>
        <w:t>咨询电话：0574-27662661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</w:rPr>
        <w:t>27662660  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</w:rPr>
        <w:t>地址：宁波市海曙区和义路77号汇金大厦304华图教育</w:t>
      </w:r>
    </w:p>
    <w:p>
      <w:pPr>
        <w:widowControl/>
        <w:jc w:val="left"/>
        <w:rPr>
          <w:rFonts w:asciiTheme="minorEastAsia" w:hAnsiTheme="minorEastAsia"/>
          <w:b/>
          <w:bCs/>
          <w:sz w:val="24"/>
          <w:szCs w:val="24"/>
        </w:rPr>
      </w:pPr>
    </w:p>
    <w:p>
      <w:pPr>
        <w:widowControl/>
        <w:jc w:val="left"/>
        <w:rPr>
          <w:rFonts w:asciiTheme="minorEastAsia" w:hAnsiTheme="minorEastAsia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13"/>
        <w:tblW w:w="864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4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646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</w:pPr>
          </w:p>
          <w:p>
            <w:pPr>
              <w:pStyle w:val="3"/>
              <w:jc w:val="center"/>
              <w:rPr>
                <w:rFonts w:ascii="宋体" w:hAnsi="宋体" w:eastAsia="宋体" w:cs="宋体"/>
                <w:color w:val="000000"/>
                <w:sz w:val="12"/>
                <w:szCs w:val="12"/>
              </w:rPr>
            </w:pPr>
            <w:r>
              <w:rPr>
                <w:rFonts w:hint="eastAsia" w:asciiTheme="minorEastAsia" w:hAnsiTheme="minorEastAsia" w:eastAsiaTheme="minorEastAsia"/>
              </w:rPr>
              <w:t>2018年浙江省省考笔试16天16晚课程表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646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16天16晚+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次模考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</w:tbl>
    <w:tbl>
      <w:tblPr>
        <w:tblStyle w:val="14"/>
        <w:tblW w:w="8655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96"/>
        <w:gridCol w:w="1596"/>
        <w:gridCol w:w="1596"/>
        <w:gridCol w:w="1596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第1天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第2天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第3天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第4天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第5天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1596" w:type="dxa"/>
            <w:shd w:val="clear" w:color="auto" w:fill="C00000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行测（模考1）</w:t>
            </w:r>
          </w:p>
        </w:tc>
        <w:tc>
          <w:tcPr>
            <w:tcW w:w="1596" w:type="dxa"/>
            <w:shd w:val="clear" w:color="auto" w:fill="00B0F0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解题速成技巧</w:t>
            </w:r>
          </w:p>
        </w:tc>
        <w:tc>
          <w:tcPr>
            <w:tcW w:w="1596" w:type="dxa"/>
            <w:shd w:val="clear" w:color="auto" w:fill="00B0F0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基础计算</w:t>
            </w:r>
          </w:p>
        </w:tc>
        <w:tc>
          <w:tcPr>
            <w:tcW w:w="1596" w:type="dxa"/>
            <w:shd w:val="clear" w:color="auto" w:fill="00B0F0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排列组合</w:t>
            </w:r>
          </w:p>
        </w:tc>
        <w:tc>
          <w:tcPr>
            <w:tcW w:w="1596" w:type="dxa"/>
            <w:shd w:val="clear" w:color="auto" w:fill="00B0F0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资料分析术语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下午</w:t>
            </w:r>
          </w:p>
        </w:tc>
        <w:tc>
          <w:tcPr>
            <w:tcW w:w="1596" w:type="dxa"/>
            <w:shd w:val="clear" w:color="auto" w:fill="C00000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申论（模考1）</w:t>
            </w:r>
          </w:p>
        </w:tc>
        <w:tc>
          <w:tcPr>
            <w:tcW w:w="1596" w:type="dxa"/>
            <w:shd w:val="clear" w:color="auto" w:fill="00B0F0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行程问题、溶液问题</w:t>
            </w:r>
          </w:p>
        </w:tc>
        <w:tc>
          <w:tcPr>
            <w:tcW w:w="1596" w:type="dxa"/>
            <w:shd w:val="clear" w:color="auto" w:fill="00B0F0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经济、容斥、</w:t>
            </w:r>
          </w:p>
        </w:tc>
        <w:tc>
          <w:tcPr>
            <w:tcW w:w="1596" w:type="dxa"/>
            <w:shd w:val="clear" w:color="auto" w:fill="00B0F0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趣味杂题等高频题型</w:t>
            </w:r>
          </w:p>
        </w:tc>
        <w:tc>
          <w:tcPr>
            <w:tcW w:w="1596" w:type="dxa"/>
            <w:shd w:val="clear" w:color="auto" w:fill="00B0F0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快速计算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晚上</w:t>
            </w:r>
          </w:p>
        </w:tc>
        <w:tc>
          <w:tcPr>
            <w:tcW w:w="1596" w:type="dxa"/>
            <w:shd w:val="clear" w:color="auto" w:fill="C00000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预习</w:t>
            </w:r>
          </w:p>
        </w:tc>
        <w:tc>
          <w:tcPr>
            <w:tcW w:w="1596" w:type="dxa"/>
            <w:shd w:val="clear" w:color="auto" w:fill="00B0F0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模考1数量讲解+练习</w:t>
            </w:r>
          </w:p>
        </w:tc>
        <w:tc>
          <w:tcPr>
            <w:tcW w:w="1596" w:type="dxa"/>
            <w:shd w:val="clear" w:color="auto" w:fill="00B0F0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计算，经济，容斥练习</w:t>
            </w:r>
          </w:p>
        </w:tc>
        <w:tc>
          <w:tcPr>
            <w:tcW w:w="1596" w:type="dxa"/>
            <w:shd w:val="clear" w:color="auto" w:fill="00B0F0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排列，杂题练习+一套数量套题测试</w:t>
            </w:r>
          </w:p>
        </w:tc>
        <w:tc>
          <w:tcPr>
            <w:tcW w:w="1596" w:type="dxa"/>
            <w:shd w:val="clear" w:color="auto" w:fill="00B0F0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资料分析3篇练习+讲解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第6天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第7天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第8天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第9天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第10天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1596" w:type="dxa"/>
            <w:shd w:val="clear" w:color="auto" w:fill="00B0F0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数字推理题型</w:t>
            </w:r>
          </w:p>
        </w:tc>
        <w:tc>
          <w:tcPr>
            <w:tcW w:w="1596" w:type="dxa"/>
            <w:shd w:val="clear" w:color="auto" w:fill="FF00FF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言语总概述+主旨概括题关联词解题技巧</w:t>
            </w:r>
          </w:p>
        </w:tc>
        <w:tc>
          <w:tcPr>
            <w:tcW w:w="1596" w:type="dxa"/>
            <w:shd w:val="clear" w:color="auto" w:fill="FF00FF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细节理解题型解题技巧+非必考题型技巧讲解</w:t>
            </w:r>
          </w:p>
        </w:tc>
        <w:tc>
          <w:tcPr>
            <w:tcW w:w="1596" w:type="dxa"/>
            <w:shd w:val="clear" w:color="auto" w:fill="FF00FF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逻辑填空答题技巧讲解</w:t>
            </w:r>
          </w:p>
        </w:tc>
        <w:tc>
          <w:tcPr>
            <w:tcW w:w="1596" w:type="dxa"/>
            <w:shd w:val="clear" w:color="auto" w:fill="00FF00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翻译推理题型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下午</w:t>
            </w:r>
          </w:p>
        </w:tc>
        <w:tc>
          <w:tcPr>
            <w:tcW w:w="1596" w:type="dxa"/>
            <w:shd w:val="clear" w:color="auto" w:fill="00B0F0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数字推理套路</w:t>
            </w:r>
          </w:p>
        </w:tc>
        <w:tc>
          <w:tcPr>
            <w:tcW w:w="1596" w:type="dxa"/>
            <w:shd w:val="clear" w:color="auto" w:fill="FF00FF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主旨概括题行文脉络解题技巧+意图判断题解题技巧</w:t>
            </w:r>
          </w:p>
        </w:tc>
        <w:tc>
          <w:tcPr>
            <w:tcW w:w="1596" w:type="dxa"/>
            <w:shd w:val="clear" w:color="auto" w:fill="FF00FF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语句排序+语句衔接+下文推断题解题技巧讲解</w:t>
            </w:r>
          </w:p>
        </w:tc>
        <w:tc>
          <w:tcPr>
            <w:tcW w:w="1596" w:type="dxa"/>
            <w:shd w:val="clear" w:color="auto" w:fill="FF00FF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逻辑填空技巧强化+高频词汇练习</w:t>
            </w:r>
          </w:p>
        </w:tc>
        <w:tc>
          <w:tcPr>
            <w:tcW w:w="1596" w:type="dxa"/>
            <w:shd w:val="clear" w:color="auto" w:fill="00FF00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真假推理、分析推理、归纳推理题型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晚上</w:t>
            </w:r>
          </w:p>
        </w:tc>
        <w:tc>
          <w:tcPr>
            <w:tcW w:w="1596" w:type="dxa"/>
            <w:shd w:val="clear" w:color="auto" w:fill="00B0F0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省考数学部分测验+批改+点评</w:t>
            </w:r>
          </w:p>
        </w:tc>
        <w:tc>
          <w:tcPr>
            <w:tcW w:w="1596" w:type="dxa"/>
            <w:shd w:val="clear" w:color="auto" w:fill="FF00FF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主旨概括和意图判断题型总结+练习</w:t>
            </w:r>
          </w:p>
        </w:tc>
        <w:tc>
          <w:tcPr>
            <w:tcW w:w="1596" w:type="dxa"/>
            <w:shd w:val="clear" w:color="auto" w:fill="FF00FF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总结白天知识点+练习</w:t>
            </w:r>
          </w:p>
        </w:tc>
        <w:tc>
          <w:tcPr>
            <w:tcW w:w="1596" w:type="dxa"/>
            <w:shd w:val="clear" w:color="auto" w:fill="FF00FF"/>
            <w:vAlign w:val="center"/>
          </w:tcPr>
          <w:p>
            <w:pPr>
              <w:widowControl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 xml:space="preserve"> 省考言语部分测验+批改+点评</w:t>
            </w:r>
          </w:p>
        </w:tc>
        <w:tc>
          <w:tcPr>
            <w:tcW w:w="1596" w:type="dxa"/>
            <w:shd w:val="clear" w:color="auto" w:fill="00FF00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模考1判断部分讲解+练习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第11天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第12天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第13天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第14天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第15天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1596" w:type="dxa"/>
            <w:shd w:val="clear" w:color="auto" w:fill="00FF00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论证题型</w:t>
            </w:r>
          </w:p>
        </w:tc>
        <w:tc>
          <w:tcPr>
            <w:tcW w:w="1596" w:type="dxa"/>
            <w:shd w:val="clear" w:color="auto" w:fill="00FF00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图形推理样式类、属性类、数量类规律</w:t>
            </w:r>
          </w:p>
        </w:tc>
        <w:tc>
          <w:tcPr>
            <w:tcW w:w="1596" w:type="dxa"/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申论概述</w:t>
            </w:r>
          </w:p>
          <w:p>
            <w:pPr>
              <w:widowControl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FF0000"/>
            <w:vAlign w:val="center"/>
          </w:tcPr>
          <w:p>
            <w:pPr>
              <w:widowControl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对策题型</w:t>
            </w:r>
          </w:p>
        </w:tc>
        <w:tc>
          <w:tcPr>
            <w:tcW w:w="1596" w:type="dxa"/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公文写作题型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下午</w:t>
            </w:r>
          </w:p>
        </w:tc>
        <w:tc>
          <w:tcPr>
            <w:tcW w:w="1596" w:type="dxa"/>
            <w:shd w:val="clear" w:color="auto" w:fill="00FF00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图形推理位置类规律</w:t>
            </w:r>
          </w:p>
        </w:tc>
        <w:tc>
          <w:tcPr>
            <w:tcW w:w="1596" w:type="dxa"/>
            <w:shd w:val="clear" w:color="auto" w:fill="00FF00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类比、定义题型</w:t>
            </w:r>
          </w:p>
        </w:tc>
        <w:tc>
          <w:tcPr>
            <w:tcW w:w="1596" w:type="dxa"/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阅读理解能力</w:t>
            </w:r>
          </w:p>
        </w:tc>
        <w:tc>
          <w:tcPr>
            <w:tcW w:w="1596" w:type="dxa"/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综合分析题型</w:t>
            </w:r>
          </w:p>
        </w:tc>
        <w:tc>
          <w:tcPr>
            <w:tcW w:w="1596" w:type="dxa"/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综合分析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题型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晚上</w:t>
            </w:r>
          </w:p>
        </w:tc>
        <w:tc>
          <w:tcPr>
            <w:tcW w:w="1596" w:type="dxa"/>
            <w:shd w:val="clear" w:color="auto" w:fill="00FF00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逻辑判断题型整体练习</w:t>
            </w:r>
          </w:p>
        </w:tc>
        <w:tc>
          <w:tcPr>
            <w:tcW w:w="1596" w:type="dxa"/>
            <w:shd w:val="clear" w:color="auto" w:fill="00FF00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省考判断部分测验+批改+点评</w:t>
            </w:r>
          </w:p>
        </w:tc>
        <w:tc>
          <w:tcPr>
            <w:tcW w:w="1596" w:type="dxa"/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概括能力</w:t>
            </w:r>
          </w:p>
        </w:tc>
        <w:tc>
          <w:tcPr>
            <w:tcW w:w="1596" w:type="dxa"/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概括题演练</w:t>
            </w:r>
          </w:p>
        </w:tc>
        <w:tc>
          <w:tcPr>
            <w:tcW w:w="1596" w:type="dxa"/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公文写作题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第16天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第17天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第18天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1596" w:type="dxa"/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大作文写作框架</w:t>
            </w:r>
          </w:p>
        </w:tc>
        <w:tc>
          <w:tcPr>
            <w:tcW w:w="1596" w:type="dxa"/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大作文写作提升</w:t>
            </w:r>
          </w:p>
        </w:tc>
        <w:tc>
          <w:tcPr>
            <w:tcW w:w="1596" w:type="dxa"/>
            <w:shd w:val="clear" w:color="auto" w:fill="C0000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行测（模考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下午</w:t>
            </w:r>
          </w:p>
        </w:tc>
        <w:tc>
          <w:tcPr>
            <w:tcW w:w="1596" w:type="dxa"/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大作文写作框架</w:t>
            </w:r>
          </w:p>
        </w:tc>
        <w:tc>
          <w:tcPr>
            <w:tcW w:w="1596" w:type="dxa"/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大作文写作提升</w:t>
            </w:r>
          </w:p>
        </w:tc>
        <w:tc>
          <w:tcPr>
            <w:tcW w:w="1596" w:type="dxa"/>
            <w:shd w:val="clear" w:color="auto" w:fill="C0000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申论（模考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晚上</w:t>
            </w:r>
          </w:p>
        </w:tc>
        <w:tc>
          <w:tcPr>
            <w:tcW w:w="1596" w:type="dxa"/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大作文演练</w:t>
            </w:r>
          </w:p>
        </w:tc>
        <w:tc>
          <w:tcPr>
            <w:tcW w:w="1596" w:type="dxa"/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大作文文笔提升</w:t>
            </w:r>
          </w:p>
        </w:tc>
        <w:tc>
          <w:tcPr>
            <w:tcW w:w="1596" w:type="dxa"/>
            <w:shd w:val="clear" w:color="auto" w:fill="C0000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自习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</w:tbl>
    <w:p>
      <w:pPr>
        <w:pStyle w:val="3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（具体以老师根据班级情况授课调整安排为准）</w:t>
      </w:r>
    </w:p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Heiti SC Light">
    <w:altName w:val="微软雅黑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微软雅黑">
    <w:panose1 w:val="020B0503020204020204"/>
    <w:charset w:val="50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D4"/>
    <w:rsid w:val="00003C29"/>
    <w:rsid w:val="00003EC6"/>
    <w:rsid w:val="0002167C"/>
    <w:rsid w:val="00032C0E"/>
    <w:rsid w:val="00050E61"/>
    <w:rsid w:val="00054143"/>
    <w:rsid w:val="000638BC"/>
    <w:rsid w:val="000C6A56"/>
    <w:rsid w:val="00124804"/>
    <w:rsid w:val="00164296"/>
    <w:rsid w:val="001941E1"/>
    <w:rsid w:val="001C2C95"/>
    <w:rsid w:val="001E351B"/>
    <w:rsid w:val="001F7B84"/>
    <w:rsid w:val="002612BA"/>
    <w:rsid w:val="00266840"/>
    <w:rsid w:val="002700DF"/>
    <w:rsid w:val="0028242A"/>
    <w:rsid w:val="002E6AC8"/>
    <w:rsid w:val="002F2F5F"/>
    <w:rsid w:val="002F70C0"/>
    <w:rsid w:val="00302001"/>
    <w:rsid w:val="00304165"/>
    <w:rsid w:val="0030672A"/>
    <w:rsid w:val="00307703"/>
    <w:rsid w:val="003719A4"/>
    <w:rsid w:val="0037499A"/>
    <w:rsid w:val="00377B1C"/>
    <w:rsid w:val="003D6192"/>
    <w:rsid w:val="004241E4"/>
    <w:rsid w:val="00424C40"/>
    <w:rsid w:val="00437A6B"/>
    <w:rsid w:val="00495D4E"/>
    <w:rsid w:val="004F353E"/>
    <w:rsid w:val="005015A8"/>
    <w:rsid w:val="00546664"/>
    <w:rsid w:val="00567F8B"/>
    <w:rsid w:val="005A3B6F"/>
    <w:rsid w:val="005B26DB"/>
    <w:rsid w:val="005C04BA"/>
    <w:rsid w:val="005C4451"/>
    <w:rsid w:val="005C7029"/>
    <w:rsid w:val="005E73DC"/>
    <w:rsid w:val="005F6CAA"/>
    <w:rsid w:val="00624795"/>
    <w:rsid w:val="00646E10"/>
    <w:rsid w:val="00661DD4"/>
    <w:rsid w:val="00677510"/>
    <w:rsid w:val="00681BEC"/>
    <w:rsid w:val="00697074"/>
    <w:rsid w:val="006A4194"/>
    <w:rsid w:val="006C0AB8"/>
    <w:rsid w:val="006D1929"/>
    <w:rsid w:val="006E4C1A"/>
    <w:rsid w:val="006F5B0C"/>
    <w:rsid w:val="0070149E"/>
    <w:rsid w:val="00722AAB"/>
    <w:rsid w:val="00726260"/>
    <w:rsid w:val="007400BE"/>
    <w:rsid w:val="00767C83"/>
    <w:rsid w:val="0077042F"/>
    <w:rsid w:val="00792180"/>
    <w:rsid w:val="007A06EF"/>
    <w:rsid w:val="007F3F9B"/>
    <w:rsid w:val="00804114"/>
    <w:rsid w:val="00813393"/>
    <w:rsid w:val="00831BAE"/>
    <w:rsid w:val="0088339B"/>
    <w:rsid w:val="008B2504"/>
    <w:rsid w:val="00917382"/>
    <w:rsid w:val="0094599F"/>
    <w:rsid w:val="00994E60"/>
    <w:rsid w:val="009B59A3"/>
    <w:rsid w:val="009C15A6"/>
    <w:rsid w:val="009D212C"/>
    <w:rsid w:val="00A16448"/>
    <w:rsid w:val="00A45A5B"/>
    <w:rsid w:val="00A54BA7"/>
    <w:rsid w:val="00A638FC"/>
    <w:rsid w:val="00A80F9B"/>
    <w:rsid w:val="00A860A5"/>
    <w:rsid w:val="00A966F6"/>
    <w:rsid w:val="00AB0879"/>
    <w:rsid w:val="00AE70B4"/>
    <w:rsid w:val="00B06CFC"/>
    <w:rsid w:val="00B5789D"/>
    <w:rsid w:val="00B63BD8"/>
    <w:rsid w:val="00B8292D"/>
    <w:rsid w:val="00BB3ABC"/>
    <w:rsid w:val="00BC10BA"/>
    <w:rsid w:val="00BC65CE"/>
    <w:rsid w:val="00BD027A"/>
    <w:rsid w:val="00C139D0"/>
    <w:rsid w:val="00C53D39"/>
    <w:rsid w:val="00C54190"/>
    <w:rsid w:val="00C6150D"/>
    <w:rsid w:val="00C64C6C"/>
    <w:rsid w:val="00C702CA"/>
    <w:rsid w:val="00C91AC7"/>
    <w:rsid w:val="00C9461D"/>
    <w:rsid w:val="00CA42E7"/>
    <w:rsid w:val="00CA6F3A"/>
    <w:rsid w:val="00CD70A5"/>
    <w:rsid w:val="00CE7776"/>
    <w:rsid w:val="00CF1A85"/>
    <w:rsid w:val="00D042DE"/>
    <w:rsid w:val="00D14ABB"/>
    <w:rsid w:val="00D14ACF"/>
    <w:rsid w:val="00D31848"/>
    <w:rsid w:val="00D35CA8"/>
    <w:rsid w:val="00D733C6"/>
    <w:rsid w:val="00D905BF"/>
    <w:rsid w:val="00D977FC"/>
    <w:rsid w:val="00DB0451"/>
    <w:rsid w:val="00DC6AEF"/>
    <w:rsid w:val="00DD6572"/>
    <w:rsid w:val="00DE27E4"/>
    <w:rsid w:val="00DE44FE"/>
    <w:rsid w:val="00DF558E"/>
    <w:rsid w:val="00E049B1"/>
    <w:rsid w:val="00E13CFF"/>
    <w:rsid w:val="00E309FF"/>
    <w:rsid w:val="00E62D5D"/>
    <w:rsid w:val="00E75612"/>
    <w:rsid w:val="00E86DA9"/>
    <w:rsid w:val="00EA2141"/>
    <w:rsid w:val="00ED5414"/>
    <w:rsid w:val="00EF307B"/>
    <w:rsid w:val="00EF7A48"/>
    <w:rsid w:val="00F235C5"/>
    <w:rsid w:val="00F25FD0"/>
    <w:rsid w:val="00F82A0A"/>
    <w:rsid w:val="00F974E7"/>
    <w:rsid w:val="00FC2772"/>
    <w:rsid w:val="00FD68C1"/>
    <w:rsid w:val="01CC7FFE"/>
    <w:rsid w:val="01F9290C"/>
    <w:rsid w:val="03762AEC"/>
    <w:rsid w:val="067D4528"/>
    <w:rsid w:val="07546503"/>
    <w:rsid w:val="08C722C3"/>
    <w:rsid w:val="09212533"/>
    <w:rsid w:val="0A320779"/>
    <w:rsid w:val="0A483765"/>
    <w:rsid w:val="0A994AB9"/>
    <w:rsid w:val="0B1E52BF"/>
    <w:rsid w:val="0BC3227D"/>
    <w:rsid w:val="0C397914"/>
    <w:rsid w:val="0CB06715"/>
    <w:rsid w:val="0D104D27"/>
    <w:rsid w:val="0D663C4F"/>
    <w:rsid w:val="10813FB1"/>
    <w:rsid w:val="114A0B44"/>
    <w:rsid w:val="11617DB0"/>
    <w:rsid w:val="11F63DD2"/>
    <w:rsid w:val="122859C7"/>
    <w:rsid w:val="12AD1A7E"/>
    <w:rsid w:val="12B14242"/>
    <w:rsid w:val="13A6744A"/>
    <w:rsid w:val="140F079C"/>
    <w:rsid w:val="14571DA3"/>
    <w:rsid w:val="158467F8"/>
    <w:rsid w:val="15F12186"/>
    <w:rsid w:val="1600566E"/>
    <w:rsid w:val="17AB40C9"/>
    <w:rsid w:val="18297DCC"/>
    <w:rsid w:val="18A31612"/>
    <w:rsid w:val="18B416DA"/>
    <w:rsid w:val="1A785F4D"/>
    <w:rsid w:val="1C0C6161"/>
    <w:rsid w:val="1CEB310D"/>
    <w:rsid w:val="1D0E69EB"/>
    <w:rsid w:val="1E42379C"/>
    <w:rsid w:val="1EDE14DF"/>
    <w:rsid w:val="1FB5024D"/>
    <w:rsid w:val="1FCE6526"/>
    <w:rsid w:val="202D7E43"/>
    <w:rsid w:val="208E1C59"/>
    <w:rsid w:val="21187F24"/>
    <w:rsid w:val="21251443"/>
    <w:rsid w:val="215F085A"/>
    <w:rsid w:val="22C718BF"/>
    <w:rsid w:val="22F1771B"/>
    <w:rsid w:val="2470041C"/>
    <w:rsid w:val="25B4701D"/>
    <w:rsid w:val="26350E91"/>
    <w:rsid w:val="2775035A"/>
    <w:rsid w:val="27DC079D"/>
    <w:rsid w:val="2B012971"/>
    <w:rsid w:val="2B021E1F"/>
    <w:rsid w:val="2D3A7AAE"/>
    <w:rsid w:val="30F72196"/>
    <w:rsid w:val="314F3C03"/>
    <w:rsid w:val="32935929"/>
    <w:rsid w:val="329F7A37"/>
    <w:rsid w:val="32FC1D8F"/>
    <w:rsid w:val="343A0C70"/>
    <w:rsid w:val="34EB5A09"/>
    <w:rsid w:val="39C80609"/>
    <w:rsid w:val="3AF949F5"/>
    <w:rsid w:val="3D87356B"/>
    <w:rsid w:val="3EA23EEC"/>
    <w:rsid w:val="3EE75822"/>
    <w:rsid w:val="400E50B6"/>
    <w:rsid w:val="41081F72"/>
    <w:rsid w:val="4270551D"/>
    <w:rsid w:val="43123799"/>
    <w:rsid w:val="43324F67"/>
    <w:rsid w:val="436148FE"/>
    <w:rsid w:val="43781273"/>
    <w:rsid w:val="442F10C1"/>
    <w:rsid w:val="443F0EF5"/>
    <w:rsid w:val="450F276F"/>
    <w:rsid w:val="45990066"/>
    <w:rsid w:val="45C2111D"/>
    <w:rsid w:val="464F4F80"/>
    <w:rsid w:val="48AD15D8"/>
    <w:rsid w:val="48CE61CA"/>
    <w:rsid w:val="496B2C3F"/>
    <w:rsid w:val="4C325097"/>
    <w:rsid w:val="4C6E303A"/>
    <w:rsid w:val="4D0930A3"/>
    <w:rsid w:val="4E5252E6"/>
    <w:rsid w:val="4E615993"/>
    <w:rsid w:val="4E6723CC"/>
    <w:rsid w:val="4F5E2B49"/>
    <w:rsid w:val="5004046D"/>
    <w:rsid w:val="514B7BBE"/>
    <w:rsid w:val="52FE0DE6"/>
    <w:rsid w:val="530D5DAE"/>
    <w:rsid w:val="531431EC"/>
    <w:rsid w:val="53EF2F63"/>
    <w:rsid w:val="54962B01"/>
    <w:rsid w:val="57D82672"/>
    <w:rsid w:val="588314E1"/>
    <w:rsid w:val="598E5D3C"/>
    <w:rsid w:val="599E447E"/>
    <w:rsid w:val="59A5093E"/>
    <w:rsid w:val="59A93913"/>
    <w:rsid w:val="5A335555"/>
    <w:rsid w:val="5B195F5F"/>
    <w:rsid w:val="5E6B207C"/>
    <w:rsid w:val="5F10452A"/>
    <w:rsid w:val="60030E81"/>
    <w:rsid w:val="601460CF"/>
    <w:rsid w:val="60147113"/>
    <w:rsid w:val="60764A45"/>
    <w:rsid w:val="61903CEC"/>
    <w:rsid w:val="62722E1A"/>
    <w:rsid w:val="62D324F1"/>
    <w:rsid w:val="64472204"/>
    <w:rsid w:val="657C74D7"/>
    <w:rsid w:val="681B04B6"/>
    <w:rsid w:val="68F079D9"/>
    <w:rsid w:val="691D12B4"/>
    <w:rsid w:val="69A86703"/>
    <w:rsid w:val="6A081C54"/>
    <w:rsid w:val="6BCA59F1"/>
    <w:rsid w:val="6CCD31E8"/>
    <w:rsid w:val="6D3E6ECA"/>
    <w:rsid w:val="6DAA53A1"/>
    <w:rsid w:val="6F373020"/>
    <w:rsid w:val="702B296F"/>
    <w:rsid w:val="709411B2"/>
    <w:rsid w:val="71C1100E"/>
    <w:rsid w:val="72152C93"/>
    <w:rsid w:val="73ED4837"/>
    <w:rsid w:val="74F43597"/>
    <w:rsid w:val="752C58FF"/>
    <w:rsid w:val="776C0E34"/>
    <w:rsid w:val="77FA3480"/>
    <w:rsid w:val="788708FC"/>
    <w:rsid w:val="79AB03A2"/>
    <w:rsid w:val="79D52A2A"/>
    <w:rsid w:val="7A1A5501"/>
    <w:rsid w:val="7A3613DC"/>
    <w:rsid w:val="7CD44627"/>
    <w:rsid w:val="7D73225E"/>
    <w:rsid w:val="7EFA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0"/>
    <w:unhideWhenUsed/>
    <w:qFormat/>
    <w:uiPriority w:val="99"/>
    <w:rPr>
      <w:rFonts w:ascii="Heiti SC Light" w:eastAsia="Heiti SC Light"/>
      <w:sz w:val="24"/>
      <w:szCs w:val="24"/>
    </w:rPr>
  </w:style>
  <w:style w:type="paragraph" w:styleId="6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FollowedHyperlink"/>
    <w:basedOn w:val="10"/>
    <w:unhideWhenUsed/>
    <w:qFormat/>
    <w:uiPriority w:val="99"/>
    <w:rPr>
      <w:color w:val="000000"/>
      <w:u w:val="single"/>
    </w:rPr>
  </w:style>
  <w:style w:type="character" w:styleId="12">
    <w:name w:val="Hyperlink"/>
    <w:basedOn w:val="10"/>
    <w:unhideWhenUsed/>
    <w:qFormat/>
    <w:uiPriority w:val="99"/>
    <w:rPr>
      <w:color w:val="000000"/>
      <w:u w:val="single"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标题 2字符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标题 3字符"/>
    <w:basedOn w:val="10"/>
    <w:link w:val="4"/>
    <w:qFormat/>
    <w:uiPriority w:val="9"/>
    <w:rPr>
      <w:b/>
      <w:bCs/>
      <w:sz w:val="32"/>
      <w:szCs w:val="32"/>
    </w:rPr>
  </w:style>
  <w:style w:type="character" w:customStyle="1" w:styleId="17">
    <w:name w:val="批注框文本字符"/>
    <w:basedOn w:val="10"/>
    <w:link w:val="6"/>
    <w:semiHidden/>
    <w:qFormat/>
    <w:uiPriority w:val="99"/>
    <w:rPr>
      <w:sz w:val="18"/>
      <w:szCs w:val="18"/>
    </w:rPr>
  </w:style>
  <w:style w:type="character" w:customStyle="1" w:styleId="18">
    <w:name w:val="页眉字符"/>
    <w:basedOn w:val="10"/>
    <w:link w:val="8"/>
    <w:qFormat/>
    <w:uiPriority w:val="99"/>
    <w:rPr>
      <w:sz w:val="18"/>
      <w:szCs w:val="18"/>
    </w:rPr>
  </w:style>
  <w:style w:type="character" w:customStyle="1" w:styleId="19">
    <w:name w:val="页脚字符"/>
    <w:basedOn w:val="10"/>
    <w:link w:val="7"/>
    <w:qFormat/>
    <w:uiPriority w:val="99"/>
    <w:rPr>
      <w:sz w:val="18"/>
      <w:szCs w:val="18"/>
    </w:rPr>
  </w:style>
  <w:style w:type="character" w:customStyle="1" w:styleId="20">
    <w:name w:val="文档结构图字符"/>
    <w:basedOn w:val="10"/>
    <w:link w:val="5"/>
    <w:semiHidden/>
    <w:qFormat/>
    <w:uiPriority w:val="99"/>
    <w:rPr>
      <w:rFonts w:ascii="Heiti SC Light" w:eastAsia="Heiti SC Light"/>
      <w:sz w:val="24"/>
      <w:szCs w:val="24"/>
    </w:rPr>
  </w:style>
  <w:style w:type="character" w:customStyle="1" w:styleId="21">
    <w:name w:val="标题 1字符"/>
    <w:basedOn w:val="10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character" w:customStyle="1" w:styleId="23">
    <w:name w:val="active"/>
    <w:basedOn w:val="10"/>
    <w:qFormat/>
    <w:uiPriority w:val="0"/>
    <w:rPr>
      <w:color w:val="FFFFFF"/>
      <w:shd w:val="clear" w:color="auto" w:fill="000000"/>
    </w:rPr>
  </w:style>
  <w:style w:type="character" w:customStyle="1" w:styleId="24">
    <w:name w:val="hilite"/>
    <w:basedOn w:val="10"/>
    <w:qFormat/>
    <w:uiPriority w:val="0"/>
    <w:rPr>
      <w:color w:val="000000"/>
      <w:shd w:val="clear" w:color="auto" w:fill="666677"/>
    </w:rPr>
  </w:style>
  <w:style w:type="character" w:customStyle="1" w:styleId="25">
    <w:name w:val="hilite6"/>
    <w:basedOn w:val="10"/>
    <w:qFormat/>
    <w:uiPriority w:val="0"/>
    <w:rPr>
      <w:color w:val="000000"/>
      <w:shd w:val="clear" w:color="auto" w:fill="666677"/>
    </w:rPr>
  </w:style>
  <w:style w:type="character" w:customStyle="1" w:styleId="26">
    <w:name w:val="active6"/>
    <w:basedOn w:val="10"/>
    <w:qFormat/>
    <w:uiPriority w:val="0"/>
    <w:rPr>
      <w:color w:val="FFFFFF"/>
      <w:shd w:val="clear" w:color="auto" w:fill="000000"/>
    </w:rPr>
  </w:style>
  <w:style w:type="character" w:customStyle="1" w:styleId="27">
    <w:name w:val="active4"/>
    <w:basedOn w:val="10"/>
    <w:qFormat/>
    <w:uiPriority w:val="0"/>
    <w:rPr>
      <w:color w:val="FFFFFF"/>
      <w:shd w:val="clear" w:color="auto" w:fill="000000"/>
    </w:rPr>
  </w:style>
  <w:style w:type="character" w:customStyle="1" w:styleId="28">
    <w:name w:val="active5"/>
    <w:basedOn w:val="10"/>
    <w:qFormat/>
    <w:uiPriority w:val="0"/>
    <w:rPr>
      <w:color w:val="FFFFFF"/>
      <w:shd w:val="clear" w:color="auto" w:fill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7F23CB-BA5C-9B4C-876A-91AE784B16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208</Words>
  <Characters>1190</Characters>
  <Lines>9</Lines>
  <Paragraphs>2</Paragraphs>
  <ScaleCrop>false</ScaleCrop>
  <LinksUpToDate>false</LinksUpToDate>
  <CharactersWithSpaces>1396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2017-11-14T03:49:00Z</dcterms:created>
  <dc:creator>huangs</dc:creator>
  <cp:lastModifiedBy>wangyj</cp:lastModifiedBy>
  <cp:lastPrinted>2017-04-28T06:38:00Z</cp:lastPrinted>
  <dcterms:modified xsi:type="dcterms:W3CDTF">2017-11-15T01:07:56Z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