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shd w:val="clear" w:fill="FFFFFF"/>
        </w:rPr>
        <w:t>岗位表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2017年招聘人数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城西街道</w:t>
            </w:r>
          </w:p>
        </w:tc>
        <w:tc>
          <w:tcPr>
            <w:tcW w:w="4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共8人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城东街道</w:t>
            </w:r>
          </w:p>
        </w:tc>
        <w:tc>
          <w:tcPr>
            <w:tcW w:w="4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箬阳乡</w:t>
            </w:r>
          </w:p>
        </w:tc>
        <w:tc>
          <w:tcPr>
            <w:tcW w:w="4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蒋堂镇</w:t>
            </w:r>
          </w:p>
        </w:tc>
        <w:tc>
          <w:tcPr>
            <w:tcW w:w="4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安地镇</w:t>
            </w:r>
          </w:p>
        </w:tc>
        <w:tc>
          <w:tcPr>
            <w:tcW w:w="4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8"/>
                <w:szCs w:val="28"/>
              </w:rPr>
              <w:t>竹马乡</w:t>
            </w:r>
          </w:p>
        </w:tc>
        <w:tc>
          <w:tcPr>
            <w:tcW w:w="4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38B5C7A"/>
    <w:rsid w:val="04EB14DA"/>
    <w:rsid w:val="079E167B"/>
    <w:rsid w:val="096815ED"/>
    <w:rsid w:val="16AA5ABB"/>
    <w:rsid w:val="27F31A99"/>
    <w:rsid w:val="45D86C18"/>
    <w:rsid w:val="48C159EE"/>
    <w:rsid w:val="6A5C725E"/>
    <w:rsid w:val="6B025D84"/>
    <w:rsid w:val="6C3A71A5"/>
    <w:rsid w:val="6F0C066C"/>
    <w:rsid w:val="7C175F49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b/>
      <w:color w:val="FF0084"/>
    </w:rPr>
  </w:style>
  <w:style w:type="character" w:customStyle="1" w:styleId="10">
    <w:name w:val="disabled"/>
    <w:basedOn w:val="3"/>
    <w:uiPriority w:val="0"/>
    <w:rPr>
      <w:color w:val="ADAAAD"/>
    </w:rPr>
  </w:style>
  <w:style w:type="character" w:customStyle="1" w:styleId="11">
    <w:name w:val="more"/>
    <w:basedOn w:val="3"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