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东湖街道公开招聘工作人员</w:t>
      </w:r>
      <w:r>
        <w:rPr>
          <w:rFonts w:eastAsia="黑体"/>
          <w:bCs/>
          <w:sz w:val="36"/>
          <w:szCs w:val="36"/>
        </w:rPr>
        <w:t>报名</w:t>
      </w:r>
      <w:r>
        <w:rPr>
          <w:rFonts w:hint="eastAsia" w:eastAsia="黑体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报考岗位：</w:t>
      </w:r>
      <w:r>
        <w:rPr>
          <w:rFonts w:hint="eastAsia" w:ascii="仿宋" w:hAnsi="仿宋" w:eastAsia="仿宋"/>
          <w:sz w:val="24"/>
          <w:szCs w:val="32"/>
        </w:rPr>
        <w:t xml:space="preserve">                               </w:t>
      </w:r>
      <w:r>
        <w:rPr>
          <w:rFonts w:hint="eastAsia" w:ascii="宋体" w:hAnsi="宋体"/>
          <w:b/>
          <w:bCs/>
          <w:sz w:val="24"/>
        </w:rPr>
        <w:t>填表日期：     年    月    日</w:t>
      </w:r>
    </w:p>
    <w:tbl>
      <w:tblPr>
        <w:tblStyle w:val="6"/>
        <w:tblpPr w:leftFromText="180" w:rightFromText="180" w:vertAnchor="text" w:horzAnchor="page" w:tblpXSpec="center" w:tblpY="1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1080"/>
        <w:gridCol w:w="1080"/>
        <w:gridCol w:w="900"/>
        <w:gridCol w:w="720"/>
        <w:gridCol w:w="900"/>
        <w:gridCol w:w="720"/>
        <w:gridCol w:w="118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</w:t>
            </w:r>
          </w:p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年月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i/>
                <w:spacing w:val="-20"/>
                <w:sz w:val="24"/>
              </w:rPr>
            </w:pPr>
            <w:r>
              <w:rPr>
                <w:rFonts w:hint="eastAsia" w:ascii="宋体" w:hAnsi="宋体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8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8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8"/>
                <w:sz w:val="24"/>
              </w:rPr>
            </w:pPr>
            <w:r>
              <w:rPr>
                <w:rFonts w:hint="eastAsia" w:ascii="宋体" w:hAnsi="宋体"/>
                <w:spacing w:val="-28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身体状况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毕 业 时 间 及 院 校</w:t>
            </w:r>
          </w:p>
        </w:tc>
        <w:tc>
          <w:tcPr>
            <w:tcW w:w="55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所学专业</w:t>
            </w:r>
          </w:p>
        </w:tc>
        <w:tc>
          <w:tcPr>
            <w:tcW w:w="74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 业 资 格 及 职 称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  系  电  话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    系     地    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 籍 所 在 地</w:t>
            </w:r>
          </w:p>
        </w:tc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简历及任职经历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（高中起）</w:t>
            </w:r>
          </w:p>
          <w:p>
            <w:pPr>
              <w:ind w:left="2797" w:leftChars="32" w:hanging="2730" w:hangingChars="13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文字基础以及文秘特长自我评述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所获荣誉及在媒体发表作品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60" w:lineRule="exact"/>
              <w:ind w:left="720" w:leftChars="343" w:firstLine="4578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207" w:firstLineChars="98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注：个人简历情况可另附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A37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</dc:creator>
  <cp:lastModifiedBy>雨念</cp:lastModifiedBy>
  <dcterms:modified xsi:type="dcterms:W3CDTF">2017-11-28T06:05:20Z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