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招聘工作人员岗位、范围及条件</w:t>
      </w:r>
    </w:p>
    <w:tbl>
      <w:tblPr>
        <w:tblW w:w="9177" w:type="dxa"/>
        <w:tblInd w:w="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916"/>
        <w:gridCol w:w="916"/>
        <w:gridCol w:w="1205"/>
        <w:gridCol w:w="916"/>
        <w:gridCol w:w="803"/>
        <w:gridCol w:w="3553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91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91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20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91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招聘范围</w:t>
            </w:r>
          </w:p>
        </w:tc>
        <w:tc>
          <w:tcPr>
            <w:tcW w:w="80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35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8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投资审计</w:t>
            </w:r>
          </w:p>
        </w:tc>
        <w:tc>
          <w:tcPr>
            <w:tcW w:w="91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1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全日制大专及以上学历</w:t>
            </w:r>
          </w:p>
        </w:tc>
        <w:tc>
          <w:tcPr>
            <w:tcW w:w="1205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工程造价与管理；工程管理；建筑工程；土木工程。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916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阆中户籍</w:t>
            </w:r>
          </w:p>
        </w:tc>
        <w:tc>
          <w:tcPr>
            <w:tcW w:w="80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1987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日及以后出生</w:t>
            </w:r>
          </w:p>
        </w:tc>
        <w:tc>
          <w:tcPr>
            <w:tcW w:w="3553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8"/>
                <w:szCs w:val="28"/>
                <w:bdr w:val="none" w:color="auto" w:sz="0" w:space="0"/>
              </w:rPr>
              <w:t>政治思想素质好，遵纪守法，无违法犯罪记录；身体健康，遵守职业道德，工作责任心强，能吃苦耐劳。聘用后根据工作需要服从岗位调整。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9" w:h="11907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outside"/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7E9F"/>
    <w:rsid w:val="04A578A7"/>
    <w:rsid w:val="0CEA6E8F"/>
    <w:rsid w:val="10DD155A"/>
    <w:rsid w:val="18FA7100"/>
    <w:rsid w:val="1DAC2B6B"/>
    <w:rsid w:val="22BD0A4C"/>
    <w:rsid w:val="2A9B5EE2"/>
    <w:rsid w:val="4D2C200C"/>
    <w:rsid w:val="53A27E9F"/>
    <w:rsid w:val="54774A1D"/>
    <w:rsid w:val="64532269"/>
    <w:rsid w:val="6C7D59C7"/>
    <w:rsid w:val="6DFC5F1E"/>
    <w:rsid w:val="6EB526BE"/>
    <w:rsid w:val="70447CE6"/>
    <w:rsid w:val="782D50B8"/>
    <w:rsid w:val="78632DEE"/>
    <w:rsid w:val="7A591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uiPriority w:val="0"/>
    <w:pPr>
      <w:widowControl w:val="0"/>
      <w:tabs>
        <w:tab w:val="center" w:pos="4153"/>
        <w:tab w:val="right" w:pos="8307"/>
      </w:tabs>
      <w:snapToGrid w:val="0"/>
      <w:jc w:val="left"/>
    </w:pPr>
    <w:rPr>
      <w:rFonts w:ascii="Times New Roman" w:hAnsi="Times New Roman" w:eastAsia="宋体"/>
      <w:kern w:val="2"/>
      <w:sz w:val="18"/>
      <w:szCs w:val="22"/>
      <w:lang w:val="en-US" w:eastAsia="zh-CN" w:bidi="ar-SA"/>
    </w:rPr>
  </w:style>
  <w:style w:type="paragraph" w:styleId="3">
    <w:name w:val="header"/>
    <w:next w:val="2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uiPriority w:val="0"/>
  </w:style>
  <w:style w:type="character" w:styleId="9">
    <w:name w:val="FollowedHyperlink"/>
    <w:basedOn w:val="6"/>
    <w:uiPriority w:val="0"/>
    <w:rPr>
      <w:color w:val="000000"/>
      <w:u w:val="none"/>
    </w:rPr>
  </w:style>
  <w:style w:type="character" w:styleId="10">
    <w:name w:val="Emphasis"/>
    <w:qFormat/>
    <w:uiPriority w:val="0"/>
    <w:rPr>
      <w:rFonts w:cs="Times New Roman"/>
      <w:color w:val="CC0000"/>
    </w:rPr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464646"/>
      <w:u w:val="none"/>
    </w:rPr>
  </w:style>
  <w:style w:type="character" w:styleId="15">
    <w:name w:val="HTML Code"/>
    <w:basedOn w:val="6"/>
    <w:uiPriority w:val="0"/>
    <w:rPr>
      <w:rFonts w:ascii="Courier New" w:hAnsi="Courier New"/>
      <w:sz w:val="20"/>
    </w:rPr>
  </w:style>
  <w:style w:type="character" w:styleId="16">
    <w:name w:val="HTML Cite"/>
    <w:basedOn w:val="6"/>
    <w:uiPriority w:val="0"/>
  </w:style>
  <w:style w:type="character" w:customStyle="1" w:styleId="18">
    <w:name w:val="sp2"/>
    <w:basedOn w:val="6"/>
    <w:uiPriority w:val="0"/>
  </w:style>
  <w:style w:type="character" w:customStyle="1" w:styleId="19">
    <w:name w:val="sp21"/>
    <w:basedOn w:val="6"/>
    <w:uiPriority w:val="0"/>
  </w:style>
  <w:style w:type="character" w:customStyle="1" w:styleId="20">
    <w:name w:val="sp3"/>
    <w:basedOn w:val="6"/>
    <w:uiPriority w:val="0"/>
  </w:style>
  <w:style w:type="character" w:customStyle="1" w:styleId="21">
    <w:name w:val="sp1"/>
    <w:basedOn w:val="6"/>
    <w:uiPriority w:val="0"/>
  </w:style>
  <w:style w:type="character" w:customStyle="1" w:styleId="22">
    <w:name w:val="sp11"/>
    <w:basedOn w:val="6"/>
    <w:uiPriority w:val="0"/>
  </w:style>
  <w:style w:type="character" w:customStyle="1" w:styleId="23">
    <w:name w:val="bds_more"/>
    <w:basedOn w:val="6"/>
    <w:uiPriority w:val="0"/>
    <w:rPr>
      <w:bdr w:val="none" w:color="auto" w:sz="0" w:space="0"/>
    </w:rPr>
  </w:style>
  <w:style w:type="character" w:customStyle="1" w:styleId="24">
    <w:name w:val="pagecss"/>
    <w:basedOn w:val="6"/>
    <w:uiPriority w:val="0"/>
  </w:style>
  <w:style w:type="character" w:customStyle="1" w:styleId="25">
    <w:name w:val="txwb"/>
    <w:basedOn w:val="6"/>
    <w:uiPriority w:val="0"/>
  </w:style>
  <w:style w:type="character" w:customStyle="1" w:styleId="26">
    <w:name w:val="voice-voicer-speakerprocesser-position-action-icon"/>
    <w:basedOn w:val="6"/>
    <w:uiPriority w:val="0"/>
  </w:style>
  <w:style w:type="character" w:customStyle="1" w:styleId="27">
    <w:name w:val="xlwb"/>
    <w:basedOn w:val="6"/>
    <w:uiPriority w:val="0"/>
  </w:style>
  <w:style w:type="character" w:customStyle="1" w:styleId="28">
    <w:name w:val="current"/>
    <w:basedOn w:val="6"/>
    <w:uiPriority w:val="0"/>
    <w:rPr>
      <w:bdr w:val="none" w:color="1E76C7" w:sz="0" w:space="0"/>
      <w:shd w:val="clear" w:fill="1E76C7"/>
    </w:rPr>
  </w:style>
  <w:style w:type="character" w:customStyle="1" w:styleId="29">
    <w:name w:val="wxbtn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2017-11-30T02:13:00Z</dcterms:created>
  <dc:creator>Administrator</dc:creator>
  <cp:lastModifiedBy>Administrator</cp:lastModifiedBy>
  <dcterms:modified xsi:type="dcterms:W3CDTF">2017-11-30T06:54:37Z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